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494567" w14:textId="6F1655F9" w:rsidR="004B17EE" w:rsidRDefault="00B07BC5" w:rsidP="00194326">
      <w:pPr>
        <w:jc w:val="center"/>
        <w:rPr>
          <w:sz w:val="72"/>
          <w:szCs w:val="72"/>
        </w:rPr>
      </w:pPr>
      <w:r>
        <w:rPr>
          <w:sz w:val="72"/>
          <w:szCs w:val="72"/>
        </w:rPr>
        <w:t>RC Baja Buggy</w:t>
      </w:r>
    </w:p>
    <w:p w14:paraId="2BF23862" w14:textId="4D25C541" w:rsidR="00856293" w:rsidRPr="00856293" w:rsidRDefault="0007484C" w:rsidP="00194326">
      <w:pPr>
        <w:jc w:val="center"/>
        <w:rPr>
          <w:sz w:val="52"/>
          <w:szCs w:val="52"/>
        </w:rPr>
      </w:pPr>
      <w:r>
        <w:rPr>
          <w:sz w:val="52"/>
          <w:szCs w:val="52"/>
        </w:rPr>
        <w:t>Drivetrain &amp; Chassis</w:t>
      </w:r>
    </w:p>
    <w:p w14:paraId="65F83C22" w14:textId="77777777" w:rsidR="004B17EE" w:rsidRDefault="004B17EE" w:rsidP="004B17EE">
      <w:pPr>
        <w:jc w:val="center"/>
      </w:pPr>
    </w:p>
    <w:p w14:paraId="7F27DBA2" w14:textId="77777777" w:rsidR="004B17EE" w:rsidRDefault="004B17EE" w:rsidP="004B17EE">
      <w:pPr>
        <w:jc w:val="center"/>
      </w:pPr>
    </w:p>
    <w:p w14:paraId="3721DCA6" w14:textId="77777777" w:rsidR="004B17EE" w:rsidRDefault="004B17EE" w:rsidP="004B17EE">
      <w:pPr>
        <w:jc w:val="center"/>
      </w:pPr>
      <w:r>
        <w:t>By</w:t>
      </w:r>
    </w:p>
    <w:p w14:paraId="5A931A99" w14:textId="77777777" w:rsidR="00037F2A" w:rsidRDefault="00037F2A" w:rsidP="004B17EE">
      <w:pPr>
        <w:jc w:val="center"/>
      </w:pPr>
    </w:p>
    <w:p w14:paraId="7D173A1D" w14:textId="77777777" w:rsidR="004B17EE" w:rsidRDefault="004B17EE" w:rsidP="007D1E47">
      <w:pPr>
        <w:jc w:val="center"/>
      </w:pPr>
    </w:p>
    <w:p w14:paraId="7F1D559B" w14:textId="626079F0" w:rsidR="004B17EE" w:rsidRDefault="00B07BC5" w:rsidP="00194326">
      <w:pPr>
        <w:jc w:val="center"/>
        <w:rPr>
          <w:sz w:val="48"/>
          <w:szCs w:val="48"/>
        </w:rPr>
      </w:pPr>
      <w:r>
        <w:rPr>
          <w:sz w:val="48"/>
          <w:szCs w:val="48"/>
        </w:rPr>
        <w:t>Sam Wang</w:t>
      </w:r>
    </w:p>
    <w:p w14:paraId="2599816C" w14:textId="7985F83B" w:rsidR="009F3197" w:rsidRPr="00194326" w:rsidRDefault="009F3197" w:rsidP="00194326">
      <w:pPr>
        <w:jc w:val="center"/>
        <w:rPr>
          <w:sz w:val="48"/>
          <w:szCs w:val="48"/>
        </w:rPr>
      </w:pPr>
      <w:r>
        <w:rPr>
          <w:sz w:val="48"/>
          <w:szCs w:val="48"/>
        </w:rPr>
        <w:t>Team member</w:t>
      </w:r>
      <w:r w:rsidR="006F4AB7">
        <w:rPr>
          <w:sz w:val="48"/>
          <w:szCs w:val="48"/>
        </w:rPr>
        <w:t>:</w:t>
      </w:r>
      <w:r>
        <w:rPr>
          <w:sz w:val="48"/>
          <w:szCs w:val="48"/>
        </w:rPr>
        <w:t xml:space="preserve"> </w:t>
      </w:r>
      <w:r w:rsidR="00B07BC5">
        <w:rPr>
          <w:sz w:val="48"/>
          <w:szCs w:val="48"/>
        </w:rPr>
        <w:t>Skyl</w:t>
      </w:r>
      <w:r w:rsidR="00AC7BC6">
        <w:rPr>
          <w:sz w:val="48"/>
          <w:szCs w:val="48"/>
        </w:rPr>
        <w:t>e</w:t>
      </w:r>
      <w:r w:rsidR="00B07BC5">
        <w:rPr>
          <w:sz w:val="48"/>
          <w:szCs w:val="48"/>
        </w:rPr>
        <w:t>r Gordon</w:t>
      </w:r>
    </w:p>
    <w:p w14:paraId="236A0AE1" w14:textId="77777777" w:rsidR="004B17EE" w:rsidRDefault="004B17EE" w:rsidP="004B17EE">
      <w:pPr>
        <w:jc w:val="center"/>
      </w:pPr>
    </w:p>
    <w:p w14:paraId="3BE4F60F" w14:textId="77777777" w:rsidR="00B07BC5" w:rsidRDefault="00B07BC5">
      <w:pPr>
        <w:rPr>
          <w:rFonts w:asciiTheme="majorHAnsi" w:hAnsiTheme="majorHAnsi"/>
          <w:sz w:val="52"/>
        </w:rPr>
      </w:pPr>
      <w:r>
        <w:br w:type="page"/>
      </w:r>
    </w:p>
    <w:p w14:paraId="4D652BCB" w14:textId="41DFA5B5" w:rsidR="00E12AAF" w:rsidRDefault="00E12AAF" w:rsidP="00E12AAF">
      <w:pPr>
        <w:pStyle w:val="Heading1"/>
      </w:pPr>
      <w:bookmarkStart w:id="0" w:name="_Toc163649935"/>
      <w:r>
        <w:lastRenderedPageBreak/>
        <w:t>ABSTRACT</w:t>
      </w:r>
      <w:bookmarkEnd w:id="0"/>
    </w:p>
    <w:p w14:paraId="4D37B7E7" w14:textId="77777777" w:rsidR="005F32CC" w:rsidRDefault="005F32CC" w:rsidP="00605FBB">
      <w:pPr>
        <w:pStyle w:val="Italics"/>
        <w:rPr>
          <w:rFonts w:asciiTheme="minorHAnsi" w:hAnsiTheme="minorHAnsi" w:cstheme="minorHAnsi"/>
          <w:i w:val="0"/>
          <w:iCs/>
          <w:sz w:val="22"/>
          <w:szCs w:val="22"/>
        </w:rPr>
      </w:pPr>
    </w:p>
    <w:p w14:paraId="22913532" w14:textId="40D7ECA7" w:rsidR="001C0780" w:rsidRPr="004A2A44" w:rsidRDefault="004A2A44" w:rsidP="00F8346F">
      <w:pPr>
        <w:pStyle w:val="Italics"/>
        <w:ind w:firstLine="720"/>
        <w:rPr>
          <w:rFonts w:asciiTheme="minorHAnsi" w:hAnsiTheme="minorHAnsi" w:cstheme="minorHAnsi"/>
          <w:i w:val="0"/>
          <w:iCs/>
          <w:sz w:val="24"/>
          <w:szCs w:val="24"/>
        </w:rPr>
      </w:pPr>
      <w:r w:rsidRPr="004A2A44">
        <w:rPr>
          <w:rFonts w:asciiTheme="minorHAnsi" w:hAnsiTheme="minorHAnsi" w:cstheme="minorHAnsi"/>
          <w:i w:val="0"/>
          <w:iCs/>
          <w:sz w:val="24"/>
          <w:szCs w:val="24"/>
        </w:rPr>
        <w:t xml:space="preserve">The RC Baja project aims to develop a high-performance RC vehicle for Baja-style racing through a comprehensive design, </w:t>
      </w:r>
      <w:r w:rsidR="008E3947">
        <w:rPr>
          <w:rFonts w:asciiTheme="minorHAnsi" w:hAnsiTheme="minorHAnsi" w:cstheme="minorHAnsi"/>
          <w:i w:val="0"/>
          <w:iCs/>
          <w:sz w:val="24"/>
          <w:szCs w:val="24"/>
        </w:rPr>
        <w:t>manufacturing</w:t>
      </w:r>
      <w:r w:rsidR="004F778D">
        <w:rPr>
          <w:rFonts w:asciiTheme="minorHAnsi" w:hAnsiTheme="minorHAnsi" w:cstheme="minorHAnsi"/>
          <w:i w:val="0"/>
          <w:iCs/>
          <w:sz w:val="24"/>
          <w:szCs w:val="24"/>
        </w:rPr>
        <w:t>/prototyping</w:t>
      </w:r>
      <w:r w:rsidRPr="004A2A44">
        <w:rPr>
          <w:rFonts w:asciiTheme="minorHAnsi" w:hAnsiTheme="minorHAnsi" w:cstheme="minorHAnsi"/>
          <w:i w:val="0"/>
          <w:iCs/>
          <w:sz w:val="24"/>
          <w:szCs w:val="24"/>
        </w:rPr>
        <w:t xml:space="preserve">, </w:t>
      </w:r>
      <w:r w:rsidR="00223DB2">
        <w:rPr>
          <w:rFonts w:asciiTheme="minorHAnsi" w:hAnsiTheme="minorHAnsi" w:cstheme="minorHAnsi"/>
          <w:i w:val="0"/>
          <w:iCs/>
          <w:sz w:val="24"/>
          <w:szCs w:val="24"/>
        </w:rPr>
        <w:t xml:space="preserve">and </w:t>
      </w:r>
      <w:r w:rsidRPr="004A2A44">
        <w:rPr>
          <w:rFonts w:asciiTheme="minorHAnsi" w:hAnsiTheme="minorHAnsi" w:cstheme="minorHAnsi"/>
          <w:i w:val="0"/>
          <w:iCs/>
          <w:sz w:val="24"/>
          <w:szCs w:val="24"/>
        </w:rPr>
        <w:t>testing. The objective is to address engineering challenges related to ensuring durability, efficiency, and performance while navigating rugged terrains and obstacles.</w:t>
      </w:r>
    </w:p>
    <w:p w14:paraId="5914D380" w14:textId="22084F31" w:rsidR="001C0780" w:rsidRPr="004A2A44" w:rsidRDefault="004A2A44" w:rsidP="00F8346F">
      <w:pPr>
        <w:pStyle w:val="Italics"/>
        <w:ind w:firstLine="720"/>
        <w:rPr>
          <w:rFonts w:asciiTheme="minorHAnsi" w:hAnsiTheme="minorHAnsi" w:cstheme="minorHAnsi"/>
          <w:i w:val="0"/>
          <w:iCs/>
          <w:sz w:val="24"/>
          <w:szCs w:val="24"/>
        </w:rPr>
      </w:pPr>
      <w:r w:rsidRPr="004A2A44">
        <w:rPr>
          <w:rFonts w:asciiTheme="minorHAnsi" w:hAnsiTheme="minorHAnsi" w:cstheme="minorHAnsi"/>
          <w:i w:val="0"/>
          <w:iCs/>
          <w:sz w:val="24"/>
          <w:szCs w:val="24"/>
        </w:rPr>
        <w:t>To achieve this objective, the engineers conduct extensive research to guide the design process, with a specific emphasis on the drivetrain and chassis components. Detailed CAD modeling is utilized to refine the design of the drivetrain, incorporating elements such as gear ratios, differential systems, and torque distribution to enhance power delivery and traction. Similarly, the chassis design prioritizes factors such as weight distribution, ground clearance, and structural integrity to withstand the stresses encountered during aggressive off-road driving.</w:t>
      </w:r>
    </w:p>
    <w:p w14:paraId="7B2AF046" w14:textId="2B148C87" w:rsidR="00E42FB5" w:rsidRDefault="004A2A44" w:rsidP="00F8346F">
      <w:pPr>
        <w:pStyle w:val="Italics"/>
        <w:ind w:firstLine="720"/>
        <w:rPr>
          <w:rFonts w:asciiTheme="minorHAnsi" w:hAnsiTheme="minorHAnsi" w:cstheme="minorHAnsi"/>
          <w:i w:val="0"/>
          <w:iCs/>
          <w:sz w:val="24"/>
          <w:szCs w:val="24"/>
        </w:rPr>
      </w:pPr>
      <w:r w:rsidRPr="004A2A44">
        <w:rPr>
          <w:rFonts w:asciiTheme="minorHAnsi" w:hAnsiTheme="minorHAnsi" w:cstheme="minorHAnsi"/>
          <w:i w:val="0"/>
          <w:iCs/>
          <w:sz w:val="24"/>
          <w:szCs w:val="24"/>
        </w:rPr>
        <w:t xml:space="preserve">The implementation of engineering principles yields promising results in both the drivetrain and chassis components. Testing reveals the function of the vehicle to meet expectations and requirements which allow the engineers to compete in the ASME Baja competition. The drivetrain design demonstrates improved efficiency, maximizing power transfer to the wheels and minimizing energy losses. This resulted in a top speed of </w:t>
      </w:r>
      <w:r w:rsidR="00603CB8">
        <w:rPr>
          <w:rFonts w:asciiTheme="minorHAnsi" w:hAnsiTheme="minorHAnsi" w:cstheme="minorHAnsi"/>
          <w:i w:val="0"/>
          <w:iCs/>
          <w:sz w:val="24"/>
          <w:szCs w:val="24"/>
        </w:rPr>
        <w:t>3</w:t>
      </w:r>
      <w:r w:rsidR="004322D2">
        <w:rPr>
          <w:rFonts w:asciiTheme="minorHAnsi" w:hAnsiTheme="minorHAnsi" w:cstheme="minorHAnsi"/>
          <w:i w:val="0"/>
          <w:iCs/>
          <w:sz w:val="24"/>
          <w:szCs w:val="24"/>
        </w:rPr>
        <w:t>0</w:t>
      </w:r>
      <w:r w:rsidRPr="004A2A44">
        <w:rPr>
          <w:rFonts w:asciiTheme="minorHAnsi" w:hAnsiTheme="minorHAnsi" w:cstheme="minorHAnsi"/>
          <w:i w:val="0"/>
          <w:iCs/>
          <w:sz w:val="24"/>
          <w:szCs w:val="24"/>
        </w:rPr>
        <w:t xml:space="preserve"> mph. Similarly, the chassis design enhancement results in increased durability and responsiveness, allowing the vehicle to withstand impacts and rough terrain while maintaining agility and control. This resulted in a deflection of less than 1/8 of an inch. Overall, the project’s focus</w:t>
      </w:r>
      <w:r w:rsidR="00846AB1">
        <w:rPr>
          <w:rFonts w:asciiTheme="minorHAnsi" w:hAnsiTheme="minorHAnsi" w:cstheme="minorHAnsi"/>
          <w:i w:val="0"/>
          <w:iCs/>
          <w:sz w:val="24"/>
          <w:szCs w:val="24"/>
        </w:rPr>
        <w:t xml:space="preserve"> on</w:t>
      </w:r>
      <w:r w:rsidR="00470145">
        <w:rPr>
          <w:rFonts w:asciiTheme="minorHAnsi" w:hAnsiTheme="minorHAnsi" w:cstheme="minorHAnsi"/>
          <w:i w:val="0"/>
          <w:iCs/>
          <w:sz w:val="24"/>
          <w:szCs w:val="24"/>
        </w:rPr>
        <w:t xml:space="preserve"> </w:t>
      </w:r>
      <w:r w:rsidRPr="004A2A44">
        <w:rPr>
          <w:rFonts w:asciiTheme="minorHAnsi" w:hAnsiTheme="minorHAnsi" w:cstheme="minorHAnsi"/>
          <w:i w:val="0"/>
          <w:iCs/>
          <w:sz w:val="24"/>
          <w:szCs w:val="24"/>
        </w:rPr>
        <w:t xml:space="preserve">refining the drivetrain and chassis components </w:t>
      </w:r>
      <w:r w:rsidR="00470145">
        <w:rPr>
          <w:rFonts w:asciiTheme="minorHAnsi" w:hAnsiTheme="minorHAnsi" w:cstheme="minorHAnsi"/>
          <w:i w:val="0"/>
          <w:iCs/>
          <w:sz w:val="24"/>
          <w:szCs w:val="24"/>
        </w:rPr>
        <w:t xml:space="preserve">which </w:t>
      </w:r>
      <w:r w:rsidRPr="004A2A44">
        <w:rPr>
          <w:rFonts w:asciiTheme="minorHAnsi" w:hAnsiTheme="minorHAnsi" w:cstheme="minorHAnsi"/>
          <w:i w:val="0"/>
          <w:iCs/>
          <w:sz w:val="24"/>
          <w:szCs w:val="24"/>
        </w:rPr>
        <w:t>contributes to the development of a high-performance RC Baja vehicle capable of excelling in competitive off-road racing scenarios.</w:t>
      </w:r>
    </w:p>
    <w:p w14:paraId="75497A2F" w14:textId="77777777" w:rsidR="00910654" w:rsidRDefault="00910654" w:rsidP="004A2A44">
      <w:pPr>
        <w:pStyle w:val="Italics"/>
        <w:rPr>
          <w:rFonts w:asciiTheme="minorHAnsi" w:hAnsiTheme="minorHAnsi" w:cstheme="minorHAnsi"/>
          <w:i w:val="0"/>
          <w:iCs/>
          <w:sz w:val="24"/>
          <w:szCs w:val="24"/>
        </w:rPr>
      </w:pPr>
    </w:p>
    <w:p w14:paraId="6EBFD2B0" w14:textId="0468B44E" w:rsidR="00774D30" w:rsidRDefault="00774D30" w:rsidP="00774D30">
      <w:pPr>
        <w:pStyle w:val="Italics"/>
        <w:jc w:val="center"/>
        <w:rPr>
          <w:rFonts w:asciiTheme="minorHAnsi" w:hAnsiTheme="minorHAnsi" w:cstheme="minorHAnsi"/>
          <w:i w:val="0"/>
          <w:iCs/>
          <w:sz w:val="24"/>
          <w:szCs w:val="24"/>
        </w:rPr>
      </w:pPr>
      <w:r>
        <w:rPr>
          <w:rFonts w:asciiTheme="minorHAnsi" w:hAnsiTheme="minorHAnsi" w:cstheme="minorHAnsi"/>
          <w:i w:val="0"/>
          <w:iCs/>
          <w:sz w:val="24"/>
          <w:szCs w:val="24"/>
        </w:rPr>
        <w:softHyphen/>
      </w:r>
      <w:r>
        <w:rPr>
          <w:rFonts w:asciiTheme="minorHAnsi" w:hAnsiTheme="minorHAnsi" w:cstheme="minorHAnsi"/>
          <w:i w:val="0"/>
          <w:iCs/>
          <w:sz w:val="24"/>
          <w:szCs w:val="24"/>
        </w:rPr>
        <w:softHyphen/>
      </w:r>
      <w:r>
        <w:rPr>
          <w:rFonts w:asciiTheme="minorHAnsi" w:hAnsiTheme="minorHAnsi" w:cstheme="minorHAnsi"/>
          <w:i w:val="0"/>
          <w:iCs/>
          <w:sz w:val="24"/>
          <w:szCs w:val="24"/>
        </w:rPr>
        <w:softHyphen/>
      </w:r>
      <w:r>
        <w:rPr>
          <w:rFonts w:asciiTheme="minorHAnsi" w:hAnsiTheme="minorHAnsi" w:cstheme="minorHAnsi"/>
          <w:i w:val="0"/>
          <w:iCs/>
          <w:sz w:val="24"/>
          <w:szCs w:val="24"/>
        </w:rPr>
        <w:softHyphen/>
      </w:r>
      <w:r>
        <w:rPr>
          <w:rFonts w:asciiTheme="minorHAnsi" w:hAnsiTheme="minorHAnsi" w:cstheme="minorHAnsi"/>
          <w:i w:val="0"/>
          <w:iCs/>
          <w:sz w:val="24"/>
          <w:szCs w:val="24"/>
        </w:rPr>
        <w:softHyphen/>
      </w:r>
      <w:r>
        <w:rPr>
          <w:rFonts w:asciiTheme="minorHAnsi" w:hAnsiTheme="minorHAnsi" w:cstheme="minorHAnsi"/>
          <w:i w:val="0"/>
          <w:iCs/>
          <w:sz w:val="24"/>
          <w:szCs w:val="24"/>
        </w:rPr>
        <w:softHyphen/>
      </w:r>
      <w:r>
        <w:rPr>
          <w:rFonts w:asciiTheme="minorHAnsi" w:hAnsiTheme="minorHAnsi" w:cstheme="minorHAnsi"/>
          <w:i w:val="0"/>
          <w:iCs/>
          <w:sz w:val="24"/>
          <w:szCs w:val="24"/>
        </w:rPr>
        <w:softHyphen/>
      </w:r>
      <w:r>
        <w:rPr>
          <w:rFonts w:asciiTheme="minorHAnsi" w:hAnsiTheme="minorHAnsi" w:cstheme="minorHAnsi"/>
          <w:i w:val="0"/>
          <w:iCs/>
          <w:sz w:val="24"/>
          <w:szCs w:val="24"/>
        </w:rPr>
        <w:softHyphen/>
      </w:r>
      <w:r>
        <w:rPr>
          <w:rFonts w:asciiTheme="minorHAnsi" w:hAnsiTheme="minorHAnsi" w:cstheme="minorHAnsi"/>
          <w:i w:val="0"/>
          <w:iCs/>
          <w:sz w:val="24"/>
          <w:szCs w:val="24"/>
        </w:rPr>
        <w:softHyphen/>
      </w:r>
      <w:r>
        <w:rPr>
          <w:rFonts w:asciiTheme="minorHAnsi" w:hAnsiTheme="minorHAnsi" w:cstheme="minorHAnsi"/>
          <w:i w:val="0"/>
          <w:iCs/>
          <w:sz w:val="24"/>
          <w:szCs w:val="24"/>
        </w:rPr>
        <w:softHyphen/>
      </w:r>
      <w:r>
        <w:rPr>
          <w:rFonts w:asciiTheme="minorHAnsi" w:hAnsiTheme="minorHAnsi" w:cstheme="minorHAnsi"/>
          <w:i w:val="0"/>
          <w:iCs/>
          <w:sz w:val="24"/>
          <w:szCs w:val="24"/>
        </w:rPr>
        <w:softHyphen/>
      </w:r>
      <w:r>
        <w:rPr>
          <w:rFonts w:asciiTheme="minorHAnsi" w:hAnsiTheme="minorHAnsi" w:cstheme="minorHAnsi"/>
          <w:i w:val="0"/>
          <w:iCs/>
          <w:sz w:val="24"/>
          <w:szCs w:val="24"/>
        </w:rPr>
        <w:softHyphen/>
      </w:r>
      <w:r>
        <w:rPr>
          <w:rFonts w:asciiTheme="minorHAnsi" w:hAnsiTheme="minorHAnsi" w:cstheme="minorHAnsi"/>
          <w:i w:val="0"/>
          <w:iCs/>
          <w:sz w:val="24"/>
          <w:szCs w:val="24"/>
        </w:rPr>
        <w:softHyphen/>
        <w:t>_______________________________________________</w:t>
      </w:r>
      <w:r>
        <w:rPr>
          <w:rFonts w:asciiTheme="minorHAnsi" w:hAnsiTheme="minorHAnsi" w:cstheme="minorHAnsi"/>
          <w:i w:val="0"/>
          <w:iCs/>
          <w:sz w:val="24"/>
          <w:szCs w:val="24"/>
        </w:rPr>
        <w:softHyphen/>
      </w:r>
      <w:r>
        <w:rPr>
          <w:rFonts w:asciiTheme="minorHAnsi" w:hAnsiTheme="minorHAnsi" w:cstheme="minorHAnsi"/>
          <w:i w:val="0"/>
          <w:iCs/>
          <w:sz w:val="24"/>
          <w:szCs w:val="24"/>
        </w:rPr>
        <w:softHyphen/>
      </w:r>
      <w:r>
        <w:rPr>
          <w:rFonts w:asciiTheme="minorHAnsi" w:hAnsiTheme="minorHAnsi" w:cstheme="minorHAnsi"/>
          <w:i w:val="0"/>
          <w:iCs/>
          <w:sz w:val="24"/>
          <w:szCs w:val="24"/>
        </w:rPr>
        <w:softHyphen/>
      </w:r>
      <w:r>
        <w:rPr>
          <w:rFonts w:asciiTheme="minorHAnsi" w:hAnsiTheme="minorHAnsi" w:cstheme="minorHAnsi"/>
          <w:i w:val="0"/>
          <w:iCs/>
          <w:sz w:val="24"/>
          <w:szCs w:val="24"/>
        </w:rPr>
        <w:softHyphen/>
      </w:r>
      <w:r>
        <w:rPr>
          <w:rFonts w:asciiTheme="minorHAnsi" w:hAnsiTheme="minorHAnsi" w:cstheme="minorHAnsi"/>
          <w:i w:val="0"/>
          <w:iCs/>
          <w:sz w:val="24"/>
          <w:szCs w:val="24"/>
        </w:rPr>
        <w:softHyphen/>
      </w:r>
      <w:r>
        <w:rPr>
          <w:rFonts w:asciiTheme="minorHAnsi" w:hAnsiTheme="minorHAnsi" w:cstheme="minorHAnsi"/>
          <w:i w:val="0"/>
          <w:iCs/>
          <w:sz w:val="24"/>
          <w:szCs w:val="24"/>
        </w:rPr>
        <w:softHyphen/>
      </w:r>
      <w:r>
        <w:rPr>
          <w:rFonts w:asciiTheme="minorHAnsi" w:hAnsiTheme="minorHAnsi" w:cstheme="minorHAnsi"/>
          <w:i w:val="0"/>
          <w:iCs/>
          <w:sz w:val="24"/>
          <w:szCs w:val="24"/>
        </w:rPr>
        <w:softHyphen/>
      </w:r>
      <w:r>
        <w:rPr>
          <w:rFonts w:asciiTheme="minorHAnsi" w:hAnsiTheme="minorHAnsi" w:cstheme="minorHAnsi"/>
          <w:i w:val="0"/>
          <w:iCs/>
          <w:sz w:val="24"/>
          <w:szCs w:val="24"/>
        </w:rPr>
        <w:softHyphen/>
      </w:r>
      <w:r>
        <w:rPr>
          <w:rFonts w:asciiTheme="minorHAnsi" w:hAnsiTheme="minorHAnsi" w:cstheme="minorHAnsi"/>
          <w:i w:val="0"/>
          <w:iCs/>
          <w:sz w:val="24"/>
          <w:szCs w:val="24"/>
        </w:rPr>
        <w:softHyphen/>
      </w:r>
      <w:r>
        <w:rPr>
          <w:rFonts w:asciiTheme="minorHAnsi" w:hAnsiTheme="minorHAnsi" w:cstheme="minorHAnsi"/>
          <w:i w:val="0"/>
          <w:iCs/>
          <w:sz w:val="24"/>
          <w:szCs w:val="24"/>
        </w:rPr>
        <w:softHyphen/>
      </w:r>
      <w:r>
        <w:rPr>
          <w:rFonts w:asciiTheme="minorHAnsi" w:hAnsiTheme="minorHAnsi" w:cstheme="minorHAnsi"/>
          <w:i w:val="0"/>
          <w:iCs/>
          <w:sz w:val="24"/>
          <w:szCs w:val="24"/>
        </w:rPr>
        <w:softHyphen/>
      </w:r>
      <w:r>
        <w:rPr>
          <w:rFonts w:asciiTheme="minorHAnsi" w:hAnsiTheme="minorHAnsi" w:cstheme="minorHAnsi"/>
          <w:i w:val="0"/>
          <w:iCs/>
          <w:sz w:val="24"/>
          <w:szCs w:val="24"/>
        </w:rPr>
        <w:softHyphen/>
      </w:r>
      <w:r>
        <w:rPr>
          <w:rFonts w:asciiTheme="minorHAnsi" w:hAnsiTheme="minorHAnsi" w:cstheme="minorHAnsi"/>
          <w:i w:val="0"/>
          <w:iCs/>
          <w:sz w:val="24"/>
          <w:szCs w:val="24"/>
        </w:rPr>
        <w:softHyphen/>
        <w:t>___________</w:t>
      </w:r>
    </w:p>
    <w:p w14:paraId="0CB40D64" w14:textId="77777777" w:rsidR="00774D30" w:rsidRDefault="00774D30" w:rsidP="004A2A44">
      <w:pPr>
        <w:pStyle w:val="Italics"/>
        <w:rPr>
          <w:rFonts w:asciiTheme="minorHAnsi" w:hAnsiTheme="minorHAnsi" w:cstheme="minorHAnsi"/>
          <w:i w:val="0"/>
          <w:iCs/>
          <w:sz w:val="24"/>
          <w:szCs w:val="24"/>
        </w:rPr>
      </w:pPr>
    </w:p>
    <w:p w14:paraId="4645C43B" w14:textId="4A01DDFF" w:rsidR="006F28A9" w:rsidRDefault="00910654" w:rsidP="007B1970">
      <w:pPr>
        <w:pStyle w:val="Italics"/>
        <w:jc w:val="center"/>
        <w:rPr>
          <w:rFonts w:asciiTheme="minorHAnsi" w:hAnsiTheme="minorHAnsi" w:cstheme="minorHAnsi"/>
          <w:i w:val="0"/>
          <w:iCs/>
          <w:sz w:val="24"/>
          <w:szCs w:val="24"/>
        </w:rPr>
      </w:pPr>
      <w:r w:rsidRPr="007B1970">
        <w:rPr>
          <w:rFonts w:asciiTheme="minorHAnsi" w:hAnsiTheme="minorHAnsi" w:cstheme="minorHAnsi"/>
          <w:b/>
          <w:bCs/>
          <w:i w:val="0"/>
          <w:iCs/>
          <w:sz w:val="24"/>
          <w:szCs w:val="24"/>
        </w:rPr>
        <w:t>Keyword</w:t>
      </w:r>
      <w:r w:rsidR="003E53F3" w:rsidRPr="007B1970">
        <w:rPr>
          <w:rFonts w:asciiTheme="minorHAnsi" w:hAnsiTheme="minorHAnsi" w:cstheme="minorHAnsi"/>
          <w:b/>
          <w:bCs/>
          <w:i w:val="0"/>
          <w:iCs/>
          <w:sz w:val="24"/>
          <w:szCs w:val="24"/>
        </w:rPr>
        <w:t>s</w:t>
      </w:r>
      <w:r w:rsidRPr="007B1970">
        <w:rPr>
          <w:rFonts w:asciiTheme="minorHAnsi" w:hAnsiTheme="minorHAnsi" w:cstheme="minorHAnsi"/>
          <w:b/>
          <w:bCs/>
          <w:i w:val="0"/>
          <w:iCs/>
          <w:sz w:val="24"/>
          <w:szCs w:val="24"/>
        </w:rPr>
        <w:t>:</w:t>
      </w:r>
      <w:r w:rsidR="003E53F3">
        <w:rPr>
          <w:rFonts w:asciiTheme="minorHAnsi" w:hAnsiTheme="minorHAnsi" w:cstheme="minorHAnsi"/>
          <w:i w:val="0"/>
          <w:iCs/>
          <w:sz w:val="24"/>
          <w:szCs w:val="24"/>
        </w:rPr>
        <w:t xml:space="preserve"> RC, </w:t>
      </w:r>
      <w:r w:rsidR="00CC450A">
        <w:rPr>
          <w:rFonts w:asciiTheme="minorHAnsi" w:hAnsiTheme="minorHAnsi" w:cstheme="minorHAnsi"/>
          <w:i w:val="0"/>
          <w:iCs/>
          <w:sz w:val="24"/>
          <w:szCs w:val="24"/>
        </w:rPr>
        <w:t>Engineering, Design, Gear Ratios</w:t>
      </w:r>
      <w:r w:rsidR="00E973AC">
        <w:rPr>
          <w:rFonts w:asciiTheme="minorHAnsi" w:hAnsiTheme="minorHAnsi" w:cstheme="minorHAnsi"/>
          <w:i w:val="0"/>
          <w:iCs/>
          <w:sz w:val="24"/>
          <w:szCs w:val="24"/>
        </w:rPr>
        <w:t xml:space="preserve">, </w:t>
      </w:r>
      <w:r w:rsidR="00111436">
        <w:rPr>
          <w:rFonts w:asciiTheme="minorHAnsi" w:hAnsiTheme="minorHAnsi" w:cstheme="minorHAnsi"/>
          <w:i w:val="0"/>
          <w:iCs/>
          <w:sz w:val="24"/>
          <w:szCs w:val="24"/>
        </w:rPr>
        <w:t>R</w:t>
      </w:r>
      <w:r w:rsidR="005E016C">
        <w:rPr>
          <w:rFonts w:asciiTheme="minorHAnsi" w:hAnsiTheme="minorHAnsi" w:cstheme="minorHAnsi"/>
          <w:i w:val="0"/>
          <w:iCs/>
          <w:sz w:val="24"/>
          <w:szCs w:val="24"/>
        </w:rPr>
        <w:t>esearch</w:t>
      </w:r>
      <w:r w:rsidR="00774D30">
        <w:rPr>
          <w:rFonts w:asciiTheme="minorHAnsi" w:hAnsiTheme="minorHAnsi" w:cstheme="minorHAnsi"/>
          <w:i w:val="0"/>
          <w:iCs/>
          <w:sz w:val="24"/>
          <w:szCs w:val="24"/>
        </w:rPr>
        <w:t>, Chassis, Drivetrain</w:t>
      </w:r>
      <w:r w:rsidR="00E973AC">
        <w:rPr>
          <w:rFonts w:asciiTheme="minorHAnsi" w:hAnsiTheme="minorHAnsi" w:cstheme="minorHAnsi"/>
          <w:i w:val="0"/>
          <w:iCs/>
          <w:sz w:val="24"/>
          <w:szCs w:val="24"/>
        </w:rPr>
        <w:t>.</w:t>
      </w:r>
    </w:p>
    <w:p w14:paraId="44AE597A" w14:textId="77777777" w:rsidR="006F28A9" w:rsidRDefault="006F28A9">
      <w:pPr>
        <w:rPr>
          <w:rFonts w:cstheme="minorHAnsi"/>
          <w:iCs/>
          <w:szCs w:val="24"/>
        </w:rPr>
      </w:pPr>
      <w:r>
        <w:rPr>
          <w:rFonts w:cstheme="minorHAnsi"/>
          <w:i/>
          <w:iCs/>
          <w:szCs w:val="24"/>
        </w:rPr>
        <w:br w:type="page"/>
      </w:r>
    </w:p>
    <w:sdt>
      <w:sdtPr>
        <w:rPr>
          <w:rFonts w:asciiTheme="minorHAnsi" w:eastAsia="Times New Roman" w:hAnsiTheme="minorHAnsi" w:cs="Times New Roman"/>
          <w:color w:val="auto"/>
          <w:sz w:val="24"/>
          <w:szCs w:val="20"/>
        </w:rPr>
        <w:id w:val="250857742"/>
        <w:docPartObj>
          <w:docPartGallery w:val="Table of Contents"/>
          <w:docPartUnique/>
        </w:docPartObj>
      </w:sdtPr>
      <w:sdtEndPr>
        <w:rPr>
          <w:b/>
          <w:bCs/>
          <w:noProof/>
        </w:rPr>
      </w:sdtEndPr>
      <w:sdtContent>
        <w:p w14:paraId="17A47725" w14:textId="68FE8679" w:rsidR="00EB48E2" w:rsidRDefault="00EB48E2">
          <w:pPr>
            <w:pStyle w:val="TOCHeading"/>
          </w:pPr>
          <w:r>
            <w:t>Contents</w:t>
          </w:r>
        </w:p>
        <w:p w14:paraId="47EF38B8" w14:textId="7FD49201" w:rsidR="006F28A9" w:rsidRDefault="00EB48E2">
          <w:pPr>
            <w:pStyle w:val="TOC1"/>
            <w:tabs>
              <w:tab w:val="right" w:leader="dot" w:pos="9350"/>
            </w:tabs>
            <w:rPr>
              <w:rFonts w:eastAsiaTheme="minorEastAsia" w:cstheme="minorBidi"/>
              <w:noProof/>
              <w:kern w:val="2"/>
              <w:sz w:val="22"/>
              <w:szCs w:val="22"/>
              <w14:ligatures w14:val="standardContextual"/>
            </w:rPr>
          </w:pPr>
          <w:r>
            <w:fldChar w:fldCharType="begin"/>
          </w:r>
          <w:r>
            <w:instrText xml:space="preserve"> TOC \o "1-3" \h \z \u </w:instrText>
          </w:r>
          <w:r>
            <w:fldChar w:fldCharType="separate"/>
          </w:r>
          <w:hyperlink w:anchor="_Toc163649935" w:history="1">
            <w:r w:rsidR="006F28A9" w:rsidRPr="00E57C40">
              <w:rPr>
                <w:rStyle w:val="Hyperlink"/>
                <w:noProof/>
              </w:rPr>
              <w:t>ABSTRACT</w:t>
            </w:r>
            <w:r w:rsidR="006F28A9">
              <w:rPr>
                <w:noProof/>
                <w:webHidden/>
              </w:rPr>
              <w:tab/>
            </w:r>
            <w:r w:rsidR="006F28A9">
              <w:rPr>
                <w:noProof/>
                <w:webHidden/>
              </w:rPr>
              <w:fldChar w:fldCharType="begin"/>
            </w:r>
            <w:r w:rsidR="006F28A9">
              <w:rPr>
                <w:noProof/>
                <w:webHidden/>
              </w:rPr>
              <w:instrText xml:space="preserve"> PAGEREF _Toc163649935 \h </w:instrText>
            </w:r>
            <w:r w:rsidR="006F28A9">
              <w:rPr>
                <w:noProof/>
                <w:webHidden/>
              </w:rPr>
            </w:r>
            <w:r w:rsidR="006F28A9">
              <w:rPr>
                <w:noProof/>
                <w:webHidden/>
              </w:rPr>
              <w:fldChar w:fldCharType="separate"/>
            </w:r>
            <w:r w:rsidR="006F28A9">
              <w:rPr>
                <w:noProof/>
                <w:webHidden/>
              </w:rPr>
              <w:t>2</w:t>
            </w:r>
            <w:r w:rsidR="006F28A9">
              <w:rPr>
                <w:noProof/>
                <w:webHidden/>
              </w:rPr>
              <w:fldChar w:fldCharType="end"/>
            </w:r>
          </w:hyperlink>
        </w:p>
        <w:p w14:paraId="3F5FC548" w14:textId="7E141F82" w:rsidR="006F28A9" w:rsidRDefault="001C2F52">
          <w:pPr>
            <w:pStyle w:val="TOC1"/>
            <w:tabs>
              <w:tab w:val="right" w:leader="dot" w:pos="9350"/>
            </w:tabs>
            <w:rPr>
              <w:rFonts w:eastAsiaTheme="minorEastAsia" w:cstheme="minorBidi"/>
              <w:noProof/>
              <w:kern w:val="2"/>
              <w:sz w:val="22"/>
              <w:szCs w:val="22"/>
              <w14:ligatures w14:val="standardContextual"/>
            </w:rPr>
          </w:pPr>
          <w:hyperlink w:anchor="_Toc163649936" w:history="1">
            <w:r w:rsidR="006F28A9" w:rsidRPr="00E57C40">
              <w:rPr>
                <w:rStyle w:val="Hyperlink"/>
                <w:noProof/>
              </w:rPr>
              <w:t>1. INTRODUCTION</w:t>
            </w:r>
            <w:r w:rsidR="006F28A9">
              <w:rPr>
                <w:noProof/>
                <w:webHidden/>
              </w:rPr>
              <w:tab/>
            </w:r>
            <w:r w:rsidR="006F28A9">
              <w:rPr>
                <w:noProof/>
                <w:webHidden/>
              </w:rPr>
              <w:fldChar w:fldCharType="begin"/>
            </w:r>
            <w:r w:rsidR="006F28A9">
              <w:rPr>
                <w:noProof/>
                <w:webHidden/>
              </w:rPr>
              <w:instrText xml:space="preserve"> PAGEREF _Toc163649936 \h </w:instrText>
            </w:r>
            <w:r w:rsidR="006F28A9">
              <w:rPr>
                <w:noProof/>
                <w:webHidden/>
              </w:rPr>
            </w:r>
            <w:r w:rsidR="006F28A9">
              <w:rPr>
                <w:noProof/>
                <w:webHidden/>
              </w:rPr>
              <w:fldChar w:fldCharType="separate"/>
            </w:r>
            <w:r w:rsidR="006F28A9">
              <w:rPr>
                <w:noProof/>
                <w:webHidden/>
              </w:rPr>
              <w:t>8</w:t>
            </w:r>
            <w:r w:rsidR="006F28A9">
              <w:rPr>
                <w:noProof/>
                <w:webHidden/>
              </w:rPr>
              <w:fldChar w:fldCharType="end"/>
            </w:r>
          </w:hyperlink>
        </w:p>
        <w:p w14:paraId="58203E36" w14:textId="6E69BE56"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37" w:history="1">
            <w:r w:rsidR="006F28A9" w:rsidRPr="00E57C40">
              <w:rPr>
                <w:rStyle w:val="Hyperlink"/>
                <w:noProof/>
              </w:rPr>
              <w:t>a. Description</w:t>
            </w:r>
            <w:r w:rsidR="006F28A9">
              <w:rPr>
                <w:noProof/>
                <w:webHidden/>
              </w:rPr>
              <w:tab/>
            </w:r>
            <w:r w:rsidR="006F28A9">
              <w:rPr>
                <w:noProof/>
                <w:webHidden/>
              </w:rPr>
              <w:fldChar w:fldCharType="begin"/>
            </w:r>
            <w:r w:rsidR="006F28A9">
              <w:rPr>
                <w:noProof/>
                <w:webHidden/>
              </w:rPr>
              <w:instrText xml:space="preserve"> PAGEREF _Toc163649937 \h </w:instrText>
            </w:r>
            <w:r w:rsidR="006F28A9">
              <w:rPr>
                <w:noProof/>
                <w:webHidden/>
              </w:rPr>
            </w:r>
            <w:r w:rsidR="006F28A9">
              <w:rPr>
                <w:noProof/>
                <w:webHidden/>
              </w:rPr>
              <w:fldChar w:fldCharType="separate"/>
            </w:r>
            <w:r w:rsidR="006F28A9">
              <w:rPr>
                <w:noProof/>
                <w:webHidden/>
              </w:rPr>
              <w:t>8</w:t>
            </w:r>
            <w:r w:rsidR="006F28A9">
              <w:rPr>
                <w:noProof/>
                <w:webHidden/>
              </w:rPr>
              <w:fldChar w:fldCharType="end"/>
            </w:r>
          </w:hyperlink>
        </w:p>
        <w:p w14:paraId="67FF7C66" w14:textId="2E87684E"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38" w:history="1">
            <w:r w:rsidR="006F28A9" w:rsidRPr="00E57C40">
              <w:rPr>
                <w:rStyle w:val="Hyperlink"/>
                <w:noProof/>
              </w:rPr>
              <w:t>b. Motivation</w:t>
            </w:r>
            <w:r w:rsidR="006F28A9">
              <w:rPr>
                <w:noProof/>
                <w:webHidden/>
              </w:rPr>
              <w:tab/>
            </w:r>
            <w:r w:rsidR="006F28A9">
              <w:rPr>
                <w:noProof/>
                <w:webHidden/>
              </w:rPr>
              <w:fldChar w:fldCharType="begin"/>
            </w:r>
            <w:r w:rsidR="006F28A9">
              <w:rPr>
                <w:noProof/>
                <w:webHidden/>
              </w:rPr>
              <w:instrText xml:space="preserve"> PAGEREF _Toc163649938 \h </w:instrText>
            </w:r>
            <w:r w:rsidR="006F28A9">
              <w:rPr>
                <w:noProof/>
                <w:webHidden/>
              </w:rPr>
            </w:r>
            <w:r w:rsidR="006F28A9">
              <w:rPr>
                <w:noProof/>
                <w:webHidden/>
              </w:rPr>
              <w:fldChar w:fldCharType="separate"/>
            </w:r>
            <w:r w:rsidR="006F28A9">
              <w:rPr>
                <w:noProof/>
                <w:webHidden/>
              </w:rPr>
              <w:t>8</w:t>
            </w:r>
            <w:r w:rsidR="006F28A9">
              <w:rPr>
                <w:noProof/>
                <w:webHidden/>
              </w:rPr>
              <w:fldChar w:fldCharType="end"/>
            </w:r>
          </w:hyperlink>
        </w:p>
        <w:p w14:paraId="4F544CA4" w14:textId="1EB9697C"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39" w:history="1">
            <w:r w:rsidR="006F28A9" w:rsidRPr="00E57C40">
              <w:rPr>
                <w:rStyle w:val="Hyperlink"/>
                <w:noProof/>
              </w:rPr>
              <w:t>c. Function Statement</w:t>
            </w:r>
            <w:r w:rsidR="006F28A9">
              <w:rPr>
                <w:noProof/>
                <w:webHidden/>
              </w:rPr>
              <w:tab/>
            </w:r>
            <w:r w:rsidR="006F28A9">
              <w:rPr>
                <w:noProof/>
                <w:webHidden/>
              </w:rPr>
              <w:fldChar w:fldCharType="begin"/>
            </w:r>
            <w:r w:rsidR="006F28A9">
              <w:rPr>
                <w:noProof/>
                <w:webHidden/>
              </w:rPr>
              <w:instrText xml:space="preserve"> PAGEREF _Toc163649939 \h </w:instrText>
            </w:r>
            <w:r w:rsidR="006F28A9">
              <w:rPr>
                <w:noProof/>
                <w:webHidden/>
              </w:rPr>
            </w:r>
            <w:r w:rsidR="006F28A9">
              <w:rPr>
                <w:noProof/>
                <w:webHidden/>
              </w:rPr>
              <w:fldChar w:fldCharType="separate"/>
            </w:r>
            <w:r w:rsidR="006F28A9">
              <w:rPr>
                <w:noProof/>
                <w:webHidden/>
              </w:rPr>
              <w:t>8</w:t>
            </w:r>
            <w:r w:rsidR="006F28A9">
              <w:rPr>
                <w:noProof/>
                <w:webHidden/>
              </w:rPr>
              <w:fldChar w:fldCharType="end"/>
            </w:r>
          </w:hyperlink>
        </w:p>
        <w:p w14:paraId="700D0585" w14:textId="524F8375"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40" w:history="1">
            <w:r w:rsidR="006F28A9" w:rsidRPr="00E57C40">
              <w:rPr>
                <w:rStyle w:val="Hyperlink"/>
                <w:noProof/>
              </w:rPr>
              <w:t>d. Requirements</w:t>
            </w:r>
            <w:r w:rsidR="006F28A9">
              <w:rPr>
                <w:noProof/>
                <w:webHidden/>
              </w:rPr>
              <w:tab/>
            </w:r>
            <w:r w:rsidR="006F28A9">
              <w:rPr>
                <w:noProof/>
                <w:webHidden/>
              </w:rPr>
              <w:fldChar w:fldCharType="begin"/>
            </w:r>
            <w:r w:rsidR="006F28A9">
              <w:rPr>
                <w:noProof/>
                <w:webHidden/>
              </w:rPr>
              <w:instrText xml:space="preserve"> PAGEREF _Toc163649940 \h </w:instrText>
            </w:r>
            <w:r w:rsidR="006F28A9">
              <w:rPr>
                <w:noProof/>
                <w:webHidden/>
              </w:rPr>
            </w:r>
            <w:r w:rsidR="006F28A9">
              <w:rPr>
                <w:noProof/>
                <w:webHidden/>
              </w:rPr>
              <w:fldChar w:fldCharType="separate"/>
            </w:r>
            <w:r w:rsidR="006F28A9">
              <w:rPr>
                <w:noProof/>
                <w:webHidden/>
              </w:rPr>
              <w:t>8</w:t>
            </w:r>
            <w:r w:rsidR="006F28A9">
              <w:rPr>
                <w:noProof/>
                <w:webHidden/>
              </w:rPr>
              <w:fldChar w:fldCharType="end"/>
            </w:r>
          </w:hyperlink>
        </w:p>
        <w:p w14:paraId="3E99A645" w14:textId="4D7609BB"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41" w:history="1">
            <w:r w:rsidR="006F28A9" w:rsidRPr="00E57C40">
              <w:rPr>
                <w:rStyle w:val="Hyperlink"/>
                <w:noProof/>
              </w:rPr>
              <w:t>e. Engineering Merit</w:t>
            </w:r>
            <w:r w:rsidR="006F28A9">
              <w:rPr>
                <w:noProof/>
                <w:webHidden/>
              </w:rPr>
              <w:tab/>
            </w:r>
            <w:r w:rsidR="006F28A9">
              <w:rPr>
                <w:noProof/>
                <w:webHidden/>
              </w:rPr>
              <w:fldChar w:fldCharType="begin"/>
            </w:r>
            <w:r w:rsidR="006F28A9">
              <w:rPr>
                <w:noProof/>
                <w:webHidden/>
              </w:rPr>
              <w:instrText xml:space="preserve"> PAGEREF _Toc163649941 \h </w:instrText>
            </w:r>
            <w:r w:rsidR="006F28A9">
              <w:rPr>
                <w:noProof/>
                <w:webHidden/>
              </w:rPr>
            </w:r>
            <w:r w:rsidR="006F28A9">
              <w:rPr>
                <w:noProof/>
                <w:webHidden/>
              </w:rPr>
              <w:fldChar w:fldCharType="separate"/>
            </w:r>
            <w:r w:rsidR="006F28A9">
              <w:rPr>
                <w:noProof/>
                <w:webHidden/>
              </w:rPr>
              <w:t>9</w:t>
            </w:r>
            <w:r w:rsidR="006F28A9">
              <w:rPr>
                <w:noProof/>
                <w:webHidden/>
              </w:rPr>
              <w:fldChar w:fldCharType="end"/>
            </w:r>
          </w:hyperlink>
        </w:p>
        <w:p w14:paraId="278C6EB9" w14:textId="2528DF09"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42" w:history="1">
            <w:r w:rsidR="006F28A9" w:rsidRPr="00E57C40">
              <w:rPr>
                <w:rStyle w:val="Hyperlink"/>
                <w:noProof/>
              </w:rPr>
              <w:t>f. Scope of Effort</w:t>
            </w:r>
            <w:r w:rsidR="006F28A9">
              <w:rPr>
                <w:noProof/>
                <w:webHidden/>
              </w:rPr>
              <w:tab/>
            </w:r>
            <w:r w:rsidR="006F28A9">
              <w:rPr>
                <w:noProof/>
                <w:webHidden/>
              </w:rPr>
              <w:fldChar w:fldCharType="begin"/>
            </w:r>
            <w:r w:rsidR="006F28A9">
              <w:rPr>
                <w:noProof/>
                <w:webHidden/>
              </w:rPr>
              <w:instrText xml:space="preserve"> PAGEREF _Toc163649942 \h </w:instrText>
            </w:r>
            <w:r w:rsidR="006F28A9">
              <w:rPr>
                <w:noProof/>
                <w:webHidden/>
              </w:rPr>
            </w:r>
            <w:r w:rsidR="006F28A9">
              <w:rPr>
                <w:noProof/>
                <w:webHidden/>
              </w:rPr>
              <w:fldChar w:fldCharType="separate"/>
            </w:r>
            <w:r w:rsidR="006F28A9">
              <w:rPr>
                <w:noProof/>
                <w:webHidden/>
              </w:rPr>
              <w:t>9</w:t>
            </w:r>
            <w:r w:rsidR="006F28A9">
              <w:rPr>
                <w:noProof/>
                <w:webHidden/>
              </w:rPr>
              <w:fldChar w:fldCharType="end"/>
            </w:r>
          </w:hyperlink>
        </w:p>
        <w:p w14:paraId="518077E3" w14:textId="2DA4B74F"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43" w:history="1">
            <w:r w:rsidR="006F28A9" w:rsidRPr="00E57C40">
              <w:rPr>
                <w:rStyle w:val="Hyperlink"/>
                <w:noProof/>
              </w:rPr>
              <w:t>g. Success Criteria</w:t>
            </w:r>
            <w:r w:rsidR="006F28A9">
              <w:rPr>
                <w:noProof/>
                <w:webHidden/>
              </w:rPr>
              <w:tab/>
            </w:r>
            <w:r w:rsidR="006F28A9">
              <w:rPr>
                <w:noProof/>
                <w:webHidden/>
              </w:rPr>
              <w:fldChar w:fldCharType="begin"/>
            </w:r>
            <w:r w:rsidR="006F28A9">
              <w:rPr>
                <w:noProof/>
                <w:webHidden/>
              </w:rPr>
              <w:instrText xml:space="preserve"> PAGEREF _Toc163649943 \h </w:instrText>
            </w:r>
            <w:r w:rsidR="006F28A9">
              <w:rPr>
                <w:noProof/>
                <w:webHidden/>
              </w:rPr>
            </w:r>
            <w:r w:rsidR="006F28A9">
              <w:rPr>
                <w:noProof/>
                <w:webHidden/>
              </w:rPr>
              <w:fldChar w:fldCharType="separate"/>
            </w:r>
            <w:r w:rsidR="006F28A9">
              <w:rPr>
                <w:noProof/>
                <w:webHidden/>
              </w:rPr>
              <w:t>9</w:t>
            </w:r>
            <w:r w:rsidR="006F28A9">
              <w:rPr>
                <w:noProof/>
                <w:webHidden/>
              </w:rPr>
              <w:fldChar w:fldCharType="end"/>
            </w:r>
          </w:hyperlink>
        </w:p>
        <w:p w14:paraId="488420A6" w14:textId="0A517586"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44" w:history="1">
            <w:r w:rsidR="006F28A9" w:rsidRPr="00E57C40">
              <w:rPr>
                <w:rStyle w:val="Hyperlink"/>
                <w:noProof/>
              </w:rPr>
              <w:t>h. Stakeholders</w:t>
            </w:r>
            <w:r w:rsidR="006F28A9">
              <w:rPr>
                <w:noProof/>
                <w:webHidden/>
              </w:rPr>
              <w:tab/>
            </w:r>
            <w:r w:rsidR="006F28A9">
              <w:rPr>
                <w:noProof/>
                <w:webHidden/>
              </w:rPr>
              <w:fldChar w:fldCharType="begin"/>
            </w:r>
            <w:r w:rsidR="006F28A9">
              <w:rPr>
                <w:noProof/>
                <w:webHidden/>
              </w:rPr>
              <w:instrText xml:space="preserve"> PAGEREF _Toc163649944 \h </w:instrText>
            </w:r>
            <w:r w:rsidR="006F28A9">
              <w:rPr>
                <w:noProof/>
                <w:webHidden/>
              </w:rPr>
            </w:r>
            <w:r w:rsidR="006F28A9">
              <w:rPr>
                <w:noProof/>
                <w:webHidden/>
              </w:rPr>
              <w:fldChar w:fldCharType="separate"/>
            </w:r>
            <w:r w:rsidR="006F28A9">
              <w:rPr>
                <w:noProof/>
                <w:webHidden/>
              </w:rPr>
              <w:t>9</w:t>
            </w:r>
            <w:r w:rsidR="006F28A9">
              <w:rPr>
                <w:noProof/>
                <w:webHidden/>
              </w:rPr>
              <w:fldChar w:fldCharType="end"/>
            </w:r>
          </w:hyperlink>
        </w:p>
        <w:p w14:paraId="0FE54A56" w14:textId="6F7A64DD" w:rsidR="006F28A9" w:rsidRDefault="001C2F52">
          <w:pPr>
            <w:pStyle w:val="TOC1"/>
            <w:tabs>
              <w:tab w:val="right" w:leader="dot" w:pos="9350"/>
            </w:tabs>
            <w:rPr>
              <w:rFonts w:eastAsiaTheme="minorEastAsia" w:cstheme="minorBidi"/>
              <w:noProof/>
              <w:kern w:val="2"/>
              <w:sz w:val="22"/>
              <w:szCs w:val="22"/>
              <w14:ligatures w14:val="standardContextual"/>
            </w:rPr>
          </w:pPr>
          <w:hyperlink w:anchor="_Toc163649945" w:history="1">
            <w:r w:rsidR="006F28A9" w:rsidRPr="00E57C40">
              <w:rPr>
                <w:rStyle w:val="Hyperlink"/>
                <w:noProof/>
              </w:rPr>
              <w:t>2. DESIGN &amp; ANALYSIS</w:t>
            </w:r>
            <w:r w:rsidR="006F28A9">
              <w:rPr>
                <w:noProof/>
                <w:webHidden/>
              </w:rPr>
              <w:tab/>
            </w:r>
            <w:r w:rsidR="006F28A9">
              <w:rPr>
                <w:noProof/>
                <w:webHidden/>
              </w:rPr>
              <w:fldChar w:fldCharType="begin"/>
            </w:r>
            <w:r w:rsidR="006F28A9">
              <w:rPr>
                <w:noProof/>
                <w:webHidden/>
              </w:rPr>
              <w:instrText xml:space="preserve"> PAGEREF _Toc163649945 \h </w:instrText>
            </w:r>
            <w:r w:rsidR="006F28A9">
              <w:rPr>
                <w:noProof/>
                <w:webHidden/>
              </w:rPr>
            </w:r>
            <w:r w:rsidR="006F28A9">
              <w:rPr>
                <w:noProof/>
                <w:webHidden/>
              </w:rPr>
              <w:fldChar w:fldCharType="separate"/>
            </w:r>
            <w:r w:rsidR="006F28A9">
              <w:rPr>
                <w:noProof/>
                <w:webHidden/>
              </w:rPr>
              <w:t>10</w:t>
            </w:r>
            <w:r w:rsidR="006F28A9">
              <w:rPr>
                <w:noProof/>
                <w:webHidden/>
              </w:rPr>
              <w:fldChar w:fldCharType="end"/>
            </w:r>
          </w:hyperlink>
        </w:p>
        <w:p w14:paraId="6A618A66" w14:textId="065BA98C"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46" w:history="1">
            <w:r w:rsidR="006F28A9" w:rsidRPr="00E57C40">
              <w:rPr>
                <w:rStyle w:val="Hyperlink"/>
                <w:noProof/>
              </w:rPr>
              <w:t>a. Approach: Proposed Solution</w:t>
            </w:r>
            <w:r w:rsidR="006F28A9">
              <w:rPr>
                <w:noProof/>
                <w:webHidden/>
              </w:rPr>
              <w:tab/>
            </w:r>
            <w:r w:rsidR="006F28A9">
              <w:rPr>
                <w:noProof/>
                <w:webHidden/>
              </w:rPr>
              <w:fldChar w:fldCharType="begin"/>
            </w:r>
            <w:r w:rsidR="006F28A9">
              <w:rPr>
                <w:noProof/>
                <w:webHidden/>
              </w:rPr>
              <w:instrText xml:space="preserve"> PAGEREF _Toc163649946 \h </w:instrText>
            </w:r>
            <w:r w:rsidR="006F28A9">
              <w:rPr>
                <w:noProof/>
                <w:webHidden/>
              </w:rPr>
            </w:r>
            <w:r w:rsidR="006F28A9">
              <w:rPr>
                <w:noProof/>
                <w:webHidden/>
              </w:rPr>
              <w:fldChar w:fldCharType="separate"/>
            </w:r>
            <w:r w:rsidR="006F28A9">
              <w:rPr>
                <w:noProof/>
                <w:webHidden/>
              </w:rPr>
              <w:t>10</w:t>
            </w:r>
            <w:r w:rsidR="006F28A9">
              <w:rPr>
                <w:noProof/>
                <w:webHidden/>
              </w:rPr>
              <w:fldChar w:fldCharType="end"/>
            </w:r>
          </w:hyperlink>
        </w:p>
        <w:p w14:paraId="3B075DFF" w14:textId="4D6EAB60"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47" w:history="1">
            <w:r w:rsidR="006F28A9" w:rsidRPr="00E57C40">
              <w:rPr>
                <w:rStyle w:val="Hyperlink"/>
                <w:noProof/>
              </w:rPr>
              <w:t>b. Design Description</w:t>
            </w:r>
            <w:r w:rsidR="006F28A9">
              <w:rPr>
                <w:noProof/>
                <w:webHidden/>
              </w:rPr>
              <w:tab/>
            </w:r>
            <w:r w:rsidR="006F28A9">
              <w:rPr>
                <w:noProof/>
                <w:webHidden/>
              </w:rPr>
              <w:fldChar w:fldCharType="begin"/>
            </w:r>
            <w:r w:rsidR="006F28A9">
              <w:rPr>
                <w:noProof/>
                <w:webHidden/>
              </w:rPr>
              <w:instrText xml:space="preserve"> PAGEREF _Toc163649947 \h </w:instrText>
            </w:r>
            <w:r w:rsidR="006F28A9">
              <w:rPr>
                <w:noProof/>
                <w:webHidden/>
              </w:rPr>
            </w:r>
            <w:r w:rsidR="006F28A9">
              <w:rPr>
                <w:noProof/>
                <w:webHidden/>
              </w:rPr>
              <w:fldChar w:fldCharType="separate"/>
            </w:r>
            <w:r w:rsidR="006F28A9">
              <w:rPr>
                <w:noProof/>
                <w:webHidden/>
              </w:rPr>
              <w:t>10</w:t>
            </w:r>
            <w:r w:rsidR="006F28A9">
              <w:rPr>
                <w:noProof/>
                <w:webHidden/>
              </w:rPr>
              <w:fldChar w:fldCharType="end"/>
            </w:r>
          </w:hyperlink>
        </w:p>
        <w:p w14:paraId="24ADCB8B" w14:textId="405B375B"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48" w:history="1">
            <w:r w:rsidR="006F28A9" w:rsidRPr="00E57C40">
              <w:rPr>
                <w:rStyle w:val="Hyperlink"/>
                <w:noProof/>
              </w:rPr>
              <w:t>c. Benchmark</w:t>
            </w:r>
            <w:r w:rsidR="006F28A9">
              <w:rPr>
                <w:noProof/>
                <w:webHidden/>
              </w:rPr>
              <w:tab/>
            </w:r>
            <w:r w:rsidR="006F28A9">
              <w:rPr>
                <w:noProof/>
                <w:webHidden/>
              </w:rPr>
              <w:fldChar w:fldCharType="begin"/>
            </w:r>
            <w:r w:rsidR="006F28A9">
              <w:rPr>
                <w:noProof/>
                <w:webHidden/>
              </w:rPr>
              <w:instrText xml:space="preserve"> PAGEREF _Toc163649948 \h </w:instrText>
            </w:r>
            <w:r w:rsidR="006F28A9">
              <w:rPr>
                <w:noProof/>
                <w:webHidden/>
              </w:rPr>
            </w:r>
            <w:r w:rsidR="006F28A9">
              <w:rPr>
                <w:noProof/>
                <w:webHidden/>
              </w:rPr>
              <w:fldChar w:fldCharType="separate"/>
            </w:r>
            <w:r w:rsidR="006F28A9">
              <w:rPr>
                <w:noProof/>
                <w:webHidden/>
              </w:rPr>
              <w:t>10</w:t>
            </w:r>
            <w:r w:rsidR="006F28A9">
              <w:rPr>
                <w:noProof/>
                <w:webHidden/>
              </w:rPr>
              <w:fldChar w:fldCharType="end"/>
            </w:r>
          </w:hyperlink>
        </w:p>
        <w:p w14:paraId="3A66470C" w14:textId="1FAF2165"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49" w:history="1">
            <w:r w:rsidR="006F28A9" w:rsidRPr="00E57C40">
              <w:rPr>
                <w:rStyle w:val="Hyperlink"/>
                <w:noProof/>
              </w:rPr>
              <w:t>d. Performance Predictions</w:t>
            </w:r>
            <w:r w:rsidR="006F28A9">
              <w:rPr>
                <w:noProof/>
                <w:webHidden/>
              </w:rPr>
              <w:tab/>
            </w:r>
            <w:r w:rsidR="006F28A9">
              <w:rPr>
                <w:noProof/>
                <w:webHidden/>
              </w:rPr>
              <w:fldChar w:fldCharType="begin"/>
            </w:r>
            <w:r w:rsidR="006F28A9">
              <w:rPr>
                <w:noProof/>
                <w:webHidden/>
              </w:rPr>
              <w:instrText xml:space="preserve"> PAGEREF _Toc163649949 \h </w:instrText>
            </w:r>
            <w:r w:rsidR="006F28A9">
              <w:rPr>
                <w:noProof/>
                <w:webHidden/>
              </w:rPr>
            </w:r>
            <w:r w:rsidR="006F28A9">
              <w:rPr>
                <w:noProof/>
                <w:webHidden/>
              </w:rPr>
              <w:fldChar w:fldCharType="separate"/>
            </w:r>
            <w:r w:rsidR="006F28A9">
              <w:rPr>
                <w:noProof/>
                <w:webHidden/>
              </w:rPr>
              <w:t>10</w:t>
            </w:r>
            <w:r w:rsidR="006F28A9">
              <w:rPr>
                <w:noProof/>
                <w:webHidden/>
              </w:rPr>
              <w:fldChar w:fldCharType="end"/>
            </w:r>
          </w:hyperlink>
        </w:p>
        <w:p w14:paraId="00C07001" w14:textId="6394BA4A"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50" w:history="1">
            <w:r w:rsidR="006F28A9" w:rsidRPr="00E57C40">
              <w:rPr>
                <w:rStyle w:val="Hyperlink"/>
                <w:noProof/>
              </w:rPr>
              <w:t>e. Description of Analysis</w:t>
            </w:r>
            <w:r w:rsidR="006F28A9">
              <w:rPr>
                <w:noProof/>
                <w:webHidden/>
              </w:rPr>
              <w:tab/>
            </w:r>
            <w:r w:rsidR="006F28A9">
              <w:rPr>
                <w:noProof/>
                <w:webHidden/>
              </w:rPr>
              <w:fldChar w:fldCharType="begin"/>
            </w:r>
            <w:r w:rsidR="006F28A9">
              <w:rPr>
                <w:noProof/>
                <w:webHidden/>
              </w:rPr>
              <w:instrText xml:space="preserve"> PAGEREF _Toc163649950 \h </w:instrText>
            </w:r>
            <w:r w:rsidR="006F28A9">
              <w:rPr>
                <w:noProof/>
                <w:webHidden/>
              </w:rPr>
            </w:r>
            <w:r w:rsidR="006F28A9">
              <w:rPr>
                <w:noProof/>
                <w:webHidden/>
              </w:rPr>
              <w:fldChar w:fldCharType="separate"/>
            </w:r>
            <w:r w:rsidR="006F28A9">
              <w:rPr>
                <w:noProof/>
                <w:webHidden/>
              </w:rPr>
              <w:t>11</w:t>
            </w:r>
            <w:r w:rsidR="006F28A9">
              <w:rPr>
                <w:noProof/>
                <w:webHidden/>
              </w:rPr>
              <w:fldChar w:fldCharType="end"/>
            </w:r>
          </w:hyperlink>
        </w:p>
        <w:p w14:paraId="71958544" w14:textId="46F3784A"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51" w:history="1">
            <w:r w:rsidR="006F28A9" w:rsidRPr="00E57C40">
              <w:rPr>
                <w:rStyle w:val="Hyperlink"/>
                <w:noProof/>
              </w:rPr>
              <w:t>f. Scope of Testing and Evaluation</w:t>
            </w:r>
            <w:r w:rsidR="006F28A9">
              <w:rPr>
                <w:noProof/>
                <w:webHidden/>
              </w:rPr>
              <w:tab/>
            </w:r>
            <w:r w:rsidR="006F28A9">
              <w:rPr>
                <w:noProof/>
                <w:webHidden/>
              </w:rPr>
              <w:fldChar w:fldCharType="begin"/>
            </w:r>
            <w:r w:rsidR="006F28A9">
              <w:rPr>
                <w:noProof/>
                <w:webHidden/>
              </w:rPr>
              <w:instrText xml:space="preserve"> PAGEREF _Toc163649951 \h </w:instrText>
            </w:r>
            <w:r w:rsidR="006F28A9">
              <w:rPr>
                <w:noProof/>
                <w:webHidden/>
              </w:rPr>
            </w:r>
            <w:r w:rsidR="006F28A9">
              <w:rPr>
                <w:noProof/>
                <w:webHidden/>
              </w:rPr>
              <w:fldChar w:fldCharType="separate"/>
            </w:r>
            <w:r w:rsidR="006F28A9">
              <w:rPr>
                <w:noProof/>
                <w:webHidden/>
              </w:rPr>
              <w:t>11</w:t>
            </w:r>
            <w:r w:rsidR="006F28A9">
              <w:rPr>
                <w:noProof/>
                <w:webHidden/>
              </w:rPr>
              <w:fldChar w:fldCharType="end"/>
            </w:r>
          </w:hyperlink>
        </w:p>
        <w:p w14:paraId="102676AC" w14:textId="5E3615DD"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52" w:history="1">
            <w:r w:rsidR="006F28A9" w:rsidRPr="00E57C40">
              <w:rPr>
                <w:rStyle w:val="Hyperlink"/>
                <w:rFonts w:cstheme="minorHAnsi"/>
                <w:noProof/>
              </w:rPr>
              <w:t>g. Analysis</w:t>
            </w:r>
            <w:r w:rsidR="006F28A9">
              <w:rPr>
                <w:noProof/>
                <w:webHidden/>
              </w:rPr>
              <w:tab/>
            </w:r>
            <w:r w:rsidR="006F28A9">
              <w:rPr>
                <w:noProof/>
                <w:webHidden/>
              </w:rPr>
              <w:fldChar w:fldCharType="begin"/>
            </w:r>
            <w:r w:rsidR="006F28A9">
              <w:rPr>
                <w:noProof/>
                <w:webHidden/>
              </w:rPr>
              <w:instrText xml:space="preserve"> PAGEREF _Toc163649952 \h </w:instrText>
            </w:r>
            <w:r w:rsidR="006F28A9">
              <w:rPr>
                <w:noProof/>
                <w:webHidden/>
              </w:rPr>
            </w:r>
            <w:r w:rsidR="006F28A9">
              <w:rPr>
                <w:noProof/>
                <w:webHidden/>
              </w:rPr>
              <w:fldChar w:fldCharType="separate"/>
            </w:r>
            <w:r w:rsidR="006F28A9">
              <w:rPr>
                <w:noProof/>
                <w:webHidden/>
              </w:rPr>
              <w:t>11</w:t>
            </w:r>
            <w:r w:rsidR="006F28A9">
              <w:rPr>
                <w:noProof/>
                <w:webHidden/>
              </w:rPr>
              <w:fldChar w:fldCharType="end"/>
            </w:r>
          </w:hyperlink>
        </w:p>
        <w:p w14:paraId="2EA351F8" w14:textId="56774FA3" w:rsidR="006F28A9" w:rsidRDefault="001C2F52">
          <w:pPr>
            <w:pStyle w:val="TOC3"/>
            <w:tabs>
              <w:tab w:val="left" w:pos="880"/>
              <w:tab w:val="right" w:leader="dot" w:pos="9350"/>
            </w:tabs>
            <w:rPr>
              <w:rFonts w:eastAsiaTheme="minorEastAsia" w:cstheme="minorBidi"/>
              <w:noProof/>
              <w:kern w:val="2"/>
              <w:sz w:val="22"/>
              <w:szCs w:val="22"/>
              <w14:ligatures w14:val="standardContextual"/>
            </w:rPr>
          </w:pPr>
          <w:hyperlink w:anchor="_Toc163649953" w:history="1">
            <w:r w:rsidR="006F28A9" w:rsidRPr="00E57C40">
              <w:rPr>
                <w:rStyle w:val="Hyperlink"/>
                <w:rFonts w:cstheme="minorHAnsi"/>
                <w:noProof/>
              </w:rPr>
              <w:t>i.</w:t>
            </w:r>
            <w:r w:rsidR="006F28A9">
              <w:rPr>
                <w:rFonts w:eastAsiaTheme="minorEastAsia" w:cstheme="minorBidi"/>
                <w:noProof/>
                <w:kern w:val="2"/>
                <w:sz w:val="22"/>
                <w:szCs w:val="22"/>
                <w14:ligatures w14:val="standardContextual"/>
              </w:rPr>
              <w:tab/>
            </w:r>
            <w:r w:rsidR="006F28A9" w:rsidRPr="00E57C40">
              <w:rPr>
                <w:rStyle w:val="Hyperlink"/>
                <w:rFonts w:cstheme="minorHAnsi"/>
                <w:noProof/>
              </w:rPr>
              <w:t>Analysis 1 – Maximum Motor Power</w:t>
            </w:r>
            <w:r w:rsidR="006F28A9">
              <w:rPr>
                <w:noProof/>
                <w:webHidden/>
              </w:rPr>
              <w:tab/>
            </w:r>
            <w:r w:rsidR="006F28A9">
              <w:rPr>
                <w:noProof/>
                <w:webHidden/>
              </w:rPr>
              <w:fldChar w:fldCharType="begin"/>
            </w:r>
            <w:r w:rsidR="006F28A9">
              <w:rPr>
                <w:noProof/>
                <w:webHidden/>
              </w:rPr>
              <w:instrText xml:space="preserve"> PAGEREF _Toc163649953 \h </w:instrText>
            </w:r>
            <w:r w:rsidR="006F28A9">
              <w:rPr>
                <w:noProof/>
                <w:webHidden/>
              </w:rPr>
            </w:r>
            <w:r w:rsidR="006F28A9">
              <w:rPr>
                <w:noProof/>
                <w:webHidden/>
              </w:rPr>
              <w:fldChar w:fldCharType="separate"/>
            </w:r>
            <w:r w:rsidR="006F28A9">
              <w:rPr>
                <w:noProof/>
                <w:webHidden/>
              </w:rPr>
              <w:t>11</w:t>
            </w:r>
            <w:r w:rsidR="006F28A9">
              <w:rPr>
                <w:noProof/>
                <w:webHidden/>
              </w:rPr>
              <w:fldChar w:fldCharType="end"/>
            </w:r>
          </w:hyperlink>
        </w:p>
        <w:p w14:paraId="4A8C5463" w14:textId="6C084DF2" w:rsidR="006F28A9" w:rsidRDefault="001C2F52">
          <w:pPr>
            <w:pStyle w:val="TOC3"/>
            <w:tabs>
              <w:tab w:val="left" w:pos="880"/>
              <w:tab w:val="right" w:leader="dot" w:pos="9350"/>
            </w:tabs>
            <w:rPr>
              <w:rFonts w:eastAsiaTheme="minorEastAsia" w:cstheme="minorBidi"/>
              <w:noProof/>
              <w:kern w:val="2"/>
              <w:sz w:val="22"/>
              <w:szCs w:val="22"/>
              <w14:ligatures w14:val="standardContextual"/>
            </w:rPr>
          </w:pPr>
          <w:hyperlink w:anchor="_Toc163649954" w:history="1">
            <w:r w:rsidR="006F28A9" w:rsidRPr="00E57C40">
              <w:rPr>
                <w:rStyle w:val="Hyperlink"/>
                <w:noProof/>
              </w:rPr>
              <w:t>ii.</w:t>
            </w:r>
            <w:r w:rsidR="006F28A9">
              <w:rPr>
                <w:rFonts w:eastAsiaTheme="minorEastAsia" w:cstheme="minorBidi"/>
                <w:noProof/>
                <w:kern w:val="2"/>
                <w:sz w:val="22"/>
                <w:szCs w:val="22"/>
                <w14:ligatures w14:val="standardContextual"/>
              </w:rPr>
              <w:tab/>
            </w:r>
            <w:r w:rsidR="006F28A9" w:rsidRPr="00E57C40">
              <w:rPr>
                <w:rStyle w:val="Hyperlink"/>
                <w:noProof/>
              </w:rPr>
              <w:t>Analysis 2 – Maximum speed</w:t>
            </w:r>
            <w:r w:rsidR="006F28A9">
              <w:rPr>
                <w:noProof/>
                <w:webHidden/>
              </w:rPr>
              <w:tab/>
            </w:r>
            <w:r w:rsidR="006F28A9">
              <w:rPr>
                <w:noProof/>
                <w:webHidden/>
              </w:rPr>
              <w:fldChar w:fldCharType="begin"/>
            </w:r>
            <w:r w:rsidR="006F28A9">
              <w:rPr>
                <w:noProof/>
                <w:webHidden/>
              </w:rPr>
              <w:instrText xml:space="preserve"> PAGEREF _Toc163649954 \h </w:instrText>
            </w:r>
            <w:r w:rsidR="006F28A9">
              <w:rPr>
                <w:noProof/>
                <w:webHidden/>
              </w:rPr>
            </w:r>
            <w:r w:rsidR="006F28A9">
              <w:rPr>
                <w:noProof/>
                <w:webHidden/>
              </w:rPr>
              <w:fldChar w:fldCharType="separate"/>
            </w:r>
            <w:r w:rsidR="006F28A9">
              <w:rPr>
                <w:noProof/>
                <w:webHidden/>
              </w:rPr>
              <w:t>11</w:t>
            </w:r>
            <w:r w:rsidR="006F28A9">
              <w:rPr>
                <w:noProof/>
                <w:webHidden/>
              </w:rPr>
              <w:fldChar w:fldCharType="end"/>
            </w:r>
          </w:hyperlink>
        </w:p>
        <w:p w14:paraId="048E23C6" w14:textId="5581EC6B" w:rsidR="006F28A9" w:rsidRDefault="001C2F52">
          <w:pPr>
            <w:pStyle w:val="TOC3"/>
            <w:tabs>
              <w:tab w:val="left" w:pos="1100"/>
              <w:tab w:val="right" w:leader="dot" w:pos="9350"/>
            </w:tabs>
            <w:rPr>
              <w:rFonts w:eastAsiaTheme="minorEastAsia" w:cstheme="minorBidi"/>
              <w:noProof/>
              <w:kern w:val="2"/>
              <w:sz w:val="22"/>
              <w:szCs w:val="22"/>
              <w14:ligatures w14:val="standardContextual"/>
            </w:rPr>
          </w:pPr>
          <w:hyperlink w:anchor="_Toc163649955" w:history="1">
            <w:r w:rsidR="006F28A9" w:rsidRPr="00E57C40">
              <w:rPr>
                <w:rStyle w:val="Hyperlink"/>
                <w:noProof/>
              </w:rPr>
              <w:t>iii.</w:t>
            </w:r>
            <w:r w:rsidR="006F28A9">
              <w:rPr>
                <w:rFonts w:eastAsiaTheme="minorEastAsia" w:cstheme="minorBidi"/>
                <w:noProof/>
                <w:kern w:val="2"/>
                <w:sz w:val="22"/>
                <w:szCs w:val="22"/>
                <w14:ligatures w14:val="standardContextual"/>
              </w:rPr>
              <w:tab/>
            </w:r>
            <w:r w:rsidR="006F28A9" w:rsidRPr="00E57C40">
              <w:rPr>
                <w:rStyle w:val="Hyperlink"/>
                <w:noProof/>
              </w:rPr>
              <w:t>Analysis 3 – Chassis Deflection</w:t>
            </w:r>
            <w:r w:rsidR="006F28A9">
              <w:rPr>
                <w:noProof/>
                <w:webHidden/>
              </w:rPr>
              <w:tab/>
            </w:r>
            <w:r w:rsidR="006F28A9">
              <w:rPr>
                <w:noProof/>
                <w:webHidden/>
              </w:rPr>
              <w:fldChar w:fldCharType="begin"/>
            </w:r>
            <w:r w:rsidR="006F28A9">
              <w:rPr>
                <w:noProof/>
                <w:webHidden/>
              </w:rPr>
              <w:instrText xml:space="preserve"> PAGEREF _Toc163649955 \h </w:instrText>
            </w:r>
            <w:r w:rsidR="006F28A9">
              <w:rPr>
                <w:noProof/>
                <w:webHidden/>
              </w:rPr>
            </w:r>
            <w:r w:rsidR="006F28A9">
              <w:rPr>
                <w:noProof/>
                <w:webHidden/>
              </w:rPr>
              <w:fldChar w:fldCharType="separate"/>
            </w:r>
            <w:r w:rsidR="006F28A9">
              <w:rPr>
                <w:noProof/>
                <w:webHidden/>
              </w:rPr>
              <w:t>11</w:t>
            </w:r>
            <w:r w:rsidR="006F28A9">
              <w:rPr>
                <w:noProof/>
                <w:webHidden/>
              </w:rPr>
              <w:fldChar w:fldCharType="end"/>
            </w:r>
          </w:hyperlink>
        </w:p>
        <w:p w14:paraId="5BFF132F" w14:textId="05730C61" w:rsidR="006F28A9" w:rsidRDefault="001C2F52">
          <w:pPr>
            <w:pStyle w:val="TOC3"/>
            <w:tabs>
              <w:tab w:val="left" w:pos="1100"/>
              <w:tab w:val="right" w:leader="dot" w:pos="9350"/>
            </w:tabs>
            <w:rPr>
              <w:rFonts w:eastAsiaTheme="minorEastAsia" w:cstheme="minorBidi"/>
              <w:noProof/>
              <w:kern w:val="2"/>
              <w:sz w:val="22"/>
              <w:szCs w:val="22"/>
              <w14:ligatures w14:val="standardContextual"/>
            </w:rPr>
          </w:pPr>
          <w:hyperlink w:anchor="_Toc163649956" w:history="1">
            <w:r w:rsidR="006F28A9" w:rsidRPr="00E57C40">
              <w:rPr>
                <w:rStyle w:val="Hyperlink"/>
                <w:noProof/>
              </w:rPr>
              <w:t>iv.</w:t>
            </w:r>
            <w:r w:rsidR="006F28A9">
              <w:rPr>
                <w:rFonts w:eastAsiaTheme="minorEastAsia" w:cstheme="minorBidi"/>
                <w:noProof/>
                <w:kern w:val="2"/>
                <w:sz w:val="22"/>
                <w:szCs w:val="22"/>
                <w14:ligatures w14:val="standardContextual"/>
              </w:rPr>
              <w:tab/>
            </w:r>
            <w:r w:rsidR="006F28A9" w:rsidRPr="00E57C40">
              <w:rPr>
                <w:rStyle w:val="Hyperlink"/>
                <w:noProof/>
              </w:rPr>
              <w:t>Analysis 4 – Diameter of Gear Shaft</w:t>
            </w:r>
            <w:r w:rsidR="006F28A9">
              <w:rPr>
                <w:noProof/>
                <w:webHidden/>
              </w:rPr>
              <w:tab/>
            </w:r>
            <w:r w:rsidR="006F28A9">
              <w:rPr>
                <w:noProof/>
                <w:webHidden/>
              </w:rPr>
              <w:fldChar w:fldCharType="begin"/>
            </w:r>
            <w:r w:rsidR="006F28A9">
              <w:rPr>
                <w:noProof/>
                <w:webHidden/>
              </w:rPr>
              <w:instrText xml:space="preserve"> PAGEREF _Toc163649956 \h </w:instrText>
            </w:r>
            <w:r w:rsidR="006F28A9">
              <w:rPr>
                <w:noProof/>
                <w:webHidden/>
              </w:rPr>
            </w:r>
            <w:r w:rsidR="006F28A9">
              <w:rPr>
                <w:noProof/>
                <w:webHidden/>
              </w:rPr>
              <w:fldChar w:fldCharType="separate"/>
            </w:r>
            <w:r w:rsidR="006F28A9">
              <w:rPr>
                <w:noProof/>
                <w:webHidden/>
              </w:rPr>
              <w:t>11</w:t>
            </w:r>
            <w:r w:rsidR="006F28A9">
              <w:rPr>
                <w:noProof/>
                <w:webHidden/>
              </w:rPr>
              <w:fldChar w:fldCharType="end"/>
            </w:r>
          </w:hyperlink>
        </w:p>
        <w:p w14:paraId="638FCB03" w14:textId="0637797B" w:rsidR="006F28A9" w:rsidRDefault="001C2F52">
          <w:pPr>
            <w:pStyle w:val="TOC3"/>
            <w:tabs>
              <w:tab w:val="left" w:pos="880"/>
              <w:tab w:val="right" w:leader="dot" w:pos="9350"/>
            </w:tabs>
            <w:rPr>
              <w:rFonts w:eastAsiaTheme="minorEastAsia" w:cstheme="minorBidi"/>
              <w:noProof/>
              <w:kern w:val="2"/>
              <w:sz w:val="22"/>
              <w:szCs w:val="22"/>
              <w14:ligatures w14:val="standardContextual"/>
            </w:rPr>
          </w:pPr>
          <w:hyperlink w:anchor="_Toc163649957" w:history="1">
            <w:r w:rsidR="006F28A9" w:rsidRPr="00E57C40">
              <w:rPr>
                <w:rStyle w:val="Hyperlink"/>
                <w:noProof/>
              </w:rPr>
              <w:t>v.</w:t>
            </w:r>
            <w:r w:rsidR="006F28A9">
              <w:rPr>
                <w:rFonts w:eastAsiaTheme="minorEastAsia" w:cstheme="minorBidi"/>
                <w:noProof/>
                <w:kern w:val="2"/>
                <w:sz w:val="22"/>
                <w:szCs w:val="22"/>
                <w14:ligatures w14:val="standardContextual"/>
              </w:rPr>
              <w:tab/>
            </w:r>
            <w:r w:rsidR="006F28A9" w:rsidRPr="00E57C40">
              <w:rPr>
                <w:rStyle w:val="Hyperlink"/>
                <w:noProof/>
              </w:rPr>
              <w:t>Analysis 5 – Bolt Shear Force</w:t>
            </w:r>
            <w:r w:rsidR="006F28A9">
              <w:rPr>
                <w:noProof/>
                <w:webHidden/>
              </w:rPr>
              <w:tab/>
            </w:r>
            <w:r w:rsidR="006F28A9">
              <w:rPr>
                <w:noProof/>
                <w:webHidden/>
              </w:rPr>
              <w:fldChar w:fldCharType="begin"/>
            </w:r>
            <w:r w:rsidR="006F28A9">
              <w:rPr>
                <w:noProof/>
                <w:webHidden/>
              </w:rPr>
              <w:instrText xml:space="preserve"> PAGEREF _Toc163649957 \h </w:instrText>
            </w:r>
            <w:r w:rsidR="006F28A9">
              <w:rPr>
                <w:noProof/>
                <w:webHidden/>
              </w:rPr>
            </w:r>
            <w:r w:rsidR="006F28A9">
              <w:rPr>
                <w:noProof/>
                <w:webHidden/>
              </w:rPr>
              <w:fldChar w:fldCharType="separate"/>
            </w:r>
            <w:r w:rsidR="006F28A9">
              <w:rPr>
                <w:noProof/>
                <w:webHidden/>
              </w:rPr>
              <w:t>12</w:t>
            </w:r>
            <w:r w:rsidR="006F28A9">
              <w:rPr>
                <w:noProof/>
                <w:webHidden/>
              </w:rPr>
              <w:fldChar w:fldCharType="end"/>
            </w:r>
          </w:hyperlink>
        </w:p>
        <w:p w14:paraId="1E6C233C" w14:textId="1BFD3DA0" w:rsidR="006F28A9" w:rsidRDefault="001C2F52">
          <w:pPr>
            <w:pStyle w:val="TOC3"/>
            <w:tabs>
              <w:tab w:val="left" w:pos="1100"/>
              <w:tab w:val="right" w:leader="dot" w:pos="9350"/>
            </w:tabs>
            <w:rPr>
              <w:rFonts w:eastAsiaTheme="minorEastAsia" w:cstheme="minorBidi"/>
              <w:noProof/>
              <w:kern w:val="2"/>
              <w:sz w:val="22"/>
              <w:szCs w:val="22"/>
              <w14:ligatures w14:val="standardContextual"/>
            </w:rPr>
          </w:pPr>
          <w:hyperlink w:anchor="_Toc163649958" w:history="1">
            <w:r w:rsidR="006F28A9" w:rsidRPr="00E57C40">
              <w:rPr>
                <w:rStyle w:val="Hyperlink"/>
                <w:noProof/>
              </w:rPr>
              <w:t>vi.</w:t>
            </w:r>
            <w:r w:rsidR="006F28A9">
              <w:rPr>
                <w:rFonts w:eastAsiaTheme="minorEastAsia" w:cstheme="minorBidi"/>
                <w:noProof/>
                <w:kern w:val="2"/>
                <w:sz w:val="22"/>
                <w:szCs w:val="22"/>
                <w14:ligatures w14:val="standardContextual"/>
              </w:rPr>
              <w:tab/>
            </w:r>
            <w:r w:rsidR="006F28A9" w:rsidRPr="00E57C40">
              <w:rPr>
                <w:rStyle w:val="Hyperlink"/>
                <w:noProof/>
              </w:rPr>
              <w:t>Analysis 6 – Diameter of Drive Shaft</w:t>
            </w:r>
            <w:r w:rsidR="006F28A9">
              <w:rPr>
                <w:noProof/>
                <w:webHidden/>
              </w:rPr>
              <w:tab/>
            </w:r>
            <w:r w:rsidR="006F28A9">
              <w:rPr>
                <w:noProof/>
                <w:webHidden/>
              </w:rPr>
              <w:fldChar w:fldCharType="begin"/>
            </w:r>
            <w:r w:rsidR="006F28A9">
              <w:rPr>
                <w:noProof/>
                <w:webHidden/>
              </w:rPr>
              <w:instrText xml:space="preserve"> PAGEREF _Toc163649958 \h </w:instrText>
            </w:r>
            <w:r w:rsidR="006F28A9">
              <w:rPr>
                <w:noProof/>
                <w:webHidden/>
              </w:rPr>
            </w:r>
            <w:r w:rsidR="006F28A9">
              <w:rPr>
                <w:noProof/>
                <w:webHidden/>
              </w:rPr>
              <w:fldChar w:fldCharType="separate"/>
            </w:r>
            <w:r w:rsidR="006F28A9">
              <w:rPr>
                <w:noProof/>
                <w:webHidden/>
              </w:rPr>
              <w:t>12</w:t>
            </w:r>
            <w:r w:rsidR="006F28A9">
              <w:rPr>
                <w:noProof/>
                <w:webHidden/>
              </w:rPr>
              <w:fldChar w:fldCharType="end"/>
            </w:r>
          </w:hyperlink>
        </w:p>
        <w:p w14:paraId="359072EA" w14:textId="56C45F8D" w:rsidR="006F28A9" w:rsidRDefault="001C2F52">
          <w:pPr>
            <w:pStyle w:val="TOC3"/>
            <w:tabs>
              <w:tab w:val="left" w:pos="1100"/>
              <w:tab w:val="right" w:leader="dot" w:pos="9350"/>
            </w:tabs>
            <w:rPr>
              <w:rFonts w:eastAsiaTheme="minorEastAsia" w:cstheme="minorBidi"/>
              <w:noProof/>
              <w:kern w:val="2"/>
              <w:sz w:val="22"/>
              <w:szCs w:val="22"/>
              <w14:ligatures w14:val="standardContextual"/>
            </w:rPr>
          </w:pPr>
          <w:hyperlink w:anchor="_Toc163649959" w:history="1">
            <w:r w:rsidR="006F28A9" w:rsidRPr="00E57C40">
              <w:rPr>
                <w:rStyle w:val="Hyperlink"/>
                <w:noProof/>
              </w:rPr>
              <w:t>vii.</w:t>
            </w:r>
            <w:r w:rsidR="006F28A9">
              <w:rPr>
                <w:rFonts w:eastAsiaTheme="minorEastAsia" w:cstheme="minorBidi"/>
                <w:noProof/>
                <w:kern w:val="2"/>
                <w:sz w:val="22"/>
                <w:szCs w:val="22"/>
                <w14:ligatures w14:val="standardContextual"/>
              </w:rPr>
              <w:tab/>
            </w:r>
            <w:r w:rsidR="006F28A9" w:rsidRPr="00E57C40">
              <w:rPr>
                <w:rStyle w:val="Hyperlink"/>
                <w:noProof/>
              </w:rPr>
              <w:t>Analysis 7 – Torque Tube Size by Shears</w:t>
            </w:r>
            <w:r w:rsidR="006F28A9">
              <w:rPr>
                <w:noProof/>
                <w:webHidden/>
              </w:rPr>
              <w:tab/>
            </w:r>
            <w:r w:rsidR="006F28A9">
              <w:rPr>
                <w:noProof/>
                <w:webHidden/>
              </w:rPr>
              <w:fldChar w:fldCharType="begin"/>
            </w:r>
            <w:r w:rsidR="006F28A9">
              <w:rPr>
                <w:noProof/>
                <w:webHidden/>
              </w:rPr>
              <w:instrText xml:space="preserve"> PAGEREF _Toc163649959 \h </w:instrText>
            </w:r>
            <w:r w:rsidR="006F28A9">
              <w:rPr>
                <w:noProof/>
                <w:webHidden/>
              </w:rPr>
            </w:r>
            <w:r w:rsidR="006F28A9">
              <w:rPr>
                <w:noProof/>
                <w:webHidden/>
              </w:rPr>
              <w:fldChar w:fldCharType="separate"/>
            </w:r>
            <w:r w:rsidR="006F28A9">
              <w:rPr>
                <w:noProof/>
                <w:webHidden/>
              </w:rPr>
              <w:t>12</w:t>
            </w:r>
            <w:r w:rsidR="006F28A9">
              <w:rPr>
                <w:noProof/>
                <w:webHidden/>
              </w:rPr>
              <w:fldChar w:fldCharType="end"/>
            </w:r>
          </w:hyperlink>
        </w:p>
        <w:p w14:paraId="019544BE" w14:textId="20682B38" w:rsidR="006F28A9" w:rsidRDefault="001C2F52">
          <w:pPr>
            <w:pStyle w:val="TOC3"/>
            <w:tabs>
              <w:tab w:val="left" w:pos="1100"/>
              <w:tab w:val="right" w:leader="dot" w:pos="9350"/>
            </w:tabs>
            <w:rPr>
              <w:rFonts w:eastAsiaTheme="minorEastAsia" w:cstheme="minorBidi"/>
              <w:noProof/>
              <w:kern w:val="2"/>
              <w:sz w:val="22"/>
              <w:szCs w:val="22"/>
              <w14:ligatures w14:val="standardContextual"/>
            </w:rPr>
          </w:pPr>
          <w:hyperlink w:anchor="_Toc163649960" w:history="1">
            <w:r w:rsidR="006F28A9" w:rsidRPr="00E57C40">
              <w:rPr>
                <w:rStyle w:val="Hyperlink"/>
                <w:noProof/>
              </w:rPr>
              <w:t>viii.</w:t>
            </w:r>
            <w:r w:rsidR="006F28A9">
              <w:rPr>
                <w:rFonts w:eastAsiaTheme="minorEastAsia" w:cstheme="minorBidi"/>
                <w:noProof/>
                <w:kern w:val="2"/>
                <w:sz w:val="22"/>
                <w:szCs w:val="22"/>
                <w14:ligatures w14:val="standardContextual"/>
              </w:rPr>
              <w:tab/>
            </w:r>
            <w:r w:rsidR="006F28A9" w:rsidRPr="00E57C40">
              <w:rPr>
                <w:rStyle w:val="Hyperlink"/>
                <w:noProof/>
              </w:rPr>
              <w:t>Analysis 8 – Acceleration</w:t>
            </w:r>
            <w:r w:rsidR="006F28A9">
              <w:rPr>
                <w:noProof/>
                <w:webHidden/>
              </w:rPr>
              <w:tab/>
            </w:r>
            <w:r w:rsidR="006F28A9">
              <w:rPr>
                <w:noProof/>
                <w:webHidden/>
              </w:rPr>
              <w:fldChar w:fldCharType="begin"/>
            </w:r>
            <w:r w:rsidR="006F28A9">
              <w:rPr>
                <w:noProof/>
                <w:webHidden/>
              </w:rPr>
              <w:instrText xml:space="preserve"> PAGEREF _Toc163649960 \h </w:instrText>
            </w:r>
            <w:r w:rsidR="006F28A9">
              <w:rPr>
                <w:noProof/>
                <w:webHidden/>
              </w:rPr>
            </w:r>
            <w:r w:rsidR="006F28A9">
              <w:rPr>
                <w:noProof/>
                <w:webHidden/>
              </w:rPr>
              <w:fldChar w:fldCharType="separate"/>
            </w:r>
            <w:r w:rsidR="006F28A9">
              <w:rPr>
                <w:noProof/>
                <w:webHidden/>
              </w:rPr>
              <w:t>12</w:t>
            </w:r>
            <w:r w:rsidR="006F28A9">
              <w:rPr>
                <w:noProof/>
                <w:webHidden/>
              </w:rPr>
              <w:fldChar w:fldCharType="end"/>
            </w:r>
          </w:hyperlink>
        </w:p>
        <w:p w14:paraId="567AD64F" w14:textId="05815986" w:rsidR="006F28A9" w:rsidRDefault="001C2F52">
          <w:pPr>
            <w:pStyle w:val="TOC3"/>
            <w:tabs>
              <w:tab w:val="left" w:pos="1100"/>
              <w:tab w:val="right" w:leader="dot" w:pos="9350"/>
            </w:tabs>
            <w:rPr>
              <w:rFonts w:eastAsiaTheme="minorEastAsia" w:cstheme="minorBidi"/>
              <w:noProof/>
              <w:kern w:val="2"/>
              <w:sz w:val="22"/>
              <w:szCs w:val="22"/>
              <w14:ligatures w14:val="standardContextual"/>
            </w:rPr>
          </w:pPr>
          <w:hyperlink w:anchor="_Toc163649961" w:history="1">
            <w:r w:rsidR="006F28A9" w:rsidRPr="00E57C40">
              <w:rPr>
                <w:rStyle w:val="Hyperlink"/>
                <w:noProof/>
              </w:rPr>
              <w:t>ix.</w:t>
            </w:r>
            <w:r w:rsidR="006F28A9">
              <w:rPr>
                <w:rFonts w:eastAsiaTheme="minorEastAsia" w:cstheme="minorBidi"/>
                <w:noProof/>
                <w:kern w:val="2"/>
                <w:sz w:val="22"/>
                <w:szCs w:val="22"/>
                <w14:ligatures w14:val="standardContextual"/>
              </w:rPr>
              <w:tab/>
            </w:r>
            <w:r w:rsidR="006F28A9" w:rsidRPr="00E57C40">
              <w:rPr>
                <w:rStyle w:val="Hyperlink"/>
                <w:noProof/>
              </w:rPr>
              <w:t>Analysis 9 – Friction Heat from Bearing</w:t>
            </w:r>
            <w:r w:rsidR="006F28A9">
              <w:rPr>
                <w:noProof/>
                <w:webHidden/>
              </w:rPr>
              <w:tab/>
            </w:r>
            <w:r w:rsidR="006F28A9">
              <w:rPr>
                <w:noProof/>
                <w:webHidden/>
              </w:rPr>
              <w:fldChar w:fldCharType="begin"/>
            </w:r>
            <w:r w:rsidR="006F28A9">
              <w:rPr>
                <w:noProof/>
                <w:webHidden/>
              </w:rPr>
              <w:instrText xml:space="preserve"> PAGEREF _Toc163649961 \h </w:instrText>
            </w:r>
            <w:r w:rsidR="006F28A9">
              <w:rPr>
                <w:noProof/>
                <w:webHidden/>
              </w:rPr>
            </w:r>
            <w:r w:rsidR="006F28A9">
              <w:rPr>
                <w:noProof/>
                <w:webHidden/>
              </w:rPr>
              <w:fldChar w:fldCharType="separate"/>
            </w:r>
            <w:r w:rsidR="006F28A9">
              <w:rPr>
                <w:noProof/>
                <w:webHidden/>
              </w:rPr>
              <w:t>12</w:t>
            </w:r>
            <w:r w:rsidR="006F28A9">
              <w:rPr>
                <w:noProof/>
                <w:webHidden/>
              </w:rPr>
              <w:fldChar w:fldCharType="end"/>
            </w:r>
          </w:hyperlink>
        </w:p>
        <w:p w14:paraId="417C71C3" w14:textId="27399AFE" w:rsidR="006F28A9" w:rsidRDefault="001C2F52">
          <w:pPr>
            <w:pStyle w:val="TOC3"/>
            <w:tabs>
              <w:tab w:val="left" w:pos="880"/>
              <w:tab w:val="right" w:leader="dot" w:pos="9350"/>
            </w:tabs>
            <w:rPr>
              <w:rFonts w:eastAsiaTheme="minorEastAsia" w:cstheme="minorBidi"/>
              <w:noProof/>
              <w:kern w:val="2"/>
              <w:sz w:val="22"/>
              <w:szCs w:val="22"/>
              <w14:ligatures w14:val="standardContextual"/>
            </w:rPr>
          </w:pPr>
          <w:hyperlink w:anchor="_Toc163649962" w:history="1">
            <w:r w:rsidR="006F28A9" w:rsidRPr="00E57C40">
              <w:rPr>
                <w:rStyle w:val="Hyperlink"/>
                <w:noProof/>
              </w:rPr>
              <w:t>x.</w:t>
            </w:r>
            <w:r w:rsidR="006F28A9">
              <w:rPr>
                <w:rFonts w:eastAsiaTheme="minorEastAsia" w:cstheme="minorBidi"/>
                <w:noProof/>
                <w:kern w:val="2"/>
                <w:sz w:val="22"/>
                <w:szCs w:val="22"/>
                <w14:ligatures w14:val="standardContextual"/>
              </w:rPr>
              <w:tab/>
            </w:r>
            <w:r w:rsidR="006F28A9" w:rsidRPr="00E57C40">
              <w:rPr>
                <w:rStyle w:val="Hyperlink"/>
                <w:noProof/>
              </w:rPr>
              <w:t>Analysis 10 – Bumper Deformation</w:t>
            </w:r>
            <w:r w:rsidR="006F28A9">
              <w:rPr>
                <w:noProof/>
                <w:webHidden/>
              </w:rPr>
              <w:tab/>
            </w:r>
            <w:r w:rsidR="006F28A9">
              <w:rPr>
                <w:noProof/>
                <w:webHidden/>
              </w:rPr>
              <w:fldChar w:fldCharType="begin"/>
            </w:r>
            <w:r w:rsidR="006F28A9">
              <w:rPr>
                <w:noProof/>
                <w:webHidden/>
              </w:rPr>
              <w:instrText xml:space="preserve"> PAGEREF _Toc163649962 \h </w:instrText>
            </w:r>
            <w:r w:rsidR="006F28A9">
              <w:rPr>
                <w:noProof/>
                <w:webHidden/>
              </w:rPr>
            </w:r>
            <w:r w:rsidR="006F28A9">
              <w:rPr>
                <w:noProof/>
                <w:webHidden/>
              </w:rPr>
              <w:fldChar w:fldCharType="separate"/>
            </w:r>
            <w:r w:rsidR="006F28A9">
              <w:rPr>
                <w:noProof/>
                <w:webHidden/>
              </w:rPr>
              <w:t>12</w:t>
            </w:r>
            <w:r w:rsidR="006F28A9">
              <w:rPr>
                <w:noProof/>
                <w:webHidden/>
              </w:rPr>
              <w:fldChar w:fldCharType="end"/>
            </w:r>
          </w:hyperlink>
        </w:p>
        <w:p w14:paraId="5E251BB5" w14:textId="43594418" w:rsidR="006F28A9" w:rsidRDefault="001C2F52">
          <w:pPr>
            <w:pStyle w:val="TOC3"/>
            <w:tabs>
              <w:tab w:val="left" w:pos="1100"/>
              <w:tab w:val="right" w:leader="dot" w:pos="9350"/>
            </w:tabs>
            <w:rPr>
              <w:rFonts w:eastAsiaTheme="minorEastAsia" w:cstheme="minorBidi"/>
              <w:noProof/>
              <w:kern w:val="2"/>
              <w:sz w:val="22"/>
              <w:szCs w:val="22"/>
              <w14:ligatures w14:val="standardContextual"/>
            </w:rPr>
          </w:pPr>
          <w:hyperlink w:anchor="_Toc163649963" w:history="1">
            <w:r w:rsidR="006F28A9" w:rsidRPr="00E57C40">
              <w:rPr>
                <w:rStyle w:val="Hyperlink"/>
                <w:noProof/>
              </w:rPr>
              <w:t>xi.</w:t>
            </w:r>
            <w:r w:rsidR="006F28A9">
              <w:rPr>
                <w:rFonts w:eastAsiaTheme="minorEastAsia" w:cstheme="minorBidi"/>
                <w:noProof/>
                <w:kern w:val="2"/>
                <w:sz w:val="22"/>
                <w:szCs w:val="22"/>
                <w14:ligatures w14:val="standardContextual"/>
              </w:rPr>
              <w:tab/>
            </w:r>
            <w:r w:rsidR="006F28A9" w:rsidRPr="00E57C40">
              <w:rPr>
                <w:rStyle w:val="Hyperlink"/>
                <w:noProof/>
              </w:rPr>
              <w:t>Analysis 11 – Battery Life</w:t>
            </w:r>
            <w:r w:rsidR="006F28A9">
              <w:rPr>
                <w:noProof/>
                <w:webHidden/>
              </w:rPr>
              <w:tab/>
            </w:r>
            <w:r w:rsidR="006F28A9">
              <w:rPr>
                <w:noProof/>
                <w:webHidden/>
              </w:rPr>
              <w:fldChar w:fldCharType="begin"/>
            </w:r>
            <w:r w:rsidR="006F28A9">
              <w:rPr>
                <w:noProof/>
                <w:webHidden/>
              </w:rPr>
              <w:instrText xml:space="preserve"> PAGEREF _Toc163649963 \h </w:instrText>
            </w:r>
            <w:r w:rsidR="006F28A9">
              <w:rPr>
                <w:noProof/>
                <w:webHidden/>
              </w:rPr>
            </w:r>
            <w:r w:rsidR="006F28A9">
              <w:rPr>
                <w:noProof/>
                <w:webHidden/>
              </w:rPr>
              <w:fldChar w:fldCharType="separate"/>
            </w:r>
            <w:r w:rsidR="006F28A9">
              <w:rPr>
                <w:noProof/>
                <w:webHidden/>
              </w:rPr>
              <w:t>12</w:t>
            </w:r>
            <w:r w:rsidR="006F28A9">
              <w:rPr>
                <w:noProof/>
                <w:webHidden/>
              </w:rPr>
              <w:fldChar w:fldCharType="end"/>
            </w:r>
          </w:hyperlink>
        </w:p>
        <w:p w14:paraId="50A4CEBD" w14:textId="52849A75" w:rsidR="006F28A9" w:rsidRDefault="001C2F52">
          <w:pPr>
            <w:pStyle w:val="TOC3"/>
            <w:tabs>
              <w:tab w:val="left" w:pos="1100"/>
              <w:tab w:val="right" w:leader="dot" w:pos="9350"/>
            </w:tabs>
            <w:rPr>
              <w:rFonts w:eastAsiaTheme="minorEastAsia" w:cstheme="minorBidi"/>
              <w:noProof/>
              <w:kern w:val="2"/>
              <w:sz w:val="22"/>
              <w:szCs w:val="22"/>
              <w14:ligatures w14:val="standardContextual"/>
            </w:rPr>
          </w:pPr>
          <w:hyperlink w:anchor="_Toc163649964" w:history="1">
            <w:r w:rsidR="006F28A9" w:rsidRPr="00E57C40">
              <w:rPr>
                <w:rStyle w:val="Hyperlink"/>
                <w:noProof/>
              </w:rPr>
              <w:t>xii.</w:t>
            </w:r>
            <w:r w:rsidR="006F28A9">
              <w:rPr>
                <w:rFonts w:eastAsiaTheme="minorEastAsia" w:cstheme="minorBidi"/>
                <w:noProof/>
                <w:kern w:val="2"/>
                <w:sz w:val="22"/>
                <w:szCs w:val="22"/>
                <w14:ligatures w14:val="standardContextual"/>
              </w:rPr>
              <w:tab/>
            </w:r>
            <w:r w:rsidR="006F28A9" w:rsidRPr="00E57C40">
              <w:rPr>
                <w:rStyle w:val="Hyperlink"/>
                <w:noProof/>
              </w:rPr>
              <w:t>Analysis 12 – Gear Ratio and Motor Torque</w:t>
            </w:r>
            <w:r w:rsidR="006F28A9">
              <w:rPr>
                <w:noProof/>
                <w:webHidden/>
              </w:rPr>
              <w:tab/>
            </w:r>
            <w:r w:rsidR="006F28A9">
              <w:rPr>
                <w:noProof/>
                <w:webHidden/>
              </w:rPr>
              <w:fldChar w:fldCharType="begin"/>
            </w:r>
            <w:r w:rsidR="006F28A9">
              <w:rPr>
                <w:noProof/>
                <w:webHidden/>
              </w:rPr>
              <w:instrText xml:space="preserve"> PAGEREF _Toc163649964 \h </w:instrText>
            </w:r>
            <w:r w:rsidR="006F28A9">
              <w:rPr>
                <w:noProof/>
                <w:webHidden/>
              </w:rPr>
            </w:r>
            <w:r w:rsidR="006F28A9">
              <w:rPr>
                <w:noProof/>
                <w:webHidden/>
              </w:rPr>
              <w:fldChar w:fldCharType="separate"/>
            </w:r>
            <w:r w:rsidR="006F28A9">
              <w:rPr>
                <w:noProof/>
                <w:webHidden/>
              </w:rPr>
              <w:t>13</w:t>
            </w:r>
            <w:r w:rsidR="006F28A9">
              <w:rPr>
                <w:noProof/>
                <w:webHidden/>
              </w:rPr>
              <w:fldChar w:fldCharType="end"/>
            </w:r>
          </w:hyperlink>
        </w:p>
        <w:p w14:paraId="5D9BF649" w14:textId="10C01668"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65" w:history="1">
            <w:r w:rsidR="006F28A9" w:rsidRPr="00E57C40">
              <w:rPr>
                <w:rStyle w:val="Hyperlink"/>
                <w:noProof/>
              </w:rPr>
              <w:t>h. Device: Parts, Shapes, and Conformation</w:t>
            </w:r>
            <w:r w:rsidR="006F28A9">
              <w:rPr>
                <w:noProof/>
                <w:webHidden/>
              </w:rPr>
              <w:tab/>
            </w:r>
            <w:r w:rsidR="006F28A9">
              <w:rPr>
                <w:noProof/>
                <w:webHidden/>
              </w:rPr>
              <w:fldChar w:fldCharType="begin"/>
            </w:r>
            <w:r w:rsidR="006F28A9">
              <w:rPr>
                <w:noProof/>
                <w:webHidden/>
              </w:rPr>
              <w:instrText xml:space="preserve"> PAGEREF _Toc163649965 \h </w:instrText>
            </w:r>
            <w:r w:rsidR="006F28A9">
              <w:rPr>
                <w:noProof/>
                <w:webHidden/>
              </w:rPr>
            </w:r>
            <w:r w:rsidR="006F28A9">
              <w:rPr>
                <w:noProof/>
                <w:webHidden/>
              </w:rPr>
              <w:fldChar w:fldCharType="separate"/>
            </w:r>
            <w:r w:rsidR="006F28A9">
              <w:rPr>
                <w:noProof/>
                <w:webHidden/>
              </w:rPr>
              <w:t>13</w:t>
            </w:r>
            <w:r w:rsidR="006F28A9">
              <w:rPr>
                <w:noProof/>
                <w:webHidden/>
              </w:rPr>
              <w:fldChar w:fldCharType="end"/>
            </w:r>
          </w:hyperlink>
        </w:p>
        <w:p w14:paraId="43442F41" w14:textId="24FF9ED9"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66" w:history="1">
            <w:r w:rsidR="006F28A9" w:rsidRPr="00E57C40">
              <w:rPr>
                <w:rStyle w:val="Hyperlink"/>
                <w:noProof/>
              </w:rPr>
              <w:t>i. Device Assembly</w:t>
            </w:r>
            <w:r w:rsidR="006F28A9">
              <w:rPr>
                <w:noProof/>
                <w:webHidden/>
              </w:rPr>
              <w:tab/>
            </w:r>
            <w:r w:rsidR="006F28A9">
              <w:rPr>
                <w:noProof/>
                <w:webHidden/>
              </w:rPr>
              <w:fldChar w:fldCharType="begin"/>
            </w:r>
            <w:r w:rsidR="006F28A9">
              <w:rPr>
                <w:noProof/>
                <w:webHidden/>
              </w:rPr>
              <w:instrText xml:space="preserve"> PAGEREF _Toc163649966 \h </w:instrText>
            </w:r>
            <w:r w:rsidR="006F28A9">
              <w:rPr>
                <w:noProof/>
                <w:webHidden/>
              </w:rPr>
            </w:r>
            <w:r w:rsidR="006F28A9">
              <w:rPr>
                <w:noProof/>
                <w:webHidden/>
              </w:rPr>
              <w:fldChar w:fldCharType="separate"/>
            </w:r>
            <w:r w:rsidR="006F28A9">
              <w:rPr>
                <w:noProof/>
                <w:webHidden/>
              </w:rPr>
              <w:t>13</w:t>
            </w:r>
            <w:r w:rsidR="006F28A9">
              <w:rPr>
                <w:noProof/>
                <w:webHidden/>
              </w:rPr>
              <w:fldChar w:fldCharType="end"/>
            </w:r>
          </w:hyperlink>
        </w:p>
        <w:p w14:paraId="29D59733" w14:textId="3A747894"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67" w:history="1">
            <w:r w:rsidR="006F28A9" w:rsidRPr="00E57C40">
              <w:rPr>
                <w:rStyle w:val="Hyperlink"/>
                <w:noProof/>
              </w:rPr>
              <w:t>j. Technical Risk Analysis</w:t>
            </w:r>
            <w:r w:rsidR="006F28A9">
              <w:rPr>
                <w:noProof/>
                <w:webHidden/>
              </w:rPr>
              <w:tab/>
            </w:r>
            <w:r w:rsidR="006F28A9">
              <w:rPr>
                <w:noProof/>
                <w:webHidden/>
              </w:rPr>
              <w:fldChar w:fldCharType="begin"/>
            </w:r>
            <w:r w:rsidR="006F28A9">
              <w:rPr>
                <w:noProof/>
                <w:webHidden/>
              </w:rPr>
              <w:instrText xml:space="preserve"> PAGEREF _Toc163649967 \h </w:instrText>
            </w:r>
            <w:r w:rsidR="006F28A9">
              <w:rPr>
                <w:noProof/>
                <w:webHidden/>
              </w:rPr>
            </w:r>
            <w:r w:rsidR="006F28A9">
              <w:rPr>
                <w:noProof/>
                <w:webHidden/>
              </w:rPr>
              <w:fldChar w:fldCharType="separate"/>
            </w:r>
            <w:r w:rsidR="006F28A9">
              <w:rPr>
                <w:noProof/>
                <w:webHidden/>
              </w:rPr>
              <w:t>13</w:t>
            </w:r>
            <w:r w:rsidR="006F28A9">
              <w:rPr>
                <w:noProof/>
                <w:webHidden/>
              </w:rPr>
              <w:fldChar w:fldCharType="end"/>
            </w:r>
          </w:hyperlink>
        </w:p>
        <w:p w14:paraId="0216370E" w14:textId="0DBBC6CE"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68" w:history="1">
            <w:r w:rsidR="006F28A9" w:rsidRPr="00E57C40">
              <w:rPr>
                <w:rStyle w:val="Hyperlink"/>
                <w:noProof/>
              </w:rPr>
              <w:t>k. Failure Mode Analysis</w:t>
            </w:r>
            <w:r w:rsidR="006F28A9">
              <w:rPr>
                <w:noProof/>
                <w:webHidden/>
              </w:rPr>
              <w:tab/>
            </w:r>
            <w:r w:rsidR="006F28A9">
              <w:rPr>
                <w:noProof/>
                <w:webHidden/>
              </w:rPr>
              <w:fldChar w:fldCharType="begin"/>
            </w:r>
            <w:r w:rsidR="006F28A9">
              <w:rPr>
                <w:noProof/>
                <w:webHidden/>
              </w:rPr>
              <w:instrText xml:space="preserve"> PAGEREF _Toc163649968 \h </w:instrText>
            </w:r>
            <w:r w:rsidR="006F28A9">
              <w:rPr>
                <w:noProof/>
                <w:webHidden/>
              </w:rPr>
            </w:r>
            <w:r w:rsidR="006F28A9">
              <w:rPr>
                <w:noProof/>
                <w:webHidden/>
              </w:rPr>
              <w:fldChar w:fldCharType="separate"/>
            </w:r>
            <w:r w:rsidR="006F28A9">
              <w:rPr>
                <w:noProof/>
                <w:webHidden/>
              </w:rPr>
              <w:t>13</w:t>
            </w:r>
            <w:r w:rsidR="006F28A9">
              <w:rPr>
                <w:noProof/>
                <w:webHidden/>
              </w:rPr>
              <w:fldChar w:fldCharType="end"/>
            </w:r>
          </w:hyperlink>
        </w:p>
        <w:p w14:paraId="294AB80E" w14:textId="19B331F6"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69" w:history="1">
            <w:r w:rsidR="006F28A9" w:rsidRPr="00E57C40">
              <w:rPr>
                <w:rStyle w:val="Hyperlink"/>
                <w:noProof/>
              </w:rPr>
              <w:t>l. Operation Limits and Safety</w:t>
            </w:r>
            <w:r w:rsidR="006F28A9">
              <w:rPr>
                <w:noProof/>
                <w:webHidden/>
              </w:rPr>
              <w:tab/>
            </w:r>
            <w:r w:rsidR="006F28A9">
              <w:rPr>
                <w:noProof/>
                <w:webHidden/>
              </w:rPr>
              <w:fldChar w:fldCharType="begin"/>
            </w:r>
            <w:r w:rsidR="006F28A9">
              <w:rPr>
                <w:noProof/>
                <w:webHidden/>
              </w:rPr>
              <w:instrText xml:space="preserve"> PAGEREF _Toc163649969 \h </w:instrText>
            </w:r>
            <w:r w:rsidR="006F28A9">
              <w:rPr>
                <w:noProof/>
                <w:webHidden/>
              </w:rPr>
            </w:r>
            <w:r w:rsidR="006F28A9">
              <w:rPr>
                <w:noProof/>
                <w:webHidden/>
              </w:rPr>
              <w:fldChar w:fldCharType="separate"/>
            </w:r>
            <w:r w:rsidR="006F28A9">
              <w:rPr>
                <w:noProof/>
                <w:webHidden/>
              </w:rPr>
              <w:t>14</w:t>
            </w:r>
            <w:r w:rsidR="006F28A9">
              <w:rPr>
                <w:noProof/>
                <w:webHidden/>
              </w:rPr>
              <w:fldChar w:fldCharType="end"/>
            </w:r>
          </w:hyperlink>
        </w:p>
        <w:p w14:paraId="3283ABC2" w14:textId="3CF57CB6" w:rsidR="006F28A9" w:rsidRDefault="001C2F52">
          <w:pPr>
            <w:pStyle w:val="TOC1"/>
            <w:tabs>
              <w:tab w:val="right" w:leader="dot" w:pos="9350"/>
            </w:tabs>
            <w:rPr>
              <w:rFonts w:eastAsiaTheme="minorEastAsia" w:cstheme="minorBidi"/>
              <w:noProof/>
              <w:kern w:val="2"/>
              <w:sz w:val="22"/>
              <w:szCs w:val="22"/>
              <w14:ligatures w14:val="standardContextual"/>
            </w:rPr>
          </w:pPr>
          <w:hyperlink w:anchor="_Toc163649970" w:history="1">
            <w:r w:rsidR="006F28A9" w:rsidRPr="00E57C40">
              <w:rPr>
                <w:rStyle w:val="Hyperlink"/>
                <w:noProof/>
              </w:rPr>
              <w:t>3. METHODS &amp; CONSTRUCTION</w:t>
            </w:r>
            <w:r w:rsidR="006F28A9">
              <w:rPr>
                <w:noProof/>
                <w:webHidden/>
              </w:rPr>
              <w:tab/>
            </w:r>
            <w:r w:rsidR="006F28A9">
              <w:rPr>
                <w:noProof/>
                <w:webHidden/>
              </w:rPr>
              <w:fldChar w:fldCharType="begin"/>
            </w:r>
            <w:r w:rsidR="006F28A9">
              <w:rPr>
                <w:noProof/>
                <w:webHidden/>
              </w:rPr>
              <w:instrText xml:space="preserve"> PAGEREF _Toc163649970 \h </w:instrText>
            </w:r>
            <w:r w:rsidR="006F28A9">
              <w:rPr>
                <w:noProof/>
                <w:webHidden/>
              </w:rPr>
            </w:r>
            <w:r w:rsidR="006F28A9">
              <w:rPr>
                <w:noProof/>
                <w:webHidden/>
              </w:rPr>
              <w:fldChar w:fldCharType="separate"/>
            </w:r>
            <w:r w:rsidR="006F28A9">
              <w:rPr>
                <w:noProof/>
                <w:webHidden/>
              </w:rPr>
              <w:t>15</w:t>
            </w:r>
            <w:r w:rsidR="006F28A9">
              <w:rPr>
                <w:noProof/>
                <w:webHidden/>
              </w:rPr>
              <w:fldChar w:fldCharType="end"/>
            </w:r>
          </w:hyperlink>
        </w:p>
        <w:p w14:paraId="00610494" w14:textId="2BCC325E"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71" w:history="1">
            <w:r w:rsidR="006F28A9" w:rsidRPr="00E57C40">
              <w:rPr>
                <w:rStyle w:val="Hyperlink"/>
                <w:noProof/>
              </w:rPr>
              <w:t>a. Methods</w:t>
            </w:r>
            <w:r w:rsidR="006F28A9">
              <w:rPr>
                <w:noProof/>
                <w:webHidden/>
              </w:rPr>
              <w:tab/>
            </w:r>
            <w:r w:rsidR="006F28A9">
              <w:rPr>
                <w:noProof/>
                <w:webHidden/>
              </w:rPr>
              <w:fldChar w:fldCharType="begin"/>
            </w:r>
            <w:r w:rsidR="006F28A9">
              <w:rPr>
                <w:noProof/>
                <w:webHidden/>
              </w:rPr>
              <w:instrText xml:space="preserve"> PAGEREF _Toc163649971 \h </w:instrText>
            </w:r>
            <w:r w:rsidR="006F28A9">
              <w:rPr>
                <w:noProof/>
                <w:webHidden/>
              </w:rPr>
            </w:r>
            <w:r w:rsidR="006F28A9">
              <w:rPr>
                <w:noProof/>
                <w:webHidden/>
              </w:rPr>
              <w:fldChar w:fldCharType="separate"/>
            </w:r>
            <w:r w:rsidR="006F28A9">
              <w:rPr>
                <w:noProof/>
                <w:webHidden/>
              </w:rPr>
              <w:t>15</w:t>
            </w:r>
            <w:r w:rsidR="006F28A9">
              <w:rPr>
                <w:noProof/>
                <w:webHidden/>
              </w:rPr>
              <w:fldChar w:fldCharType="end"/>
            </w:r>
          </w:hyperlink>
        </w:p>
        <w:p w14:paraId="24F93FBD" w14:textId="318C1E19" w:rsidR="006F28A9" w:rsidRDefault="001C2F52">
          <w:pPr>
            <w:pStyle w:val="TOC3"/>
            <w:tabs>
              <w:tab w:val="right" w:leader="dot" w:pos="9350"/>
            </w:tabs>
            <w:rPr>
              <w:rFonts w:eastAsiaTheme="minorEastAsia" w:cstheme="minorBidi"/>
              <w:noProof/>
              <w:kern w:val="2"/>
              <w:sz w:val="22"/>
              <w:szCs w:val="22"/>
              <w14:ligatures w14:val="standardContextual"/>
            </w:rPr>
          </w:pPr>
          <w:hyperlink w:anchor="_Toc163649972" w:history="1">
            <w:r w:rsidR="006F28A9" w:rsidRPr="00E57C40">
              <w:rPr>
                <w:rStyle w:val="Hyperlink"/>
                <w:b/>
                <w:bCs/>
                <w:noProof/>
              </w:rPr>
              <w:t>i. Process Decisions</w:t>
            </w:r>
            <w:r w:rsidR="006F28A9">
              <w:rPr>
                <w:noProof/>
                <w:webHidden/>
              </w:rPr>
              <w:tab/>
            </w:r>
            <w:r w:rsidR="006F28A9">
              <w:rPr>
                <w:noProof/>
                <w:webHidden/>
              </w:rPr>
              <w:fldChar w:fldCharType="begin"/>
            </w:r>
            <w:r w:rsidR="006F28A9">
              <w:rPr>
                <w:noProof/>
                <w:webHidden/>
              </w:rPr>
              <w:instrText xml:space="preserve"> PAGEREF _Toc163649972 \h </w:instrText>
            </w:r>
            <w:r w:rsidR="006F28A9">
              <w:rPr>
                <w:noProof/>
                <w:webHidden/>
              </w:rPr>
            </w:r>
            <w:r w:rsidR="006F28A9">
              <w:rPr>
                <w:noProof/>
                <w:webHidden/>
              </w:rPr>
              <w:fldChar w:fldCharType="separate"/>
            </w:r>
            <w:r w:rsidR="006F28A9">
              <w:rPr>
                <w:noProof/>
                <w:webHidden/>
              </w:rPr>
              <w:t>15</w:t>
            </w:r>
            <w:r w:rsidR="006F28A9">
              <w:rPr>
                <w:noProof/>
                <w:webHidden/>
              </w:rPr>
              <w:fldChar w:fldCharType="end"/>
            </w:r>
          </w:hyperlink>
        </w:p>
        <w:p w14:paraId="090F0251" w14:textId="6F423602"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73" w:history="1">
            <w:r w:rsidR="006F28A9" w:rsidRPr="00E57C40">
              <w:rPr>
                <w:rStyle w:val="Hyperlink"/>
                <w:noProof/>
              </w:rPr>
              <w:t>b. Construction</w:t>
            </w:r>
            <w:r w:rsidR="006F28A9">
              <w:rPr>
                <w:noProof/>
                <w:webHidden/>
              </w:rPr>
              <w:tab/>
            </w:r>
            <w:r w:rsidR="006F28A9">
              <w:rPr>
                <w:noProof/>
                <w:webHidden/>
              </w:rPr>
              <w:fldChar w:fldCharType="begin"/>
            </w:r>
            <w:r w:rsidR="006F28A9">
              <w:rPr>
                <w:noProof/>
                <w:webHidden/>
              </w:rPr>
              <w:instrText xml:space="preserve"> PAGEREF _Toc163649973 \h </w:instrText>
            </w:r>
            <w:r w:rsidR="006F28A9">
              <w:rPr>
                <w:noProof/>
                <w:webHidden/>
              </w:rPr>
            </w:r>
            <w:r w:rsidR="006F28A9">
              <w:rPr>
                <w:noProof/>
                <w:webHidden/>
              </w:rPr>
              <w:fldChar w:fldCharType="separate"/>
            </w:r>
            <w:r w:rsidR="006F28A9">
              <w:rPr>
                <w:noProof/>
                <w:webHidden/>
              </w:rPr>
              <w:t>16</w:t>
            </w:r>
            <w:r w:rsidR="006F28A9">
              <w:rPr>
                <w:noProof/>
                <w:webHidden/>
              </w:rPr>
              <w:fldChar w:fldCharType="end"/>
            </w:r>
          </w:hyperlink>
        </w:p>
        <w:p w14:paraId="1FD89852" w14:textId="498FFFA7" w:rsidR="006F28A9" w:rsidRDefault="001C2F52">
          <w:pPr>
            <w:pStyle w:val="TOC3"/>
            <w:tabs>
              <w:tab w:val="right" w:leader="dot" w:pos="9350"/>
            </w:tabs>
            <w:rPr>
              <w:rFonts w:eastAsiaTheme="minorEastAsia" w:cstheme="minorBidi"/>
              <w:noProof/>
              <w:kern w:val="2"/>
              <w:sz w:val="22"/>
              <w:szCs w:val="22"/>
              <w14:ligatures w14:val="standardContextual"/>
            </w:rPr>
          </w:pPr>
          <w:hyperlink w:anchor="_Toc163649974" w:history="1">
            <w:r w:rsidR="006F28A9" w:rsidRPr="00E57C40">
              <w:rPr>
                <w:rStyle w:val="Hyperlink"/>
                <w:noProof/>
              </w:rPr>
              <w:t>i. Description</w:t>
            </w:r>
            <w:r w:rsidR="006F28A9">
              <w:rPr>
                <w:noProof/>
                <w:webHidden/>
              </w:rPr>
              <w:tab/>
            </w:r>
            <w:r w:rsidR="006F28A9">
              <w:rPr>
                <w:noProof/>
                <w:webHidden/>
              </w:rPr>
              <w:fldChar w:fldCharType="begin"/>
            </w:r>
            <w:r w:rsidR="006F28A9">
              <w:rPr>
                <w:noProof/>
                <w:webHidden/>
              </w:rPr>
              <w:instrText xml:space="preserve"> PAGEREF _Toc163649974 \h </w:instrText>
            </w:r>
            <w:r w:rsidR="006F28A9">
              <w:rPr>
                <w:noProof/>
                <w:webHidden/>
              </w:rPr>
            </w:r>
            <w:r w:rsidR="006F28A9">
              <w:rPr>
                <w:noProof/>
                <w:webHidden/>
              </w:rPr>
              <w:fldChar w:fldCharType="separate"/>
            </w:r>
            <w:r w:rsidR="006F28A9">
              <w:rPr>
                <w:noProof/>
                <w:webHidden/>
              </w:rPr>
              <w:t>16</w:t>
            </w:r>
            <w:r w:rsidR="006F28A9">
              <w:rPr>
                <w:noProof/>
                <w:webHidden/>
              </w:rPr>
              <w:fldChar w:fldCharType="end"/>
            </w:r>
          </w:hyperlink>
        </w:p>
        <w:p w14:paraId="535852C9" w14:textId="38EE6F90" w:rsidR="006F28A9" w:rsidRDefault="001C2F52">
          <w:pPr>
            <w:pStyle w:val="TOC3"/>
            <w:tabs>
              <w:tab w:val="right" w:leader="dot" w:pos="9350"/>
            </w:tabs>
            <w:rPr>
              <w:rFonts w:eastAsiaTheme="minorEastAsia" w:cstheme="minorBidi"/>
              <w:noProof/>
              <w:kern w:val="2"/>
              <w:sz w:val="22"/>
              <w:szCs w:val="22"/>
              <w14:ligatures w14:val="standardContextual"/>
            </w:rPr>
          </w:pPr>
          <w:hyperlink w:anchor="_Toc163649975" w:history="1">
            <w:r w:rsidR="006F28A9" w:rsidRPr="00E57C40">
              <w:rPr>
                <w:rStyle w:val="Hyperlink"/>
                <w:noProof/>
              </w:rPr>
              <w:t>ii. Drawing Tree, Drawing ID’s</w:t>
            </w:r>
            <w:r w:rsidR="006F28A9">
              <w:rPr>
                <w:noProof/>
                <w:webHidden/>
              </w:rPr>
              <w:tab/>
            </w:r>
            <w:r w:rsidR="006F28A9">
              <w:rPr>
                <w:noProof/>
                <w:webHidden/>
              </w:rPr>
              <w:fldChar w:fldCharType="begin"/>
            </w:r>
            <w:r w:rsidR="006F28A9">
              <w:rPr>
                <w:noProof/>
                <w:webHidden/>
              </w:rPr>
              <w:instrText xml:space="preserve"> PAGEREF _Toc163649975 \h </w:instrText>
            </w:r>
            <w:r w:rsidR="006F28A9">
              <w:rPr>
                <w:noProof/>
                <w:webHidden/>
              </w:rPr>
            </w:r>
            <w:r w:rsidR="006F28A9">
              <w:rPr>
                <w:noProof/>
                <w:webHidden/>
              </w:rPr>
              <w:fldChar w:fldCharType="separate"/>
            </w:r>
            <w:r w:rsidR="006F28A9">
              <w:rPr>
                <w:noProof/>
                <w:webHidden/>
              </w:rPr>
              <w:t>16</w:t>
            </w:r>
            <w:r w:rsidR="006F28A9">
              <w:rPr>
                <w:noProof/>
                <w:webHidden/>
              </w:rPr>
              <w:fldChar w:fldCharType="end"/>
            </w:r>
          </w:hyperlink>
        </w:p>
        <w:p w14:paraId="7E6CD06B" w14:textId="7D9FB890" w:rsidR="006F28A9" w:rsidRDefault="001C2F52">
          <w:pPr>
            <w:pStyle w:val="TOC3"/>
            <w:tabs>
              <w:tab w:val="right" w:leader="dot" w:pos="9350"/>
            </w:tabs>
            <w:rPr>
              <w:rFonts w:eastAsiaTheme="minorEastAsia" w:cstheme="minorBidi"/>
              <w:noProof/>
              <w:kern w:val="2"/>
              <w:sz w:val="22"/>
              <w:szCs w:val="22"/>
              <w14:ligatures w14:val="standardContextual"/>
            </w:rPr>
          </w:pPr>
          <w:hyperlink w:anchor="_Toc163649976" w:history="1">
            <w:r w:rsidR="006F28A9" w:rsidRPr="00E57C40">
              <w:rPr>
                <w:rStyle w:val="Hyperlink"/>
                <w:noProof/>
              </w:rPr>
              <w:t>iii. Parts</w:t>
            </w:r>
            <w:r w:rsidR="006F28A9">
              <w:rPr>
                <w:noProof/>
                <w:webHidden/>
              </w:rPr>
              <w:tab/>
            </w:r>
            <w:r w:rsidR="006F28A9">
              <w:rPr>
                <w:noProof/>
                <w:webHidden/>
              </w:rPr>
              <w:fldChar w:fldCharType="begin"/>
            </w:r>
            <w:r w:rsidR="006F28A9">
              <w:rPr>
                <w:noProof/>
                <w:webHidden/>
              </w:rPr>
              <w:instrText xml:space="preserve"> PAGEREF _Toc163649976 \h </w:instrText>
            </w:r>
            <w:r w:rsidR="006F28A9">
              <w:rPr>
                <w:noProof/>
                <w:webHidden/>
              </w:rPr>
            </w:r>
            <w:r w:rsidR="006F28A9">
              <w:rPr>
                <w:noProof/>
                <w:webHidden/>
              </w:rPr>
              <w:fldChar w:fldCharType="separate"/>
            </w:r>
            <w:r w:rsidR="006F28A9">
              <w:rPr>
                <w:noProof/>
                <w:webHidden/>
              </w:rPr>
              <w:t>16</w:t>
            </w:r>
            <w:r w:rsidR="006F28A9">
              <w:rPr>
                <w:noProof/>
                <w:webHidden/>
              </w:rPr>
              <w:fldChar w:fldCharType="end"/>
            </w:r>
          </w:hyperlink>
        </w:p>
        <w:p w14:paraId="2F848C30" w14:textId="52D524CC" w:rsidR="006F28A9" w:rsidRDefault="001C2F52">
          <w:pPr>
            <w:pStyle w:val="TOC3"/>
            <w:tabs>
              <w:tab w:val="right" w:leader="dot" w:pos="9350"/>
            </w:tabs>
            <w:rPr>
              <w:rFonts w:eastAsiaTheme="minorEastAsia" w:cstheme="minorBidi"/>
              <w:noProof/>
              <w:kern w:val="2"/>
              <w:sz w:val="22"/>
              <w:szCs w:val="22"/>
              <w14:ligatures w14:val="standardContextual"/>
            </w:rPr>
          </w:pPr>
          <w:hyperlink w:anchor="_Toc163649977" w:history="1">
            <w:r w:rsidR="006F28A9" w:rsidRPr="00E57C40">
              <w:rPr>
                <w:rStyle w:val="Hyperlink"/>
                <w:noProof/>
              </w:rPr>
              <w:t>iv. Manufacturing Issues</w:t>
            </w:r>
            <w:r w:rsidR="006F28A9">
              <w:rPr>
                <w:noProof/>
                <w:webHidden/>
              </w:rPr>
              <w:tab/>
            </w:r>
            <w:r w:rsidR="006F28A9">
              <w:rPr>
                <w:noProof/>
                <w:webHidden/>
              </w:rPr>
              <w:fldChar w:fldCharType="begin"/>
            </w:r>
            <w:r w:rsidR="006F28A9">
              <w:rPr>
                <w:noProof/>
                <w:webHidden/>
              </w:rPr>
              <w:instrText xml:space="preserve"> PAGEREF _Toc163649977 \h </w:instrText>
            </w:r>
            <w:r w:rsidR="006F28A9">
              <w:rPr>
                <w:noProof/>
                <w:webHidden/>
              </w:rPr>
            </w:r>
            <w:r w:rsidR="006F28A9">
              <w:rPr>
                <w:noProof/>
                <w:webHidden/>
              </w:rPr>
              <w:fldChar w:fldCharType="separate"/>
            </w:r>
            <w:r w:rsidR="006F28A9">
              <w:rPr>
                <w:noProof/>
                <w:webHidden/>
              </w:rPr>
              <w:t>17</w:t>
            </w:r>
            <w:r w:rsidR="006F28A9">
              <w:rPr>
                <w:noProof/>
                <w:webHidden/>
              </w:rPr>
              <w:fldChar w:fldCharType="end"/>
            </w:r>
          </w:hyperlink>
        </w:p>
        <w:p w14:paraId="0B02D5E6" w14:textId="57285012" w:rsidR="006F28A9" w:rsidRDefault="001C2F52">
          <w:pPr>
            <w:pStyle w:val="TOC3"/>
            <w:tabs>
              <w:tab w:val="right" w:leader="dot" w:pos="9350"/>
            </w:tabs>
            <w:rPr>
              <w:rFonts w:eastAsiaTheme="minorEastAsia" w:cstheme="minorBidi"/>
              <w:noProof/>
              <w:kern w:val="2"/>
              <w:sz w:val="22"/>
              <w:szCs w:val="22"/>
              <w14:ligatures w14:val="standardContextual"/>
            </w:rPr>
          </w:pPr>
          <w:hyperlink w:anchor="_Toc163649978" w:history="1">
            <w:r w:rsidR="006F28A9" w:rsidRPr="00E57C40">
              <w:rPr>
                <w:rStyle w:val="Hyperlink"/>
                <w:noProof/>
              </w:rPr>
              <w:t>v. Discussion of Assembly</w:t>
            </w:r>
            <w:r w:rsidR="006F28A9">
              <w:rPr>
                <w:noProof/>
                <w:webHidden/>
              </w:rPr>
              <w:tab/>
            </w:r>
            <w:r w:rsidR="006F28A9">
              <w:rPr>
                <w:noProof/>
                <w:webHidden/>
              </w:rPr>
              <w:fldChar w:fldCharType="begin"/>
            </w:r>
            <w:r w:rsidR="006F28A9">
              <w:rPr>
                <w:noProof/>
                <w:webHidden/>
              </w:rPr>
              <w:instrText xml:space="preserve"> PAGEREF _Toc163649978 \h </w:instrText>
            </w:r>
            <w:r w:rsidR="006F28A9">
              <w:rPr>
                <w:noProof/>
                <w:webHidden/>
              </w:rPr>
            </w:r>
            <w:r w:rsidR="006F28A9">
              <w:rPr>
                <w:noProof/>
                <w:webHidden/>
              </w:rPr>
              <w:fldChar w:fldCharType="separate"/>
            </w:r>
            <w:r w:rsidR="006F28A9">
              <w:rPr>
                <w:noProof/>
                <w:webHidden/>
              </w:rPr>
              <w:t>17</w:t>
            </w:r>
            <w:r w:rsidR="006F28A9">
              <w:rPr>
                <w:noProof/>
                <w:webHidden/>
              </w:rPr>
              <w:fldChar w:fldCharType="end"/>
            </w:r>
          </w:hyperlink>
        </w:p>
        <w:p w14:paraId="06D47E79" w14:textId="39461D07" w:rsidR="006F28A9" w:rsidRDefault="001C2F52">
          <w:pPr>
            <w:pStyle w:val="TOC1"/>
            <w:tabs>
              <w:tab w:val="right" w:leader="dot" w:pos="9350"/>
            </w:tabs>
            <w:rPr>
              <w:rFonts w:eastAsiaTheme="minorEastAsia" w:cstheme="minorBidi"/>
              <w:noProof/>
              <w:kern w:val="2"/>
              <w:sz w:val="22"/>
              <w:szCs w:val="22"/>
              <w14:ligatures w14:val="standardContextual"/>
            </w:rPr>
          </w:pPr>
          <w:hyperlink w:anchor="_Toc163649979" w:history="1">
            <w:r w:rsidR="006F28A9" w:rsidRPr="00E57C40">
              <w:rPr>
                <w:rStyle w:val="Hyperlink"/>
                <w:noProof/>
              </w:rPr>
              <w:t>4. TESTING</w:t>
            </w:r>
            <w:r w:rsidR="006F28A9">
              <w:rPr>
                <w:noProof/>
                <w:webHidden/>
              </w:rPr>
              <w:tab/>
            </w:r>
            <w:r w:rsidR="006F28A9">
              <w:rPr>
                <w:noProof/>
                <w:webHidden/>
              </w:rPr>
              <w:fldChar w:fldCharType="begin"/>
            </w:r>
            <w:r w:rsidR="006F28A9">
              <w:rPr>
                <w:noProof/>
                <w:webHidden/>
              </w:rPr>
              <w:instrText xml:space="preserve"> PAGEREF _Toc163649979 \h </w:instrText>
            </w:r>
            <w:r w:rsidR="006F28A9">
              <w:rPr>
                <w:noProof/>
                <w:webHidden/>
              </w:rPr>
            </w:r>
            <w:r w:rsidR="006F28A9">
              <w:rPr>
                <w:noProof/>
                <w:webHidden/>
              </w:rPr>
              <w:fldChar w:fldCharType="separate"/>
            </w:r>
            <w:r w:rsidR="006F28A9">
              <w:rPr>
                <w:noProof/>
                <w:webHidden/>
              </w:rPr>
              <w:t>18</w:t>
            </w:r>
            <w:r w:rsidR="006F28A9">
              <w:rPr>
                <w:noProof/>
                <w:webHidden/>
              </w:rPr>
              <w:fldChar w:fldCharType="end"/>
            </w:r>
          </w:hyperlink>
        </w:p>
        <w:p w14:paraId="210497FD" w14:textId="0F6084B3"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80" w:history="1">
            <w:r w:rsidR="006F28A9" w:rsidRPr="00E57C40">
              <w:rPr>
                <w:rStyle w:val="Hyperlink"/>
                <w:noProof/>
              </w:rPr>
              <w:t>a. Introduction</w:t>
            </w:r>
            <w:r w:rsidR="006F28A9">
              <w:rPr>
                <w:noProof/>
                <w:webHidden/>
              </w:rPr>
              <w:tab/>
            </w:r>
            <w:r w:rsidR="006F28A9">
              <w:rPr>
                <w:noProof/>
                <w:webHidden/>
              </w:rPr>
              <w:fldChar w:fldCharType="begin"/>
            </w:r>
            <w:r w:rsidR="006F28A9">
              <w:rPr>
                <w:noProof/>
                <w:webHidden/>
              </w:rPr>
              <w:instrText xml:space="preserve"> PAGEREF _Toc163649980 \h </w:instrText>
            </w:r>
            <w:r w:rsidR="006F28A9">
              <w:rPr>
                <w:noProof/>
                <w:webHidden/>
              </w:rPr>
            </w:r>
            <w:r w:rsidR="006F28A9">
              <w:rPr>
                <w:noProof/>
                <w:webHidden/>
              </w:rPr>
              <w:fldChar w:fldCharType="separate"/>
            </w:r>
            <w:r w:rsidR="006F28A9">
              <w:rPr>
                <w:noProof/>
                <w:webHidden/>
              </w:rPr>
              <w:t>18</w:t>
            </w:r>
            <w:r w:rsidR="006F28A9">
              <w:rPr>
                <w:noProof/>
                <w:webHidden/>
              </w:rPr>
              <w:fldChar w:fldCharType="end"/>
            </w:r>
          </w:hyperlink>
        </w:p>
        <w:p w14:paraId="484788F2" w14:textId="0DCDAD7F"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81" w:history="1">
            <w:r w:rsidR="006F28A9" w:rsidRPr="00E57C40">
              <w:rPr>
                <w:rStyle w:val="Hyperlink"/>
                <w:noProof/>
              </w:rPr>
              <w:t>b. Method/Approach</w:t>
            </w:r>
            <w:r w:rsidR="006F28A9">
              <w:rPr>
                <w:noProof/>
                <w:webHidden/>
              </w:rPr>
              <w:tab/>
            </w:r>
            <w:r w:rsidR="006F28A9">
              <w:rPr>
                <w:noProof/>
                <w:webHidden/>
              </w:rPr>
              <w:fldChar w:fldCharType="begin"/>
            </w:r>
            <w:r w:rsidR="006F28A9">
              <w:rPr>
                <w:noProof/>
                <w:webHidden/>
              </w:rPr>
              <w:instrText xml:space="preserve"> PAGEREF _Toc163649981 \h </w:instrText>
            </w:r>
            <w:r w:rsidR="006F28A9">
              <w:rPr>
                <w:noProof/>
                <w:webHidden/>
              </w:rPr>
            </w:r>
            <w:r w:rsidR="006F28A9">
              <w:rPr>
                <w:noProof/>
                <w:webHidden/>
              </w:rPr>
              <w:fldChar w:fldCharType="separate"/>
            </w:r>
            <w:r w:rsidR="006F28A9">
              <w:rPr>
                <w:noProof/>
                <w:webHidden/>
              </w:rPr>
              <w:t>18</w:t>
            </w:r>
            <w:r w:rsidR="006F28A9">
              <w:rPr>
                <w:noProof/>
                <w:webHidden/>
              </w:rPr>
              <w:fldChar w:fldCharType="end"/>
            </w:r>
          </w:hyperlink>
        </w:p>
        <w:p w14:paraId="7B5D830D" w14:textId="0E03C5BD"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82" w:history="1">
            <w:r w:rsidR="006F28A9" w:rsidRPr="00E57C40">
              <w:rPr>
                <w:rStyle w:val="Hyperlink"/>
                <w:noProof/>
              </w:rPr>
              <w:t>c. Test Process</w:t>
            </w:r>
            <w:r w:rsidR="006F28A9">
              <w:rPr>
                <w:noProof/>
                <w:webHidden/>
              </w:rPr>
              <w:tab/>
            </w:r>
            <w:r w:rsidR="006F28A9">
              <w:rPr>
                <w:noProof/>
                <w:webHidden/>
              </w:rPr>
              <w:fldChar w:fldCharType="begin"/>
            </w:r>
            <w:r w:rsidR="006F28A9">
              <w:rPr>
                <w:noProof/>
                <w:webHidden/>
              </w:rPr>
              <w:instrText xml:space="preserve"> PAGEREF _Toc163649982 \h </w:instrText>
            </w:r>
            <w:r w:rsidR="006F28A9">
              <w:rPr>
                <w:noProof/>
                <w:webHidden/>
              </w:rPr>
            </w:r>
            <w:r w:rsidR="006F28A9">
              <w:rPr>
                <w:noProof/>
                <w:webHidden/>
              </w:rPr>
              <w:fldChar w:fldCharType="separate"/>
            </w:r>
            <w:r w:rsidR="006F28A9">
              <w:rPr>
                <w:noProof/>
                <w:webHidden/>
              </w:rPr>
              <w:t>18</w:t>
            </w:r>
            <w:r w:rsidR="006F28A9">
              <w:rPr>
                <w:noProof/>
                <w:webHidden/>
              </w:rPr>
              <w:fldChar w:fldCharType="end"/>
            </w:r>
          </w:hyperlink>
        </w:p>
        <w:p w14:paraId="4D799371" w14:textId="0D5F462D"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83" w:history="1">
            <w:r w:rsidR="006F28A9" w:rsidRPr="00E57C40">
              <w:rPr>
                <w:rStyle w:val="Hyperlink"/>
                <w:noProof/>
              </w:rPr>
              <w:t>d. Deliverables</w:t>
            </w:r>
            <w:r w:rsidR="006F28A9">
              <w:rPr>
                <w:noProof/>
                <w:webHidden/>
              </w:rPr>
              <w:tab/>
            </w:r>
            <w:r w:rsidR="006F28A9">
              <w:rPr>
                <w:noProof/>
                <w:webHidden/>
              </w:rPr>
              <w:fldChar w:fldCharType="begin"/>
            </w:r>
            <w:r w:rsidR="006F28A9">
              <w:rPr>
                <w:noProof/>
                <w:webHidden/>
              </w:rPr>
              <w:instrText xml:space="preserve"> PAGEREF _Toc163649983 \h </w:instrText>
            </w:r>
            <w:r w:rsidR="006F28A9">
              <w:rPr>
                <w:noProof/>
                <w:webHidden/>
              </w:rPr>
            </w:r>
            <w:r w:rsidR="006F28A9">
              <w:rPr>
                <w:noProof/>
                <w:webHidden/>
              </w:rPr>
              <w:fldChar w:fldCharType="separate"/>
            </w:r>
            <w:r w:rsidR="006F28A9">
              <w:rPr>
                <w:noProof/>
                <w:webHidden/>
              </w:rPr>
              <w:t>18</w:t>
            </w:r>
            <w:r w:rsidR="006F28A9">
              <w:rPr>
                <w:noProof/>
                <w:webHidden/>
              </w:rPr>
              <w:fldChar w:fldCharType="end"/>
            </w:r>
          </w:hyperlink>
        </w:p>
        <w:p w14:paraId="4C1A2A7F" w14:textId="542F428F" w:rsidR="006F28A9" w:rsidRDefault="001C2F52">
          <w:pPr>
            <w:pStyle w:val="TOC1"/>
            <w:tabs>
              <w:tab w:val="right" w:leader="dot" w:pos="9350"/>
            </w:tabs>
            <w:rPr>
              <w:rFonts w:eastAsiaTheme="minorEastAsia" w:cstheme="minorBidi"/>
              <w:noProof/>
              <w:kern w:val="2"/>
              <w:sz w:val="22"/>
              <w:szCs w:val="22"/>
              <w14:ligatures w14:val="standardContextual"/>
            </w:rPr>
          </w:pPr>
          <w:hyperlink w:anchor="_Toc163649984" w:history="1">
            <w:r w:rsidR="006F28A9" w:rsidRPr="00E57C40">
              <w:rPr>
                <w:rStyle w:val="Hyperlink"/>
                <w:noProof/>
              </w:rPr>
              <w:t>5. BUDGET</w:t>
            </w:r>
            <w:r w:rsidR="006F28A9">
              <w:rPr>
                <w:noProof/>
                <w:webHidden/>
              </w:rPr>
              <w:tab/>
            </w:r>
            <w:r w:rsidR="006F28A9">
              <w:rPr>
                <w:noProof/>
                <w:webHidden/>
              </w:rPr>
              <w:fldChar w:fldCharType="begin"/>
            </w:r>
            <w:r w:rsidR="006F28A9">
              <w:rPr>
                <w:noProof/>
                <w:webHidden/>
              </w:rPr>
              <w:instrText xml:space="preserve"> PAGEREF _Toc163649984 \h </w:instrText>
            </w:r>
            <w:r w:rsidR="006F28A9">
              <w:rPr>
                <w:noProof/>
                <w:webHidden/>
              </w:rPr>
            </w:r>
            <w:r w:rsidR="006F28A9">
              <w:rPr>
                <w:noProof/>
                <w:webHidden/>
              </w:rPr>
              <w:fldChar w:fldCharType="separate"/>
            </w:r>
            <w:r w:rsidR="006F28A9">
              <w:rPr>
                <w:noProof/>
                <w:webHidden/>
              </w:rPr>
              <w:t>19</w:t>
            </w:r>
            <w:r w:rsidR="006F28A9">
              <w:rPr>
                <w:noProof/>
                <w:webHidden/>
              </w:rPr>
              <w:fldChar w:fldCharType="end"/>
            </w:r>
          </w:hyperlink>
        </w:p>
        <w:p w14:paraId="22DD18D0" w14:textId="60B43383"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85" w:history="1">
            <w:r w:rsidR="006F28A9" w:rsidRPr="00E57C40">
              <w:rPr>
                <w:rStyle w:val="Hyperlink"/>
                <w:noProof/>
              </w:rPr>
              <w:t>a. Parts</w:t>
            </w:r>
            <w:r w:rsidR="006F28A9">
              <w:rPr>
                <w:noProof/>
                <w:webHidden/>
              </w:rPr>
              <w:tab/>
            </w:r>
            <w:r w:rsidR="006F28A9">
              <w:rPr>
                <w:noProof/>
                <w:webHidden/>
              </w:rPr>
              <w:fldChar w:fldCharType="begin"/>
            </w:r>
            <w:r w:rsidR="006F28A9">
              <w:rPr>
                <w:noProof/>
                <w:webHidden/>
              </w:rPr>
              <w:instrText xml:space="preserve"> PAGEREF _Toc163649985 \h </w:instrText>
            </w:r>
            <w:r w:rsidR="006F28A9">
              <w:rPr>
                <w:noProof/>
                <w:webHidden/>
              </w:rPr>
            </w:r>
            <w:r w:rsidR="006F28A9">
              <w:rPr>
                <w:noProof/>
                <w:webHidden/>
              </w:rPr>
              <w:fldChar w:fldCharType="separate"/>
            </w:r>
            <w:r w:rsidR="006F28A9">
              <w:rPr>
                <w:noProof/>
                <w:webHidden/>
              </w:rPr>
              <w:t>19</w:t>
            </w:r>
            <w:r w:rsidR="006F28A9">
              <w:rPr>
                <w:noProof/>
                <w:webHidden/>
              </w:rPr>
              <w:fldChar w:fldCharType="end"/>
            </w:r>
          </w:hyperlink>
        </w:p>
        <w:p w14:paraId="170DB2C4" w14:textId="0A3D1772"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86" w:history="1">
            <w:r w:rsidR="006F28A9" w:rsidRPr="00E57C40">
              <w:rPr>
                <w:rStyle w:val="Hyperlink"/>
                <w:noProof/>
              </w:rPr>
              <w:t>b. Outsourcing</w:t>
            </w:r>
            <w:r w:rsidR="006F28A9">
              <w:rPr>
                <w:noProof/>
                <w:webHidden/>
              </w:rPr>
              <w:tab/>
            </w:r>
            <w:r w:rsidR="006F28A9">
              <w:rPr>
                <w:noProof/>
                <w:webHidden/>
              </w:rPr>
              <w:fldChar w:fldCharType="begin"/>
            </w:r>
            <w:r w:rsidR="006F28A9">
              <w:rPr>
                <w:noProof/>
                <w:webHidden/>
              </w:rPr>
              <w:instrText xml:space="preserve"> PAGEREF _Toc163649986 \h </w:instrText>
            </w:r>
            <w:r w:rsidR="006F28A9">
              <w:rPr>
                <w:noProof/>
                <w:webHidden/>
              </w:rPr>
            </w:r>
            <w:r w:rsidR="006F28A9">
              <w:rPr>
                <w:noProof/>
                <w:webHidden/>
              </w:rPr>
              <w:fldChar w:fldCharType="separate"/>
            </w:r>
            <w:r w:rsidR="006F28A9">
              <w:rPr>
                <w:noProof/>
                <w:webHidden/>
              </w:rPr>
              <w:t>19</w:t>
            </w:r>
            <w:r w:rsidR="006F28A9">
              <w:rPr>
                <w:noProof/>
                <w:webHidden/>
              </w:rPr>
              <w:fldChar w:fldCharType="end"/>
            </w:r>
          </w:hyperlink>
        </w:p>
        <w:p w14:paraId="038FBC75" w14:textId="562A6636"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87" w:history="1">
            <w:r w:rsidR="006F28A9" w:rsidRPr="00E57C40">
              <w:rPr>
                <w:rStyle w:val="Hyperlink"/>
                <w:noProof/>
              </w:rPr>
              <w:t>c. Labor</w:t>
            </w:r>
            <w:r w:rsidR="006F28A9">
              <w:rPr>
                <w:noProof/>
                <w:webHidden/>
              </w:rPr>
              <w:tab/>
            </w:r>
            <w:r w:rsidR="006F28A9">
              <w:rPr>
                <w:noProof/>
                <w:webHidden/>
              </w:rPr>
              <w:fldChar w:fldCharType="begin"/>
            </w:r>
            <w:r w:rsidR="006F28A9">
              <w:rPr>
                <w:noProof/>
                <w:webHidden/>
              </w:rPr>
              <w:instrText xml:space="preserve"> PAGEREF _Toc163649987 \h </w:instrText>
            </w:r>
            <w:r w:rsidR="006F28A9">
              <w:rPr>
                <w:noProof/>
                <w:webHidden/>
              </w:rPr>
            </w:r>
            <w:r w:rsidR="006F28A9">
              <w:rPr>
                <w:noProof/>
                <w:webHidden/>
              </w:rPr>
              <w:fldChar w:fldCharType="separate"/>
            </w:r>
            <w:r w:rsidR="006F28A9">
              <w:rPr>
                <w:noProof/>
                <w:webHidden/>
              </w:rPr>
              <w:t>19</w:t>
            </w:r>
            <w:r w:rsidR="006F28A9">
              <w:rPr>
                <w:noProof/>
                <w:webHidden/>
              </w:rPr>
              <w:fldChar w:fldCharType="end"/>
            </w:r>
          </w:hyperlink>
        </w:p>
        <w:p w14:paraId="3C3D9145" w14:textId="3630A854"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88" w:history="1">
            <w:r w:rsidR="006F28A9" w:rsidRPr="00E57C40">
              <w:rPr>
                <w:rStyle w:val="Hyperlink"/>
                <w:noProof/>
              </w:rPr>
              <w:t>d. Estimated Total Project Cost</w:t>
            </w:r>
            <w:r w:rsidR="006F28A9">
              <w:rPr>
                <w:noProof/>
                <w:webHidden/>
              </w:rPr>
              <w:tab/>
            </w:r>
            <w:r w:rsidR="006F28A9">
              <w:rPr>
                <w:noProof/>
                <w:webHidden/>
              </w:rPr>
              <w:fldChar w:fldCharType="begin"/>
            </w:r>
            <w:r w:rsidR="006F28A9">
              <w:rPr>
                <w:noProof/>
                <w:webHidden/>
              </w:rPr>
              <w:instrText xml:space="preserve"> PAGEREF _Toc163649988 \h </w:instrText>
            </w:r>
            <w:r w:rsidR="006F28A9">
              <w:rPr>
                <w:noProof/>
                <w:webHidden/>
              </w:rPr>
            </w:r>
            <w:r w:rsidR="006F28A9">
              <w:rPr>
                <w:noProof/>
                <w:webHidden/>
              </w:rPr>
              <w:fldChar w:fldCharType="separate"/>
            </w:r>
            <w:r w:rsidR="006F28A9">
              <w:rPr>
                <w:noProof/>
                <w:webHidden/>
              </w:rPr>
              <w:t>19</w:t>
            </w:r>
            <w:r w:rsidR="006F28A9">
              <w:rPr>
                <w:noProof/>
                <w:webHidden/>
              </w:rPr>
              <w:fldChar w:fldCharType="end"/>
            </w:r>
          </w:hyperlink>
        </w:p>
        <w:p w14:paraId="20FAE9D2" w14:textId="0443AC3E"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89" w:history="1">
            <w:r w:rsidR="006F28A9" w:rsidRPr="00E57C40">
              <w:rPr>
                <w:rStyle w:val="Hyperlink"/>
                <w:noProof/>
              </w:rPr>
              <w:t>e. Funding Source</w:t>
            </w:r>
            <w:r w:rsidR="006F28A9">
              <w:rPr>
                <w:noProof/>
                <w:webHidden/>
              </w:rPr>
              <w:tab/>
            </w:r>
            <w:r w:rsidR="006F28A9">
              <w:rPr>
                <w:noProof/>
                <w:webHidden/>
              </w:rPr>
              <w:fldChar w:fldCharType="begin"/>
            </w:r>
            <w:r w:rsidR="006F28A9">
              <w:rPr>
                <w:noProof/>
                <w:webHidden/>
              </w:rPr>
              <w:instrText xml:space="preserve"> PAGEREF _Toc163649989 \h </w:instrText>
            </w:r>
            <w:r w:rsidR="006F28A9">
              <w:rPr>
                <w:noProof/>
                <w:webHidden/>
              </w:rPr>
            </w:r>
            <w:r w:rsidR="006F28A9">
              <w:rPr>
                <w:noProof/>
                <w:webHidden/>
              </w:rPr>
              <w:fldChar w:fldCharType="separate"/>
            </w:r>
            <w:r w:rsidR="006F28A9">
              <w:rPr>
                <w:noProof/>
                <w:webHidden/>
              </w:rPr>
              <w:t>19</w:t>
            </w:r>
            <w:r w:rsidR="006F28A9">
              <w:rPr>
                <w:noProof/>
                <w:webHidden/>
              </w:rPr>
              <w:fldChar w:fldCharType="end"/>
            </w:r>
          </w:hyperlink>
        </w:p>
        <w:p w14:paraId="54E8EA64" w14:textId="496AFE70"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90" w:history="1">
            <w:r w:rsidR="006F28A9" w:rsidRPr="00E57C40">
              <w:rPr>
                <w:rStyle w:val="Hyperlink"/>
                <w:noProof/>
              </w:rPr>
              <w:t>f. Winter Updates</w:t>
            </w:r>
            <w:r w:rsidR="006F28A9">
              <w:rPr>
                <w:noProof/>
                <w:webHidden/>
              </w:rPr>
              <w:tab/>
            </w:r>
            <w:r w:rsidR="006F28A9">
              <w:rPr>
                <w:noProof/>
                <w:webHidden/>
              </w:rPr>
              <w:fldChar w:fldCharType="begin"/>
            </w:r>
            <w:r w:rsidR="006F28A9">
              <w:rPr>
                <w:noProof/>
                <w:webHidden/>
              </w:rPr>
              <w:instrText xml:space="preserve"> PAGEREF _Toc163649990 \h </w:instrText>
            </w:r>
            <w:r w:rsidR="006F28A9">
              <w:rPr>
                <w:noProof/>
                <w:webHidden/>
              </w:rPr>
            </w:r>
            <w:r w:rsidR="006F28A9">
              <w:rPr>
                <w:noProof/>
                <w:webHidden/>
              </w:rPr>
              <w:fldChar w:fldCharType="separate"/>
            </w:r>
            <w:r w:rsidR="006F28A9">
              <w:rPr>
                <w:noProof/>
                <w:webHidden/>
              </w:rPr>
              <w:t>19</w:t>
            </w:r>
            <w:r w:rsidR="006F28A9">
              <w:rPr>
                <w:noProof/>
                <w:webHidden/>
              </w:rPr>
              <w:fldChar w:fldCharType="end"/>
            </w:r>
          </w:hyperlink>
        </w:p>
        <w:p w14:paraId="0674D4A6" w14:textId="1F34F2A2"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91" w:history="1">
            <w:r w:rsidR="006F28A9" w:rsidRPr="00E57C40">
              <w:rPr>
                <w:rStyle w:val="Hyperlink"/>
                <w:noProof/>
              </w:rPr>
              <w:t>g. Spring Updates</w:t>
            </w:r>
            <w:r w:rsidR="006F28A9">
              <w:rPr>
                <w:noProof/>
                <w:webHidden/>
              </w:rPr>
              <w:tab/>
            </w:r>
            <w:r w:rsidR="006F28A9">
              <w:rPr>
                <w:noProof/>
                <w:webHidden/>
              </w:rPr>
              <w:fldChar w:fldCharType="begin"/>
            </w:r>
            <w:r w:rsidR="006F28A9">
              <w:rPr>
                <w:noProof/>
                <w:webHidden/>
              </w:rPr>
              <w:instrText xml:space="preserve"> PAGEREF _Toc163649991 \h </w:instrText>
            </w:r>
            <w:r w:rsidR="006F28A9">
              <w:rPr>
                <w:noProof/>
                <w:webHidden/>
              </w:rPr>
            </w:r>
            <w:r w:rsidR="006F28A9">
              <w:rPr>
                <w:noProof/>
                <w:webHidden/>
              </w:rPr>
              <w:fldChar w:fldCharType="separate"/>
            </w:r>
            <w:r w:rsidR="006F28A9">
              <w:rPr>
                <w:noProof/>
                <w:webHidden/>
              </w:rPr>
              <w:t>20</w:t>
            </w:r>
            <w:r w:rsidR="006F28A9">
              <w:rPr>
                <w:noProof/>
                <w:webHidden/>
              </w:rPr>
              <w:fldChar w:fldCharType="end"/>
            </w:r>
          </w:hyperlink>
        </w:p>
        <w:p w14:paraId="4B0EA15F" w14:textId="385AE966" w:rsidR="006F28A9" w:rsidRDefault="001C2F52">
          <w:pPr>
            <w:pStyle w:val="TOC1"/>
            <w:tabs>
              <w:tab w:val="right" w:leader="dot" w:pos="9350"/>
            </w:tabs>
            <w:rPr>
              <w:rFonts w:eastAsiaTheme="minorEastAsia" w:cstheme="minorBidi"/>
              <w:noProof/>
              <w:kern w:val="2"/>
              <w:sz w:val="22"/>
              <w:szCs w:val="22"/>
              <w14:ligatures w14:val="standardContextual"/>
            </w:rPr>
          </w:pPr>
          <w:hyperlink w:anchor="_Toc163649992" w:history="1">
            <w:r w:rsidR="006F28A9" w:rsidRPr="00E57C40">
              <w:rPr>
                <w:rStyle w:val="Hyperlink"/>
                <w:noProof/>
              </w:rPr>
              <w:t>6. SCHEDULE</w:t>
            </w:r>
            <w:r w:rsidR="006F28A9">
              <w:rPr>
                <w:noProof/>
                <w:webHidden/>
              </w:rPr>
              <w:tab/>
            </w:r>
            <w:r w:rsidR="006F28A9">
              <w:rPr>
                <w:noProof/>
                <w:webHidden/>
              </w:rPr>
              <w:fldChar w:fldCharType="begin"/>
            </w:r>
            <w:r w:rsidR="006F28A9">
              <w:rPr>
                <w:noProof/>
                <w:webHidden/>
              </w:rPr>
              <w:instrText xml:space="preserve"> PAGEREF _Toc163649992 \h </w:instrText>
            </w:r>
            <w:r w:rsidR="006F28A9">
              <w:rPr>
                <w:noProof/>
                <w:webHidden/>
              </w:rPr>
            </w:r>
            <w:r w:rsidR="006F28A9">
              <w:rPr>
                <w:noProof/>
                <w:webHidden/>
              </w:rPr>
              <w:fldChar w:fldCharType="separate"/>
            </w:r>
            <w:r w:rsidR="006F28A9">
              <w:rPr>
                <w:noProof/>
                <w:webHidden/>
              </w:rPr>
              <w:t>21</w:t>
            </w:r>
            <w:r w:rsidR="006F28A9">
              <w:rPr>
                <w:noProof/>
                <w:webHidden/>
              </w:rPr>
              <w:fldChar w:fldCharType="end"/>
            </w:r>
          </w:hyperlink>
        </w:p>
        <w:p w14:paraId="0B5194C7" w14:textId="589C406E" w:rsidR="006F28A9" w:rsidRDefault="001C2F52">
          <w:pPr>
            <w:pStyle w:val="TOC2"/>
            <w:tabs>
              <w:tab w:val="left" w:pos="660"/>
              <w:tab w:val="right" w:leader="dot" w:pos="9350"/>
            </w:tabs>
            <w:rPr>
              <w:rFonts w:eastAsiaTheme="minorEastAsia" w:cstheme="minorBidi"/>
              <w:noProof/>
              <w:kern w:val="2"/>
              <w:sz w:val="22"/>
              <w:szCs w:val="22"/>
              <w14:ligatures w14:val="standardContextual"/>
            </w:rPr>
          </w:pPr>
          <w:hyperlink w:anchor="_Toc163649993" w:history="1">
            <w:r w:rsidR="006F28A9" w:rsidRPr="00E57C40">
              <w:rPr>
                <w:rStyle w:val="Hyperlink"/>
                <w:noProof/>
              </w:rPr>
              <w:t>a.</w:t>
            </w:r>
            <w:r w:rsidR="006F28A9">
              <w:rPr>
                <w:rFonts w:eastAsiaTheme="minorEastAsia" w:cstheme="minorBidi"/>
                <w:noProof/>
                <w:kern w:val="2"/>
                <w:sz w:val="22"/>
                <w:szCs w:val="22"/>
                <w14:ligatures w14:val="standardContextual"/>
              </w:rPr>
              <w:tab/>
            </w:r>
            <w:r w:rsidR="006F28A9" w:rsidRPr="00E57C40">
              <w:rPr>
                <w:rStyle w:val="Hyperlink"/>
                <w:noProof/>
              </w:rPr>
              <w:t>Design</w:t>
            </w:r>
            <w:r w:rsidR="006F28A9">
              <w:rPr>
                <w:noProof/>
                <w:webHidden/>
              </w:rPr>
              <w:tab/>
            </w:r>
            <w:r w:rsidR="006F28A9">
              <w:rPr>
                <w:noProof/>
                <w:webHidden/>
              </w:rPr>
              <w:fldChar w:fldCharType="begin"/>
            </w:r>
            <w:r w:rsidR="006F28A9">
              <w:rPr>
                <w:noProof/>
                <w:webHidden/>
              </w:rPr>
              <w:instrText xml:space="preserve"> PAGEREF _Toc163649993 \h </w:instrText>
            </w:r>
            <w:r w:rsidR="006F28A9">
              <w:rPr>
                <w:noProof/>
                <w:webHidden/>
              </w:rPr>
            </w:r>
            <w:r w:rsidR="006F28A9">
              <w:rPr>
                <w:noProof/>
                <w:webHidden/>
              </w:rPr>
              <w:fldChar w:fldCharType="separate"/>
            </w:r>
            <w:r w:rsidR="006F28A9">
              <w:rPr>
                <w:noProof/>
                <w:webHidden/>
              </w:rPr>
              <w:t>21</w:t>
            </w:r>
            <w:r w:rsidR="006F28A9">
              <w:rPr>
                <w:noProof/>
                <w:webHidden/>
              </w:rPr>
              <w:fldChar w:fldCharType="end"/>
            </w:r>
          </w:hyperlink>
        </w:p>
        <w:p w14:paraId="53C552E9" w14:textId="20612DA1" w:rsidR="006F28A9" w:rsidRDefault="001C2F52">
          <w:pPr>
            <w:pStyle w:val="TOC2"/>
            <w:tabs>
              <w:tab w:val="left" w:pos="660"/>
              <w:tab w:val="right" w:leader="dot" w:pos="9350"/>
            </w:tabs>
            <w:rPr>
              <w:rFonts w:eastAsiaTheme="minorEastAsia" w:cstheme="minorBidi"/>
              <w:noProof/>
              <w:kern w:val="2"/>
              <w:sz w:val="22"/>
              <w:szCs w:val="22"/>
              <w14:ligatures w14:val="standardContextual"/>
            </w:rPr>
          </w:pPr>
          <w:hyperlink w:anchor="_Toc163649994" w:history="1">
            <w:r w:rsidR="006F28A9" w:rsidRPr="00E57C40">
              <w:rPr>
                <w:rStyle w:val="Hyperlink"/>
                <w:noProof/>
              </w:rPr>
              <w:t>b.</w:t>
            </w:r>
            <w:r w:rsidR="006F28A9">
              <w:rPr>
                <w:rFonts w:eastAsiaTheme="minorEastAsia" w:cstheme="minorBidi"/>
                <w:noProof/>
                <w:kern w:val="2"/>
                <w:sz w:val="22"/>
                <w:szCs w:val="22"/>
                <w14:ligatures w14:val="standardContextual"/>
              </w:rPr>
              <w:tab/>
            </w:r>
            <w:r w:rsidR="006F28A9" w:rsidRPr="00E57C40">
              <w:rPr>
                <w:rStyle w:val="Hyperlink"/>
                <w:noProof/>
              </w:rPr>
              <w:t>Construction</w:t>
            </w:r>
            <w:r w:rsidR="006F28A9">
              <w:rPr>
                <w:noProof/>
                <w:webHidden/>
              </w:rPr>
              <w:tab/>
            </w:r>
            <w:r w:rsidR="006F28A9">
              <w:rPr>
                <w:noProof/>
                <w:webHidden/>
              </w:rPr>
              <w:fldChar w:fldCharType="begin"/>
            </w:r>
            <w:r w:rsidR="006F28A9">
              <w:rPr>
                <w:noProof/>
                <w:webHidden/>
              </w:rPr>
              <w:instrText xml:space="preserve"> PAGEREF _Toc163649994 \h </w:instrText>
            </w:r>
            <w:r w:rsidR="006F28A9">
              <w:rPr>
                <w:noProof/>
                <w:webHidden/>
              </w:rPr>
            </w:r>
            <w:r w:rsidR="006F28A9">
              <w:rPr>
                <w:noProof/>
                <w:webHidden/>
              </w:rPr>
              <w:fldChar w:fldCharType="separate"/>
            </w:r>
            <w:r w:rsidR="006F28A9">
              <w:rPr>
                <w:noProof/>
                <w:webHidden/>
              </w:rPr>
              <w:t>21</w:t>
            </w:r>
            <w:r w:rsidR="006F28A9">
              <w:rPr>
                <w:noProof/>
                <w:webHidden/>
              </w:rPr>
              <w:fldChar w:fldCharType="end"/>
            </w:r>
          </w:hyperlink>
        </w:p>
        <w:p w14:paraId="540A8C76" w14:textId="69C289F8" w:rsidR="006F28A9" w:rsidRDefault="001C2F52">
          <w:pPr>
            <w:pStyle w:val="TOC2"/>
            <w:tabs>
              <w:tab w:val="left" w:pos="660"/>
              <w:tab w:val="right" w:leader="dot" w:pos="9350"/>
            </w:tabs>
            <w:rPr>
              <w:rFonts w:eastAsiaTheme="minorEastAsia" w:cstheme="minorBidi"/>
              <w:noProof/>
              <w:kern w:val="2"/>
              <w:sz w:val="22"/>
              <w:szCs w:val="22"/>
              <w14:ligatures w14:val="standardContextual"/>
            </w:rPr>
          </w:pPr>
          <w:hyperlink w:anchor="_Toc163649995" w:history="1">
            <w:r w:rsidR="006F28A9" w:rsidRPr="00E57C40">
              <w:rPr>
                <w:rStyle w:val="Hyperlink"/>
                <w:noProof/>
              </w:rPr>
              <w:t>c.</w:t>
            </w:r>
            <w:r w:rsidR="006F28A9">
              <w:rPr>
                <w:rFonts w:eastAsiaTheme="minorEastAsia" w:cstheme="minorBidi"/>
                <w:noProof/>
                <w:kern w:val="2"/>
                <w:sz w:val="22"/>
                <w:szCs w:val="22"/>
                <w14:ligatures w14:val="standardContextual"/>
              </w:rPr>
              <w:tab/>
            </w:r>
            <w:r w:rsidR="006F28A9" w:rsidRPr="00E57C40">
              <w:rPr>
                <w:rStyle w:val="Hyperlink"/>
                <w:noProof/>
              </w:rPr>
              <w:t>Testing</w:t>
            </w:r>
            <w:r w:rsidR="006F28A9">
              <w:rPr>
                <w:noProof/>
                <w:webHidden/>
              </w:rPr>
              <w:tab/>
            </w:r>
            <w:r w:rsidR="006F28A9">
              <w:rPr>
                <w:noProof/>
                <w:webHidden/>
              </w:rPr>
              <w:fldChar w:fldCharType="begin"/>
            </w:r>
            <w:r w:rsidR="006F28A9">
              <w:rPr>
                <w:noProof/>
                <w:webHidden/>
              </w:rPr>
              <w:instrText xml:space="preserve"> PAGEREF _Toc163649995 \h </w:instrText>
            </w:r>
            <w:r w:rsidR="006F28A9">
              <w:rPr>
                <w:noProof/>
                <w:webHidden/>
              </w:rPr>
            </w:r>
            <w:r w:rsidR="006F28A9">
              <w:rPr>
                <w:noProof/>
                <w:webHidden/>
              </w:rPr>
              <w:fldChar w:fldCharType="separate"/>
            </w:r>
            <w:r w:rsidR="006F28A9">
              <w:rPr>
                <w:noProof/>
                <w:webHidden/>
              </w:rPr>
              <w:t>21</w:t>
            </w:r>
            <w:r w:rsidR="006F28A9">
              <w:rPr>
                <w:noProof/>
                <w:webHidden/>
              </w:rPr>
              <w:fldChar w:fldCharType="end"/>
            </w:r>
          </w:hyperlink>
        </w:p>
        <w:p w14:paraId="33BB6036" w14:textId="5C67B698" w:rsidR="006F28A9" w:rsidRDefault="001C2F52">
          <w:pPr>
            <w:pStyle w:val="TOC1"/>
            <w:tabs>
              <w:tab w:val="right" w:leader="dot" w:pos="9350"/>
            </w:tabs>
            <w:rPr>
              <w:rFonts w:eastAsiaTheme="minorEastAsia" w:cstheme="minorBidi"/>
              <w:noProof/>
              <w:kern w:val="2"/>
              <w:sz w:val="22"/>
              <w:szCs w:val="22"/>
              <w14:ligatures w14:val="standardContextual"/>
            </w:rPr>
          </w:pPr>
          <w:hyperlink w:anchor="_Toc163649996" w:history="1">
            <w:r w:rsidR="006F28A9" w:rsidRPr="00E57C40">
              <w:rPr>
                <w:rStyle w:val="Hyperlink"/>
                <w:noProof/>
              </w:rPr>
              <w:t>7. PROJECT MANAGEMENT</w:t>
            </w:r>
            <w:r w:rsidR="006F28A9">
              <w:rPr>
                <w:noProof/>
                <w:webHidden/>
              </w:rPr>
              <w:tab/>
            </w:r>
            <w:r w:rsidR="006F28A9">
              <w:rPr>
                <w:noProof/>
                <w:webHidden/>
              </w:rPr>
              <w:fldChar w:fldCharType="begin"/>
            </w:r>
            <w:r w:rsidR="006F28A9">
              <w:rPr>
                <w:noProof/>
                <w:webHidden/>
              </w:rPr>
              <w:instrText xml:space="preserve"> PAGEREF _Toc163649996 \h </w:instrText>
            </w:r>
            <w:r w:rsidR="006F28A9">
              <w:rPr>
                <w:noProof/>
                <w:webHidden/>
              </w:rPr>
            </w:r>
            <w:r w:rsidR="006F28A9">
              <w:rPr>
                <w:noProof/>
                <w:webHidden/>
              </w:rPr>
              <w:fldChar w:fldCharType="separate"/>
            </w:r>
            <w:r w:rsidR="006F28A9">
              <w:rPr>
                <w:noProof/>
                <w:webHidden/>
              </w:rPr>
              <w:t>22</w:t>
            </w:r>
            <w:r w:rsidR="006F28A9">
              <w:rPr>
                <w:noProof/>
                <w:webHidden/>
              </w:rPr>
              <w:fldChar w:fldCharType="end"/>
            </w:r>
          </w:hyperlink>
        </w:p>
        <w:p w14:paraId="3666CD30" w14:textId="209D5CD7"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97" w:history="1">
            <w:r w:rsidR="006F28A9" w:rsidRPr="00E57C40">
              <w:rPr>
                <w:rStyle w:val="Hyperlink"/>
                <w:noProof/>
              </w:rPr>
              <w:t>a. Human Resources</w:t>
            </w:r>
            <w:r w:rsidR="006F28A9">
              <w:rPr>
                <w:noProof/>
                <w:webHidden/>
              </w:rPr>
              <w:tab/>
            </w:r>
            <w:r w:rsidR="006F28A9">
              <w:rPr>
                <w:noProof/>
                <w:webHidden/>
              </w:rPr>
              <w:fldChar w:fldCharType="begin"/>
            </w:r>
            <w:r w:rsidR="006F28A9">
              <w:rPr>
                <w:noProof/>
                <w:webHidden/>
              </w:rPr>
              <w:instrText xml:space="preserve"> PAGEREF _Toc163649997 \h </w:instrText>
            </w:r>
            <w:r w:rsidR="006F28A9">
              <w:rPr>
                <w:noProof/>
                <w:webHidden/>
              </w:rPr>
            </w:r>
            <w:r w:rsidR="006F28A9">
              <w:rPr>
                <w:noProof/>
                <w:webHidden/>
              </w:rPr>
              <w:fldChar w:fldCharType="separate"/>
            </w:r>
            <w:r w:rsidR="006F28A9">
              <w:rPr>
                <w:noProof/>
                <w:webHidden/>
              </w:rPr>
              <w:t>22</w:t>
            </w:r>
            <w:r w:rsidR="006F28A9">
              <w:rPr>
                <w:noProof/>
                <w:webHidden/>
              </w:rPr>
              <w:fldChar w:fldCharType="end"/>
            </w:r>
          </w:hyperlink>
        </w:p>
        <w:p w14:paraId="20DA6E8D" w14:textId="1ED49FC4"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98" w:history="1">
            <w:r w:rsidR="006F28A9" w:rsidRPr="00E57C40">
              <w:rPr>
                <w:rStyle w:val="Hyperlink"/>
                <w:noProof/>
              </w:rPr>
              <w:t>b. Physical Resources</w:t>
            </w:r>
            <w:r w:rsidR="006F28A9">
              <w:rPr>
                <w:noProof/>
                <w:webHidden/>
              </w:rPr>
              <w:tab/>
            </w:r>
            <w:r w:rsidR="006F28A9">
              <w:rPr>
                <w:noProof/>
                <w:webHidden/>
              </w:rPr>
              <w:fldChar w:fldCharType="begin"/>
            </w:r>
            <w:r w:rsidR="006F28A9">
              <w:rPr>
                <w:noProof/>
                <w:webHidden/>
              </w:rPr>
              <w:instrText xml:space="preserve"> PAGEREF _Toc163649998 \h </w:instrText>
            </w:r>
            <w:r w:rsidR="006F28A9">
              <w:rPr>
                <w:noProof/>
                <w:webHidden/>
              </w:rPr>
            </w:r>
            <w:r w:rsidR="006F28A9">
              <w:rPr>
                <w:noProof/>
                <w:webHidden/>
              </w:rPr>
              <w:fldChar w:fldCharType="separate"/>
            </w:r>
            <w:r w:rsidR="006F28A9">
              <w:rPr>
                <w:noProof/>
                <w:webHidden/>
              </w:rPr>
              <w:t>22</w:t>
            </w:r>
            <w:r w:rsidR="006F28A9">
              <w:rPr>
                <w:noProof/>
                <w:webHidden/>
              </w:rPr>
              <w:fldChar w:fldCharType="end"/>
            </w:r>
          </w:hyperlink>
        </w:p>
        <w:p w14:paraId="76CFCEF7" w14:textId="7C00A0E6"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49999" w:history="1">
            <w:r w:rsidR="006F28A9" w:rsidRPr="00E57C40">
              <w:rPr>
                <w:rStyle w:val="Hyperlink"/>
                <w:noProof/>
              </w:rPr>
              <w:t>c. Soft Resources</w:t>
            </w:r>
            <w:r w:rsidR="006F28A9">
              <w:rPr>
                <w:noProof/>
                <w:webHidden/>
              </w:rPr>
              <w:tab/>
            </w:r>
            <w:r w:rsidR="006F28A9">
              <w:rPr>
                <w:noProof/>
                <w:webHidden/>
              </w:rPr>
              <w:fldChar w:fldCharType="begin"/>
            </w:r>
            <w:r w:rsidR="006F28A9">
              <w:rPr>
                <w:noProof/>
                <w:webHidden/>
              </w:rPr>
              <w:instrText xml:space="preserve"> PAGEREF _Toc163649999 \h </w:instrText>
            </w:r>
            <w:r w:rsidR="006F28A9">
              <w:rPr>
                <w:noProof/>
                <w:webHidden/>
              </w:rPr>
            </w:r>
            <w:r w:rsidR="006F28A9">
              <w:rPr>
                <w:noProof/>
                <w:webHidden/>
              </w:rPr>
              <w:fldChar w:fldCharType="separate"/>
            </w:r>
            <w:r w:rsidR="006F28A9">
              <w:rPr>
                <w:noProof/>
                <w:webHidden/>
              </w:rPr>
              <w:t>23</w:t>
            </w:r>
            <w:r w:rsidR="006F28A9">
              <w:rPr>
                <w:noProof/>
                <w:webHidden/>
              </w:rPr>
              <w:fldChar w:fldCharType="end"/>
            </w:r>
          </w:hyperlink>
        </w:p>
        <w:p w14:paraId="1D43DF54" w14:textId="229C02EB"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00" w:history="1">
            <w:r w:rsidR="006F28A9" w:rsidRPr="00E57C40">
              <w:rPr>
                <w:rStyle w:val="Hyperlink"/>
                <w:noProof/>
              </w:rPr>
              <w:t>d. Financial Resources</w:t>
            </w:r>
            <w:r w:rsidR="006F28A9">
              <w:rPr>
                <w:noProof/>
                <w:webHidden/>
              </w:rPr>
              <w:tab/>
            </w:r>
            <w:r w:rsidR="006F28A9">
              <w:rPr>
                <w:noProof/>
                <w:webHidden/>
              </w:rPr>
              <w:fldChar w:fldCharType="begin"/>
            </w:r>
            <w:r w:rsidR="006F28A9">
              <w:rPr>
                <w:noProof/>
                <w:webHidden/>
              </w:rPr>
              <w:instrText xml:space="preserve"> PAGEREF _Toc163650000 \h </w:instrText>
            </w:r>
            <w:r w:rsidR="006F28A9">
              <w:rPr>
                <w:noProof/>
                <w:webHidden/>
              </w:rPr>
            </w:r>
            <w:r w:rsidR="006F28A9">
              <w:rPr>
                <w:noProof/>
                <w:webHidden/>
              </w:rPr>
              <w:fldChar w:fldCharType="separate"/>
            </w:r>
            <w:r w:rsidR="006F28A9">
              <w:rPr>
                <w:noProof/>
                <w:webHidden/>
              </w:rPr>
              <w:t>23</w:t>
            </w:r>
            <w:r w:rsidR="006F28A9">
              <w:rPr>
                <w:noProof/>
                <w:webHidden/>
              </w:rPr>
              <w:fldChar w:fldCharType="end"/>
            </w:r>
          </w:hyperlink>
        </w:p>
        <w:p w14:paraId="4FDB6E42" w14:textId="18B3CC2A" w:rsidR="006F28A9" w:rsidRDefault="001C2F52">
          <w:pPr>
            <w:pStyle w:val="TOC1"/>
            <w:tabs>
              <w:tab w:val="right" w:leader="dot" w:pos="9350"/>
            </w:tabs>
            <w:rPr>
              <w:rFonts w:eastAsiaTheme="minorEastAsia" w:cstheme="minorBidi"/>
              <w:noProof/>
              <w:kern w:val="2"/>
              <w:sz w:val="22"/>
              <w:szCs w:val="22"/>
              <w14:ligatures w14:val="standardContextual"/>
            </w:rPr>
          </w:pPr>
          <w:hyperlink w:anchor="_Toc163650001" w:history="1">
            <w:r w:rsidR="006F28A9" w:rsidRPr="00E57C40">
              <w:rPr>
                <w:rStyle w:val="Hyperlink"/>
                <w:noProof/>
              </w:rPr>
              <w:t>8. DISCUSSION</w:t>
            </w:r>
            <w:r w:rsidR="006F28A9">
              <w:rPr>
                <w:noProof/>
                <w:webHidden/>
              </w:rPr>
              <w:tab/>
            </w:r>
            <w:r w:rsidR="006F28A9">
              <w:rPr>
                <w:noProof/>
                <w:webHidden/>
              </w:rPr>
              <w:fldChar w:fldCharType="begin"/>
            </w:r>
            <w:r w:rsidR="006F28A9">
              <w:rPr>
                <w:noProof/>
                <w:webHidden/>
              </w:rPr>
              <w:instrText xml:space="preserve"> PAGEREF _Toc163650001 \h </w:instrText>
            </w:r>
            <w:r w:rsidR="006F28A9">
              <w:rPr>
                <w:noProof/>
                <w:webHidden/>
              </w:rPr>
            </w:r>
            <w:r w:rsidR="006F28A9">
              <w:rPr>
                <w:noProof/>
                <w:webHidden/>
              </w:rPr>
              <w:fldChar w:fldCharType="separate"/>
            </w:r>
            <w:r w:rsidR="006F28A9">
              <w:rPr>
                <w:noProof/>
                <w:webHidden/>
              </w:rPr>
              <w:t>24</w:t>
            </w:r>
            <w:r w:rsidR="006F28A9">
              <w:rPr>
                <w:noProof/>
                <w:webHidden/>
              </w:rPr>
              <w:fldChar w:fldCharType="end"/>
            </w:r>
          </w:hyperlink>
        </w:p>
        <w:p w14:paraId="3021C487" w14:textId="7A5FAEDD"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02" w:history="1">
            <w:r w:rsidR="006F28A9" w:rsidRPr="00E57C40">
              <w:rPr>
                <w:rStyle w:val="Hyperlink"/>
                <w:noProof/>
              </w:rPr>
              <w:t>a. Design</w:t>
            </w:r>
            <w:r w:rsidR="006F28A9">
              <w:rPr>
                <w:noProof/>
                <w:webHidden/>
              </w:rPr>
              <w:tab/>
            </w:r>
            <w:r w:rsidR="006F28A9">
              <w:rPr>
                <w:noProof/>
                <w:webHidden/>
              </w:rPr>
              <w:fldChar w:fldCharType="begin"/>
            </w:r>
            <w:r w:rsidR="006F28A9">
              <w:rPr>
                <w:noProof/>
                <w:webHidden/>
              </w:rPr>
              <w:instrText xml:space="preserve"> PAGEREF _Toc163650002 \h </w:instrText>
            </w:r>
            <w:r w:rsidR="006F28A9">
              <w:rPr>
                <w:noProof/>
                <w:webHidden/>
              </w:rPr>
            </w:r>
            <w:r w:rsidR="006F28A9">
              <w:rPr>
                <w:noProof/>
                <w:webHidden/>
              </w:rPr>
              <w:fldChar w:fldCharType="separate"/>
            </w:r>
            <w:r w:rsidR="006F28A9">
              <w:rPr>
                <w:noProof/>
                <w:webHidden/>
              </w:rPr>
              <w:t>24</w:t>
            </w:r>
            <w:r w:rsidR="006F28A9">
              <w:rPr>
                <w:noProof/>
                <w:webHidden/>
              </w:rPr>
              <w:fldChar w:fldCharType="end"/>
            </w:r>
          </w:hyperlink>
        </w:p>
        <w:p w14:paraId="1A7D2DC3" w14:textId="526338D8"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03" w:history="1">
            <w:r w:rsidR="006F28A9" w:rsidRPr="00E57C40">
              <w:rPr>
                <w:rStyle w:val="Hyperlink"/>
                <w:noProof/>
              </w:rPr>
              <w:t>b. Construction</w:t>
            </w:r>
            <w:r w:rsidR="006F28A9">
              <w:rPr>
                <w:noProof/>
                <w:webHidden/>
              </w:rPr>
              <w:tab/>
            </w:r>
            <w:r w:rsidR="006F28A9">
              <w:rPr>
                <w:noProof/>
                <w:webHidden/>
              </w:rPr>
              <w:fldChar w:fldCharType="begin"/>
            </w:r>
            <w:r w:rsidR="006F28A9">
              <w:rPr>
                <w:noProof/>
                <w:webHidden/>
              </w:rPr>
              <w:instrText xml:space="preserve"> PAGEREF _Toc163650003 \h </w:instrText>
            </w:r>
            <w:r w:rsidR="006F28A9">
              <w:rPr>
                <w:noProof/>
                <w:webHidden/>
              </w:rPr>
            </w:r>
            <w:r w:rsidR="006F28A9">
              <w:rPr>
                <w:noProof/>
                <w:webHidden/>
              </w:rPr>
              <w:fldChar w:fldCharType="separate"/>
            </w:r>
            <w:r w:rsidR="006F28A9">
              <w:rPr>
                <w:noProof/>
                <w:webHidden/>
              </w:rPr>
              <w:t>24</w:t>
            </w:r>
            <w:r w:rsidR="006F28A9">
              <w:rPr>
                <w:noProof/>
                <w:webHidden/>
              </w:rPr>
              <w:fldChar w:fldCharType="end"/>
            </w:r>
          </w:hyperlink>
        </w:p>
        <w:p w14:paraId="4F514697" w14:textId="729418FD"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04" w:history="1">
            <w:r w:rsidR="006F28A9" w:rsidRPr="00E57C40">
              <w:rPr>
                <w:rStyle w:val="Hyperlink"/>
                <w:noProof/>
              </w:rPr>
              <w:t>c. Testing</w:t>
            </w:r>
            <w:r w:rsidR="006F28A9">
              <w:rPr>
                <w:noProof/>
                <w:webHidden/>
              </w:rPr>
              <w:tab/>
            </w:r>
            <w:r w:rsidR="006F28A9">
              <w:rPr>
                <w:noProof/>
                <w:webHidden/>
              </w:rPr>
              <w:fldChar w:fldCharType="begin"/>
            </w:r>
            <w:r w:rsidR="006F28A9">
              <w:rPr>
                <w:noProof/>
                <w:webHidden/>
              </w:rPr>
              <w:instrText xml:space="preserve"> PAGEREF _Toc163650004 \h </w:instrText>
            </w:r>
            <w:r w:rsidR="006F28A9">
              <w:rPr>
                <w:noProof/>
                <w:webHidden/>
              </w:rPr>
            </w:r>
            <w:r w:rsidR="006F28A9">
              <w:rPr>
                <w:noProof/>
                <w:webHidden/>
              </w:rPr>
              <w:fldChar w:fldCharType="separate"/>
            </w:r>
            <w:r w:rsidR="006F28A9">
              <w:rPr>
                <w:noProof/>
                <w:webHidden/>
              </w:rPr>
              <w:t>25</w:t>
            </w:r>
            <w:r w:rsidR="006F28A9">
              <w:rPr>
                <w:noProof/>
                <w:webHidden/>
              </w:rPr>
              <w:fldChar w:fldCharType="end"/>
            </w:r>
          </w:hyperlink>
        </w:p>
        <w:p w14:paraId="7C0DE3E5" w14:textId="4A5B40CB" w:rsidR="006F28A9" w:rsidRDefault="001C2F52">
          <w:pPr>
            <w:pStyle w:val="TOC1"/>
            <w:tabs>
              <w:tab w:val="right" w:leader="dot" w:pos="9350"/>
            </w:tabs>
            <w:rPr>
              <w:rFonts w:eastAsiaTheme="minorEastAsia" w:cstheme="minorBidi"/>
              <w:noProof/>
              <w:kern w:val="2"/>
              <w:sz w:val="22"/>
              <w:szCs w:val="22"/>
              <w14:ligatures w14:val="standardContextual"/>
            </w:rPr>
          </w:pPr>
          <w:hyperlink w:anchor="_Toc163650005" w:history="1">
            <w:r w:rsidR="006F28A9" w:rsidRPr="00E57C40">
              <w:rPr>
                <w:rStyle w:val="Hyperlink"/>
                <w:noProof/>
              </w:rPr>
              <w:t>9. CONCLUSION</w:t>
            </w:r>
            <w:r w:rsidR="006F28A9">
              <w:rPr>
                <w:noProof/>
                <w:webHidden/>
              </w:rPr>
              <w:tab/>
            </w:r>
            <w:r w:rsidR="006F28A9">
              <w:rPr>
                <w:noProof/>
                <w:webHidden/>
              </w:rPr>
              <w:fldChar w:fldCharType="begin"/>
            </w:r>
            <w:r w:rsidR="006F28A9">
              <w:rPr>
                <w:noProof/>
                <w:webHidden/>
              </w:rPr>
              <w:instrText xml:space="preserve"> PAGEREF _Toc163650005 \h </w:instrText>
            </w:r>
            <w:r w:rsidR="006F28A9">
              <w:rPr>
                <w:noProof/>
                <w:webHidden/>
              </w:rPr>
            </w:r>
            <w:r w:rsidR="006F28A9">
              <w:rPr>
                <w:noProof/>
                <w:webHidden/>
              </w:rPr>
              <w:fldChar w:fldCharType="separate"/>
            </w:r>
            <w:r w:rsidR="006F28A9">
              <w:rPr>
                <w:noProof/>
                <w:webHidden/>
              </w:rPr>
              <w:t>26</w:t>
            </w:r>
            <w:r w:rsidR="006F28A9">
              <w:rPr>
                <w:noProof/>
                <w:webHidden/>
              </w:rPr>
              <w:fldChar w:fldCharType="end"/>
            </w:r>
          </w:hyperlink>
        </w:p>
        <w:p w14:paraId="3BECCE9D" w14:textId="4854FCBF"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06" w:history="1">
            <w:r w:rsidR="006F28A9" w:rsidRPr="00E57C40">
              <w:rPr>
                <w:rStyle w:val="Hyperlink"/>
                <w:noProof/>
              </w:rPr>
              <w:t>a. Design</w:t>
            </w:r>
            <w:r w:rsidR="006F28A9">
              <w:rPr>
                <w:noProof/>
                <w:webHidden/>
              </w:rPr>
              <w:tab/>
            </w:r>
            <w:r w:rsidR="006F28A9">
              <w:rPr>
                <w:noProof/>
                <w:webHidden/>
              </w:rPr>
              <w:fldChar w:fldCharType="begin"/>
            </w:r>
            <w:r w:rsidR="006F28A9">
              <w:rPr>
                <w:noProof/>
                <w:webHidden/>
              </w:rPr>
              <w:instrText xml:space="preserve"> PAGEREF _Toc163650006 \h </w:instrText>
            </w:r>
            <w:r w:rsidR="006F28A9">
              <w:rPr>
                <w:noProof/>
                <w:webHidden/>
              </w:rPr>
            </w:r>
            <w:r w:rsidR="006F28A9">
              <w:rPr>
                <w:noProof/>
                <w:webHidden/>
              </w:rPr>
              <w:fldChar w:fldCharType="separate"/>
            </w:r>
            <w:r w:rsidR="006F28A9">
              <w:rPr>
                <w:noProof/>
                <w:webHidden/>
              </w:rPr>
              <w:t>26</w:t>
            </w:r>
            <w:r w:rsidR="006F28A9">
              <w:rPr>
                <w:noProof/>
                <w:webHidden/>
              </w:rPr>
              <w:fldChar w:fldCharType="end"/>
            </w:r>
          </w:hyperlink>
        </w:p>
        <w:p w14:paraId="06BF31C8" w14:textId="33859FE8"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07" w:history="1">
            <w:r w:rsidR="006F28A9" w:rsidRPr="00E57C40">
              <w:rPr>
                <w:rStyle w:val="Hyperlink"/>
                <w:noProof/>
              </w:rPr>
              <w:t>b. Construction</w:t>
            </w:r>
            <w:r w:rsidR="006F28A9">
              <w:rPr>
                <w:noProof/>
                <w:webHidden/>
              </w:rPr>
              <w:tab/>
            </w:r>
            <w:r w:rsidR="006F28A9">
              <w:rPr>
                <w:noProof/>
                <w:webHidden/>
              </w:rPr>
              <w:fldChar w:fldCharType="begin"/>
            </w:r>
            <w:r w:rsidR="006F28A9">
              <w:rPr>
                <w:noProof/>
                <w:webHidden/>
              </w:rPr>
              <w:instrText xml:space="preserve"> PAGEREF _Toc163650007 \h </w:instrText>
            </w:r>
            <w:r w:rsidR="006F28A9">
              <w:rPr>
                <w:noProof/>
                <w:webHidden/>
              </w:rPr>
            </w:r>
            <w:r w:rsidR="006F28A9">
              <w:rPr>
                <w:noProof/>
                <w:webHidden/>
              </w:rPr>
              <w:fldChar w:fldCharType="separate"/>
            </w:r>
            <w:r w:rsidR="006F28A9">
              <w:rPr>
                <w:noProof/>
                <w:webHidden/>
              </w:rPr>
              <w:t>26</w:t>
            </w:r>
            <w:r w:rsidR="006F28A9">
              <w:rPr>
                <w:noProof/>
                <w:webHidden/>
              </w:rPr>
              <w:fldChar w:fldCharType="end"/>
            </w:r>
          </w:hyperlink>
        </w:p>
        <w:p w14:paraId="6FE589D7" w14:textId="5CCA941B"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08" w:history="1">
            <w:r w:rsidR="006F28A9" w:rsidRPr="00E57C40">
              <w:rPr>
                <w:rStyle w:val="Hyperlink"/>
                <w:noProof/>
              </w:rPr>
              <w:t>c. Testing</w:t>
            </w:r>
            <w:r w:rsidR="006F28A9">
              <w:rPr>
                <w:noProof/>
                <w:webHidden/>
              </w:rPr>
              <w:tab/>
            </w:r>
            <w:r w:rsidR="006F28A9">
              <w:rPr>
                <w:noProof/>
                <w:webHidden/>
              </w:rPr>
              <w:fldChar w:fldCharType="begin"/>
            </w:r>
            <w:r w:rsidR="006F28A9">
              <w:rPr>
                <w:noProof/>
                <w:webHidden/>
              </w:rPr>
              <w:instrText xml:space="preserve"> PAGEREF _Toc163650008 \h </w:instrText>
            </w:r>
            <w:r w:rsidR="006F28A9">
              <w:rPr>
                <w:noProof/>
                <w:webHidden/>
              </w:rPr>
            </w:r>
            <w:r w:rsidR="006F28A9">
              <w:rPr>
                <w:noProof/>
                <w:webHidden/>
              </w:rPr>
              <w:fldChar w:fldCharType="separate"/>
            </w:r>
            <w:r w:rsidR="006F28A9">
              <w:rPr>
                <w:noProof/>
                <w:webHidden/>
              </w:rPr>
              <w:t>26</w:t>
            </w:r>
            <w:r w:rsidR="006F28A9">
              <w:rPr>
                <w:noProof/>
                <w:webHidden/>
              </w:rPr>
              <w:fldChar w:fldCharType="end"/>
            </w:r>
          </w:hyperlink>
        </w:p>
        <w:p w14:paraId="53E5E22F" w14:textId="6ED59F9F" w:rsidR="006F28A9" w:rsidRDefault="001C2F52">
          <w:pPr>
            <w:pStyle w:val="TOC1"/>
            <w:tabs>
              <w:tab w:val="right" w:leader="dot" w:pos="9350"/>
            </w:tabs>
            <w:rPr>
              <w:rFonts w:eastAsiaTheme="minorEastAsia" w:cstheme="minorBidi"/>
              <w:noProof/>
              <w:kern w:val="2"/>
              <w:sz w:val="22"/>
              <w:szCs w:val="22"/>
              <w14:ligatures w14:val="standardContextual"/>
            </w:rPr>
          </w:pPr>
          <w:hyperlink w:anchor="_Toc163650009" w:history="1">
            <w:r w:rsidR="006F28A9" w:rsidRPr="00E57C40">
              <w:rPr>
                <w:rStyle w:val="Hyperlink"/>
                <w:noProof/>
              </w:rPr>
              <w:t>10. ACKNOWLEDGEMENTS</w:t>
            </w:r>
            <w:r w:rsidR="006F28A9">
              <w:rPr>
                <w:noProof/>
                <w:webHidden/>
              </w:rPr>
              <w:tab/>
            </w:r>
            <w:r w:rsidR="006F28A9">
              <w:rPr>
                <w:noProof/>
                <w:webHidden/>
              </w:rPr>
              <w:fldChar w:fldCharType="begin"/>
            </w:r>
            <w:r w:rsidR="006F28A9">
              <w:rPr>
                <w:noProof/>
                <w:webHidden/>
              </w:rPr>
              <w:instrText xml:space="preserve"> PAGEREF _Toc163650009 \h </w:instrText>
            </w:r>
            <w:r w:rsidR="006F28A9">
              <w:rPr>
                <w:noProof/>
                <w:webHidden/>
              </w:rPr>
            </w:r>
            <w:r w:rsidR="006F28A9">
              <w:rPr>
                <w:noProof/>
                <w:webHidden/>
              </w:rPr>
              <w:fldChar w:fldCharType="separate"/>
            </w:r>
            <w:r w:rsidR="006F28A9">
              <w:rPr>
                <w:noProof/>
                <w:webHidden/>
              </w:rPr>
              <w:t>28</w:t>
            </w:r>
            <w:r w:rsidR="006F28A9">
              <w:rPr>
                <w:noProof/>
                <w:webHidden/>
              </w:rPr>
              <w:fldChar w:fldCharType="end"/>
            </w:r>
          </w:hyperlink>
        </w:p>
        <w:p w14:paraId="35230043" w14:textId="31711986" w:rsidR="006F28A9" w:rsidRDefault="001C2F52">
          <w:pPr>
            <w:pStyle w:val="TOC1"/>
            <w:tabs>
              <w:tab w:val="right" w:leader="dot" w:pos="9350"/>
            </w:tabs>
            <w:rPr>
              <w:rFonts w:eastAsiaTheme="minorEastAsia" w:cstheme="minorBidi"/>
              <w:noProof/>
              <w:kern w:val="2"/>
              <w:sz w:val="22"/>
              <w:szCs w:val="22"/>
              <w14:ligatures w14:val="standardContextual"/>
            </w:rPr>
          </w:pPr>
          <w:hyperlink w:anchor="_Toc163650010" w:history="1">
            <w:r w:rsidR="006F28A9" w:rsidRPr="00E57C40">
              <w:rPr>
                <w:rStyle w:val="Hyperlink"/>
                <w:noProof/>
              </w:rPr>
              <w:t>References</w:t>
            </w:r>
            <w:r w:rsidR="006F28A9">
              <w:rPr>
                <w:noProof/>
                <w:webHidden/>
              </w:rPr>
              <w:tab/>
            </w:r>
            <w:r w:rsidR="006F28A9">
              <w:rPr>
                <w:noProof/>
                <w:webHidden/>
              </w:rPr>
              <w:fldChar w:fldCharType="begin"/>
            </w:r>
            <w:r w:rsidR="006F28A9">
              <w:rPr>
                <w:noProof/>
                <w:webHidden/>
              </w:rPr>
              <w:instrText xml:space="preserve"> PAGEREF _Toc163650010 \h </w:instrText>
            </w:r>
            <w:r w:rsidR="006F28A9">
              <w:rPr>
                <w:noProof/>
                <w:webHidden/>
              </w:rPr>
            </w:r>
            <w:r w:rsidR="006F28A9">
              <w:rPr>
                <w:noProof/>
                <w:webHidden/>
              </w:rPr>
              <w:fldChar w:fldCharType="separate"/>
            </w:r>
            <w:r w:rsidR="006F28A9">
              <w:rPr>
                <w:noProof/>
                <w:webHidden/>
              </w:rPr>
              <w:t>29</w:t>
            </w:r>
            <w:r w:rsidR="006F28A9">
              <w:rPr>
                <w:noProof/>
                <w:webHidden/>
              </w:rPr>
              <w:fldChar w:fldCharType="end"/>
            </w:r>
          </w:hyperlink>
        </w:p>
        <w:p w14:paraId="1ACDE65B" w14:textId="53E1CE31" w:rsidR="006F28A9" w:rsidRDefault="001C2F52">
          <w:pPr>
            <w:pStyle w:val="TOC1"/>
            <w:tabs>
              <w:tab w:val="right" w:leader="dot" w:pos="9350"/>
            </w:tabs>
            <w:rPr>
              <w:rFonts w:eastAsiaTheme="minorEastAsia" w:cstheme="minorBidi"/>
              <w:noProof/>
              <w:kern w:val="2"/>
              <w:sz w:val="22"/>
              <w:szCs w:val="22"/>
              <w14:ligatures w14:val="standardContextual"/>
            </w:rPr>
          </w:pPr>
          <w:hyperlink w:anchor="_Toc163650011" w:history="1">
            <w:r w:rsidR="006F28A9" w:rsidRPr="00E57C40">
              <w:rPr>
                <w:rStyle w:val="Hyperlink"/>
                <w:noProof/>
              </w:rPr>
              <w:t>APPENDIX A - Analysis</w:t>
            </w:r>
            <w:r w:rsidR="006F28A9">
              <w:rPr>
                <w:noProof/>
                <w:webHidden/>
              </w:rPr>
              <w:tab/>
            </w:r>
            <w:r w:rsidR="006F28A9">
              <w:rPr>
                <w:noProof/>
                <w:webHidden/>
              </w:rPr>
              <w:fldChar w:fldCharType="begin"/>
            </w:r>
            <w:r w:rsidR="006F28A9">
              <w:rPr>
                <w:noProof/>
                <w:webHidden/>
              </w:rPr>
              <w:instrText xml:space="preserve"> PAGEREF _Toc163650011 \h </w:instrText>
            </w:r>
            <w:r w:rsidR="006F28A9">
              <w:rPr>
                <w:noProof/>
                <w:webHidden/>
              </w:rPr>
            </w:r>
            <w:r w:rsidR="006F28A9">
              <w:rPr>
                <w:noProof/>
                <w:webHidden/>
              </w:rPr>
              <w:fldChar w:fldCharType="separate"/>
            </w:r>
            <w:r w:rsidR="006F28A9">
              <w:rPr>
                <w:noProof/>
                <w:webHidden/>
              </w:rPr>
              <w:t>30</w:t>
            </w:r>
            <w:r w:rsidR="006F28A9">
              <w:rPr>
                <w:noProof/>
                <w:webHidden/>
              </w:rPr>
              <w:fldChar w:fldCharType="end"/>
            </w:r>
          </w:hyperlink>
        </w:p>
        <w:p w14:paraId="680AE6A1" w14:textId="7D5E241F"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12" w:history="1">
            <w:r w:rsidR="006F28A9" w:rsidRPr="00E57C40">
              <w:rPr>
                <w:rStyle w:val="Hyperlink"/>
                <w:noProof/>
              </w:rPr>
              <w:t>Appendix A01 – Maximum Motor Power</w:t>
            </w:r>
            <w:r w:rsidR="006F28A9">
              <w:rPr>
                <w:noProof/>
                <w:webHidden/>
              </w:rPr>
              <w:tab/>
            </w:r>
            <w:r w:rsidR="006F28A9">
              <w:rPr>
                <w:noProof/>
                <w:webHidden/>
              </w:rPr>
              <w:fldChar w:fldCharType="begin"/>
            </w:r>
            <w:r w:rsidR="006F28A9">
              <w:rPr>
                <w:noProof/>
                <w:webHidden/>
              </w:rPr>
              <w:instrText xml:space="preserve"> PAGEREF _Toc163650012 \h </w:instrText>
            </w:r>
            <w:r w:rsidR="006F28A9">
              <w:rPr>
                <w:noProof/>
                <w:webHidden/>
              </w:rPr>
            </w:r>
            <w:r w:rsidR="006F28A9">
              <w:rPr>
                <w:noProof/>
                <w:webHidden/>
              </w:rPr>
              <w:fldChar w:fldCharType="separate"/>
            </w:r>
            <w:r w:rsidR="006F28A9">
              <w:rPr>
                <w:noProof/>
                <w:webHidden/>
              </w:rPr>
              <w:t>30</w:t>
            </w:r>
            <w:r w:rsidR="006F28A9">
              <w:rPr>
                <w:noProof/>
                <w:webHidden/>
              </w:rPr>
              <w:fldChar w:fldCharType="end"/>
            </w:r>
          </w:hyperlink>
        </w:p>
        <w:p w14:paraId="053EA9D3" w14:textId="549A5A8D"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13" w:history="1">
            <w:r w:rsidR="006F28A9" w:rsidRPr="00E57C40">
              <w:rPr>
                <w:rStyle w:val="Hyperlink"/>
                <w:noProof/>
              </w:rPr>
              <w:t>Appendix A02 – Maximum Speed</w:t>
            </w:r>
            <w:r w:rsidR="006F28A9">
              <w:rPr>
                <w:noProof/>
                <w:webHidden/>
              </w:rPr>
              <w:tab/>
            </w:r>
            <w:r w:rsidR="006F28A9">
              <w:rPr>
                <w:noProof/>
                <w:webHidden/>
              </w:rPr>
              <w:fldChar w:fldCharType="begin"/>
            </w:r>
            <w:r w:rsidR="006F28A9">
              <w:rPr>
                <w:noProof/>
                <w:webHidden/>
              </w:rPr>
              <w:instrText xml:space="preserve"> PAGEREF _Toc163650013 \h </w:instrText>
            </w:r>
            <w:r w:rsidR="006F28A9">
              <w:rPr>
                <w:noProof/>
                <w:webHidden/>
              </w:rPr>
            </w:r>
            <w:r w:rsidR="006F28A9">
              <w:rPr>
                <w:noProof/>
                <w:webHidden/>
              </w:rPr>
              <w:fldChar w:fldCharType="separate"/>
            </w:r>
            <w:r w:rsidR="006F28A9">
              <w:rPr>
                <w:noProof/>
                <w:webHidden/>
              </w:rPr>
              <w:t>31</w:t>
            </w:r>
            <w:r w:rsidR="006F28A9">
              <w:rPr>
                <w:noProof/>
                <w:webHidden/>
              </w:rPr>
              <w:fldChar w:fldCharType="end"/>
            </w:r>
          </w:hyperlink>
        </w:p>
        <w:p w14:paraId="5005B661" w14:textId="362F6F49"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14" w:history="1">
            <w:r w:rsidR="006F28A9" w:rsidRPr="00E57C40">
              <w:rPr>
                <w:rStyle w:val="Hyperlink"/>
                <w:noProof/>
              </w:rPr>
              <w:t>Appendix A03 – Chassis Deflection</w:t>
            </w:r>
            <w:r w:rsidR="006F28A9">
              <w:rPr>
                <w:noProof/>
                <w:webHidden/>
              </w:rPr>
              <w:tab/>
            </w:r>
            <w:r w:rsidR="006F28A9">
              <w:rPr>
                <w:noProof/>
                <w:webHidden/>
              </w:rPr>
              <w:fldChar w:fldCharType="begin"/>
            </w:r>
            <w:r w:rsidR="006F28A9">
              <w:rPr>
                <w:noProof/>
                <w:webHidden/>
              </w:rPr>
              <w:instrText xml:space="preserve"> PAGEREF _Toc163650014 \h </w:instrText>
            </w:r>
            <w:r w:rsidR="006F28A9">
              <w:rPr>
                <w:noProof/>
                <w:webHidden/>
              </w:rPr>
            </w:r>
            <w:r w:rsidR="006F28A9">
              <w:rPr>
                <w:noProof/>
                <w:webHidden/>
              </w:rPr>
              <w:fldChar w:fldCharType="separate"/>
            </w:r>
            <w:r w:rsidR="006F28A9">
              <w:rPr>
                <w:noProof/>
                <w:webHidden/>
              </w:rPr>
              <w:t>33</w:t>
            </w:r>
            <w:r w:rsidR="006F28A9">
              <w:rPr>
                <w:noProof/>
                <w:webHidden/>
              </w:rPr>
              <w:fldChar w:fldCharType="end"/>
            </w:r>
          </w:hyperlink>
        </w:p>
        <w:p w14:paraId="06327FF5" w14:textId="6C029546"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15" w:history="1">
            <w:r w:rsidR="006F28A9" w:rsidRPr="00E57C40">
              <w:rPr>
                <w:rStyle w:val="Hyperlink"/>
                <w:noProof/>
              </w:rPr>
              <w:t>Appendix A04 – Diameter of Gear Shaft</w:t>
            </w:r>
            <w:r w:rsidR="006F28A9">
              <w:rPr>
                <w:noProof/>
                <w:webHidden/>
              </w:rPr>
              <w:tab/>
            </w:r>
            <w:r w:rsidR="006F28A9">
              <w:rPr>
                <w:noProof/>
                <w:webHidden/>
              </w:rPr>
              <w:fldChar w:fldCharType="begin"/>
            </w:r>
            <w:r w:rsidR="006F28A9">
              <w:rPr>
                <w:noProof/>
                <w:webHidden/>
              </w:rPr>
              <w:instrText xml:space="preserve"> PAGEREF _Toc163650015 \h </w:instrText>
            </w:r>
            <w:r w:rsidR="006F28A9">
              <w:rPr>
                <w:noProof/>
                <w:webHidden/>
              </w:rPr>
            </w:r>
            <w:r w:rsidR="006F28A9">
              <w:rPr>
                <w:noProof/>
                <w:webHidden/>
              </w:rPr>
              <w:fldChar w:fldCharType="separate"/>
            </w:r>
            <w:r w:rsidR="006F28A9">
              <w:rPr>
                <w:noProof/>
                <w:webHidden/>
              </w:rPr>
              <w:t>34</w:t>
            </w:r>
            <w:r w:rsidR="006F28A9">
              <w:rPr>
                <w:noProof/>
                <w:webHidden/>
              </w:rPr>
              <w:fldChar w:fldCharType="end"/>
            </w:r>
          </w:hyperlink>
        </w:p>
        <w:p w14:paraId="5A638FE0" w14:textId="6AA38ABC"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16" w:history="1">
            <w:r w:rsidR="006F28A9" w:rsidRPr="00E57C40">
              <w:rPr>
                <w:rStyle w:val="Hyperlink"/>
                <w:noProof/>
              </w:rPr>
              <w:t>Appendix A05 – Bolt Shear Force</w:t>
            </w:r>
            <w:r w:rsidR="006F28A9">
              <w:rPr>
                <w:noProof/>
                <w:webHidden/>
              </w:rPr>
              <w:tab/>
            </w:r>
            <w:r w:rsidR="006F28A9">
              <w:rPr>
                <w:noProof/>
                <w:webHidden/>
              </w:rPr>
              <w:fldChar w:fldCharType="begin"/>
            </w:r>
            <w:r w:rsidR="006F28A9">
              <w:rPr>
                <w:noProof/>
                <w:webHidden/>
              </w:rPr>
              <w:instrText xml:space="preserve"> PAGEREF _Toc163650016 \h </w:instrText>
            </w:r>
            <w:r w:rsidR="006F28A9">
              <w:rPr>
                <w:noProof/>
                <w:webHidden/>
              </w:rPr>
            </w:r>
            <w:r w:rsidR="006F28A9">
              <w:rPr>
                <w:noProof/>
                <w:webHidden/>
              </w:rPr>
              <w:fldChar w:fldCharType="separate"/>
            </w:r>
            <w:r w:rsidR="006F28A9">
              <w:rPr>
                <w:noProof/>
                <w:webHidden/>
              </w:rPr>
              <w:t>35</w:t>
            </w:r>
            <w:r w:rsidR="006F28A9">
              <w:rPr>
                <w:noProof/>
                <w:webHidden/>
              </w:rPr>
              <w:fldChar w:fldCharType="end"/>
            </w:r>
          </w:hyperlink>
        </w:p>
        <w:p w14:paraId="38937538" w14:textId="4273C465"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17" w:history="1">
            <w:r w:rsidR="006F28A9" w:rsidRPr="00E57C40">
              <w:rPr>
                <w:rStyle w:val="Hyperlink"/>
                <w:noProof/>
              </w:rPr>
              <w:t>Appendix A06 – Diameter of Drive Shaft</w:t>
            </w:r>
            <w:r w:rsidR="006F28A9">
              <w:rPr>
                <w:noProof/>
                <w:webHidden/>
              </w:rPr>
              <w:tab/>
            </w:r>
            <w:r w:rsidR="006F28A9">
              <w:rPr>
                <w:noProof/>
                <w:webHidden/>
              </w:rPr>
              <w:fldChar w:fldCharType="begin"/>
            </w:r>
            <w:r w:rsidR="006F28A9">
              <w:rPr>
                <w:noProof/>
                <w:webHidden/>
              </w:rPr>
              <w:instrText xml:space="preserve"> PAGEREF _Toc163650017 \h </w:instrText>
            </w:r>
            <w:r w:rsidR="006F28A9">
              <w:rPr>
                <w:noProof/>
                <w:webHidden/>
              </w:rPr>
            </w:r>
            <w:r w:rsidR="006F28A9">
              <w:rPr>
                <w:noProof/>
                <w:webHidden/>
              </w:rPr>
              <w:fldChar w:fldCharType="separate"/>
            </w:r>
            <w:r w:rsidR="006F28A9">
              <w:rPr>
                <w:noProof/>
                <w:webHidden/>
              </w:rPr>
              <w:t>36</w:t>
            </w:r>
            <w:r w:rsidR="006F28A9">
              <w:rPr>
                <w:noProof/>
                <w:webHidden/>
              </w:rPr>
              <w:fldChar w:fldCharType="end"/>
            </w:r>
          </w:hyperlink>
        </w:p>
        <w:p w14:paraId="0C04ADF4" w14:textId="7FE41DCC"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18" w:history="1">
            <w:r w:rsidR="006F28A9" w:rsidRPr="00E57C40">
              <w:rPr>
                <w:rStyle w:val="Hyperlink"/>
                <w:noProof/>
              </w:rPr>
              <w:t>Appendix A07 – Torque Tube Size by Shear</w:t>
            </w:r>
            <w:r w:rsidR="006F28A9">
              <w:rPr>
                <w:noProof/>
                <w:webHidden/>
              </w:rPr>
              <w:tab/>
            </w:r>
            <w:r w:rsidR="006F28A9">
              <w:rPr>
                <w:noProof/>
                <w:webHidden/>
              </w:rPr>
              <w:fldChar w:fldCharType="begin"/>
            </w:r>
            <w:r w:rsidR="006F28A9">
              <w:rPr>
                <w:noProof/>
                <w:webHidden/>
              </w:rPr>
              <w:instrText xml:space="preserve"> PAGEREF _Toc163650018 \h </w:instrText>
            </w:r>
            <w:r w:rsidR="006F28A9">
              <w:rPr>
                <w:noProof/>
                <w:webHidden/>
              </w:rPr>
            </w:r>
            <w:r w:rsidR="006F28A9">
              <w:rPr>
                <w:noProof/>
                <w:webHidden/>
              </w:rPr>
              <w:fldChar w:fldCharType="separate"/>
            </w:r>
            <w:r w:rsidR="006F28A9">
              <w:rPr>
                <w:noProof/>
                <w:webHidden/>
              </w:rPr>
              <w:t>37</w:t>
            </w:r>
            <w:r w:rsidR="006F28A9">
              <w:rPr>
                <w:noProof/>
                <w:webHidden/>
              </w:rPr>
              <w:fldChar w:fldCharType="end"/>
            </w:r>
          </w:hyperlink>
        </w:p>
        <w:p w14:paraId="2A921D7E" w14:textId="52773921"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19" w:history="1">
            <w:r w:rsidR="006F28A9" w:rsidRPr="00E57C40">
              <w:rPr>
                <w:rStyle w:val="Hyperlink"/>
                <w:noProof/>
              </w:rPr>
              <w:t>Appendix A08 – Acceleration</w:t>
            </w:r>
            <w:r w:rsidR="006F28A9">
              <w:rPr>
                <w:noProof/>
                <w:webHidden/>
              </w:rPr>
              <w:tab/>
            </w:r>
            <w:r w:rsidR="006F28A9">
              <w:rPr>
                <w:noProof/>
                <w:webHidden/>
              </w:rPr>
              <w:fldChar w:fldCharType="begin"/>
            </w:r>
            <w:r w:rsidR="006F28A9">
              <w:rPr>
                <w:noProof/>
                <w:webHidden/>
              </w:rPr>
              <w:instrText xml:space="preserve"> PAGEREF _Toc163650019 \h </w:instrText>
            </w:r>
            <w:r w:rsidR="006F28A9">
              <w:rPr>
                <w:noProof/>
                <w:webHidden/>
              </w:rPr>
            </w:r>
            <w:r w:rsidR="006F28A9">
              <w:rPr>
                <w:noProof/>
                <w:webHidden/>
              </w:rPr>
              <w:fldChar w:fldCharType="separate"/>
            </w:r>
            <w:r w:rsidR="006F28A9">
              <w:rPr>
                <w:noProof/>
                <w:webHidden/>
              </w:rPr>
              <w:t>38</w:t>
            </w:r>
            <w:r w:rsidR="006F28A9">
              <w:rPr>
                <w:noProof/>
                <w:webHidden/>
              </w:rPr>
              <w:fldChar w:fldCharType="end"/>
            </w:r>
          </w:hyperlink>
        </w:p>
        <w:p w14:paraId="428238EC" w14:textId="0FF00EA0"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20" w:history="1">
            <w:r w:rsidR="006F28A9" w:rsidRPr="00E57C40">
              <w:rPr>
                <w:rStyle w:val="Hyperlink"/>
                <w:noProof/>
              </w:rPr>
              <w:t>Appendix A09 – Frictional Heat from Bearing</w:t>
            </w:r>
            <w:r w:rsidR="006F28A9">
              <w:rPr>
                <w:noProof/>
                <w:webHidden/>
              </w:rPr>
              <w:tab/>
            </w:r>
            <w:r w:rsidR="006F28A9">
              <w:rPr>
                <w:noProof/>
                <w:webHidden/>
              </w:rPr>
              <w:fldChar w:fldCharType="begin"/>
            </w:r>
            <w:r w:rsidR="006F28A9">
              <w:rPr>
                <w:noProof/>
                <w:webHidden/>
              </w:rPr>
              <w:instrText xml:space="preserve"> PAGEREF _Toc163650020 \h </w:instrText>
            </w:r>
            <w:r w:rsidR="006F28A9">
              <w:rPr>
                <w:noProof/>
                <w:webHidden/>
              </w:rPr>
            </w:r>
            <w:r w:rsidR="006F28A9">
              <w:rPr>
                <w:noProof/>
                <w:webHidden/>
              </w:rPr>
              <w:fldChar w:fldCharType="separate"/>
            </w:r>
            <w:r w:rsidR="006F28A9">
              <w:rPr>
                <w:noProof/>
                <w:webHidden/>
              </w:rPr>
              <w:t>39</w:t>
            </w:r>
            <w:r w:rsidR="006F28A9">
              <w:rPr>
                <w:noProof/>
                <w:webHidden/>
              </w:rPr>
              <w:fldChar w:fldCharType="end"/>
            </w:r>
          </w:hyperlink>
        </w:p>
        <w:p w14:paraId="18CEA0E2" w14:textId="5B9DB239"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21" w:history="1">
            <w:r w:rsidR="006F28A9" w:rsidRPr="00E57C40">
              <w:rPr>
                <w:rStyle w:val="Hyperlink"/>
                <w:noProof/>
              </w:rPr>
              <w:t>Appendix A10 – Bumper Deformation</w:t>
            </w:r>
            <w:r w:rsidR="006F28A9">
              <w:rPr>
                <w:noProof/>
                <w:webHidden/>
              </w:rPr>
              <w:tab/>
            </w:r>
            <w:r w:rsidR="006F28A9">
              <w:rPr>
                <w:noProof/>
                <w:webHidden/>
              </w:rPr>
              <w:fldChar w:fldCharType="begin"/>
            </w:r>
            <w:r w:rsidR="006F28A9">
              <w:rPr>
                <w:noProof/>
                <w:webHidden/>
              </w:rPr>
              <w:instrText xml:space="preserve"> PAGEREF _Toc163650021 \h </w:instrText>
            </w:r>
            <w:r w:rsidR="006F28A9">
              <w:rPr>
                <w:noProof/>
                <w:webHidden/>
              </w:rPr>
            </w:r>
            <w:r w:rsidR="006F28A9">
              <w:rPr>
                <w:noProof/>
                <w:webHidden/>
              </w:rPr>
              <w:fldChar w:fldCharType="separate"/>
            </w:r>
            <w:r w:rsidR="006F28A9">
              <w:rPr>
                <w:noProof/>
                <w:webHidden/>
              </w:rPr>
              <w:t>40</w:t>
            </w:r>
            <w:r w:rsidR="006F28A9">
              <w:rPr>
                <w:noProof/>
                <w:webHidden/>
              </w:rPr>
              <w:fldChar w:fldCharType="end"/>
            </w:r>
          </w:hyperlink>
        </w:p>
        <w:p w14:paraId="49FECE33" w14:textId="2B215CF0"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22" w:history="1">
            <w:r w:rsidR="006F28A9" w:rsidRPr="00E57C40">
              <w:rPr>
                <w:rStyle w:val="Hyperlink"/>
                <w:noProof/>
              </w:rPr>
              <w:t>Appendix A11 – Battery Life</w:t>
            </w:r>
            <w:r w:rsidR="006F28A9">
              <w:rPr>
                <w:noProof/>
                <w:webHidden/>
              </w:rPr>
              <w:tab/>
            </w:r>
            <w:r w:rsidR="006F28A9">
              <w:rPr>
                <w:noProof/>
                <w:webHidden/>
              </w:rPr>
              <w:fldChar w:fldCharType="begin"/>
            </w:r>
            <w:r w:rsidR="006F28A9">
              <w:rPr>
                <w:noProof/>
                <w:webHidden/>
              </w:rPr>
              <w:instrText xml:space="preserve"> PAGEREF _Toc163650022 \h </w:instrText>
            </w:r>
            <w:r w:rsidR="006F28A9">
              <w:rPr>
                <w:noProof/>
                <w:webHidden/>
              </w:rPr>
            </w:r>
            <w:r w:rsidR="006F28A9">
              <w:rPr>
                <w:noProof/>
                <w:webHidden/>
              </w:rPr>
              <w:fldChar w:fldCharType="separate"/>
            </w:r>
            <w:r w:rsidR="006F28A9">
              <w:rPr>
                <w:noProof/>
                <w:webHidden/>
              </w:rPr>
              <w:t>41</w:t>
            </w:r>
            <w:r w:rsidR="006F28A9">
              <w:rPr>
                <w:noProof/>
                <w:webHidden/>
              </w:rPr>
              <w:fldChar w:fldCharType="end"/>
            </w:r>
          </w:hyperlink>
        </w:p>
        <w:p w14:paraId="4F395B09" w14:textId="64F9AE06"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23" w:history="1">
            <w:r w:rsidR="006F28A9" w:rsidRPr="00E57C40">
              <w:rPr>
                <w:rStyle w:val="Hyperlink"/>
                <w:noProof/>
              </w:rPr>
              <w:t>Appendix A12 – Gear Ratio and Motor Torque</w:t>
            </w:r>
            <w:r w:rsidR="006F28A9">
              <w:rPr>
                <w:noProof/>
                <w:webHidden/>
              </w:rPr>
              <w:tab/>
            </w:r>
            <w:r w:rsidR="006F28A9">
              <w:rPr>
                <w:noProof/>
                <w:webHidden/>
              </w:rPr>
              <w:fldChar w:fldCharType="begin"/>
            </w:r>
            <w:r w:rsidR="006F28A9">
              <w:rPr>
                <w:noProof/>
                <w:webHidden/>
              </w:rPr>
              <w:instrText xml:space="preserve"> PAGEREF _Toc163650023 \h </w:instrText>
            </w:r>
            <w:r w:rsidR="006F28A9">
              <w:rPr>
                <w:noProof/>
                <w:webHidden/>
              </w:rPr>
            </w:r>
            <w:r w:rsidR="006F28A9">
              <w:rPr>
                <w:noProof/>
                <w:webHidden/>
              </w:rPr>
              <w:fldChar w:fldCharType="separate"/>
            </w:r>
            <w:r w:rsidR="006F28A9">
              <w:rPr>
                <w:noProof/>
                <w:webHidden/>
              </w:rPr>
              <w:t>42</w:t>
            </w:r>
            <w:r w:rsidR="006F28A9">
              <w:rPr>
                <w:noProof/>
                <w:webHidden/>
              </w:rPr>
              <w:fldChar w:fldCharType="end"/>
            </w:r>
          </w:hyperlink>
        </w:p>
        <w:p w14:paraId="6666404F" w14:textId="0DDC4D0A" w:rsidR="006F28A9" w:rsidRDefault="001C2F52">
          <w:pPr>
            <w:pStyle w:val="TOC1"/>
            <w:tabs>
              <w:tab w:val="right" w:leader="dot" w:pos="9350"/>
            </w:tabs>
            <w:rPr>
              <w:rFonts w:eastAsiaTheme="minorEastAsia" w:cstheme="minorBidi"/>
              <w:noProof/>
              <w:kern w:val="2"/>
              <w:sz w:val="22"/>
              <w:szCs w:val="22"/>
              <w14:ligatures w14:val="standardContextual"/>
            </w:rPr>
          </w:pPr>
          <w:hyperlink w:anchor="_Toc163650024" w:history="1">
            <w:r w:rsidR="006F28A9" w:rsidRPr="00E57C40">
              <w:rPr>
                <w:rStyle w:val="Hyperlink"/>
                <w:noProof/>
              </w:rPr>
              <w:t>APPENDIX B - Drawings</w:t>
            </w:r>
            <w:r w:rsidR="006F28A9">
              <w:rPr>
                <w:noProof/>
                <w:webHidden/>
              </w:rPr>
              <w:tab/>
            </w:r>
            <w:r w:rsidR="006F28A9">
              <w:rPr>
                <w:noProof/>
                <w:webHidden/>
              </w:rPr>
              <w:fldChar w:fldCharType="begin"/>
            </w:r>
            <w:r w:rsidR="006F28A9">
              <w:rPr>
                <w:noProof/>
                <w:webHidden/>
              </w:rPr>
              <w:instrText xml:space="preserve"> PAGEREF _Toc163650024 \h </w:instrText>
            </w:r>
            <w:r w:rsidR="006F28A9">
              <w:rPr>
                <w:noProof/>
                <w:webHidden/>
              </w:rPr>
            </w:r>
            <w:r w:rsidR="006F28A9">
              <w:rPr>
                <w:noProof/>
                <w:webHidden/>
              </w:rPr>
              <w:fldChar w:fldCharType="separate"/>
            </w:r>
            <w:r w:rsidR="006F28A9">
              <w:rPr>
                <w:noProof/>
                <w:webHidden/>
              </w:rPr>
              <w:t>43</w:t>
            </w:r>
            <w:r w:rsidR="006F28A9">
              <w:rPr>
                <w:noProof/>
                <w:webHidden/>
              </w:rPr>
              <w:fldChar w:fldCharType="end"/>
            </w:r>
          </w:hyperlink>
        </w:p>
        <w:p w14:paraId="7BBE00F2" w14:textId="650E37FA"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25" w:history="1">
            <w:r w:rsidR="006F28A9" w:rsidRPr="00E57C40">
              <w:rPr>
                <w:rStyle w:val="Hyperlink"/>
                <w:noProof/>
              </w:rPr>
              <w:t>Appendix B01 – Drawing Tree</w:t>
            </w:r>
            <w:r w:rsidR="006F28A9">
              <w:rPr>
                <w:noProof/>
                <w:webHidden/>
              </w:rPr>
              <w:tab/>
            </w:r>
            <w:r w:rsidR="006F28A9">
              <w:rPr>
                <w:noProof/>
                <w:webHidden/>
              </w:rPr>
              <w:fldChar w:fldCharType="begin"/>
            </w:r>
            <w:r w:rsidR="006F28A9">
              <w:rPr>
                <w:noProof/>
                <w:webHidden/>
              </w:rPr>
              <w:instrText xml:space="preserve"> PAGEREF _Toc163650025 \h </w:instrText>
            </w:r>
            <w:r w:rsidR="006F28A9">
              <w:rPr>
                <w:noProof/>
                <w:webHidden/>
              </w:rPr>
            </w:r>
            <w:r w:rsidR="006F28A9">
              <w:rPr>
                <w:noProof/>
                <w:webHidden/>
              </w:rPr>
              <w:fldChar w:fldCharType="separate"/>
            </w:r>
            <w:r w:rsidR="006F28A9">
              <w:rPr>
                <w:noProof/>
                <w:webHidden/>
              </w:rPr>
              <w:t>43</w:t>
            </w:r>
            <w:r w:rsidR="006F28A9">
              <w:rPr>
                <w:noProof/>
                <w:webHidden/>
              </w:rPr>
              <w:fldChar w:fldCharType="end"/>
            </w:r>
          </w:hyperlink>
        </w:p>
        <w:p w14:paraId="4337337C" w14:textId="1DA8769A"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26" w:history="1">
            <w:r w:rsidR="006F28A9" w:rsidRPr="00E57C40">
              <w:rPr>
                <w:rStyle w:val="Hyperlink"/>
                <w:noProof/>
              </w:rPr>
              <w:t>Appendix B02 – Drawing Index</w:t>
            </w:r>
            <w:r w:rsidR="006F28A9">
              <w:rPr>
                <w:noProof/>
                <w:webHidden/>
              </w:rPr>
              <w:tab/>
            </w:r>
            <w:r w:rsidR="006F28A9">
              <w:rPr>
                <w:noProof/>
                <w:webHidden/>
              </w:rPr>
              <w:fldChar w:fldCharType="begin"/>
            </w:r>
            <w:r w:rsidR="006F28A9">
              <w:rPr>
                <w:noProof/>
                <w:webHidden/>
              </w:rPr>
              <w:instrText xml:space="preserve"> PAGEREF _Toc163650026 \h </w:instrText>
            </w:r>
            <w:r w:rsidR="006F28A9">
              <w:rPr>
                <w:noProof/>
                <w:webHidden/>
              </w:rPr>
            </w:r>
            <w:r w:rsidR="006F28A9">
              <w:rPr>
                <w:noProof/>
                <w:webHidden/>
              </w:rPr>
              <w:fldChar w:fldCharType="separate"/>
            </w:r>
            <w:r w:rsidR="006F28A9">
              <w:rPr>
                <w:noProof/>
                <w:webHidden/>
              </w:rPr>
              <w:t>44</w:t>
            </w:r>
            <w:r w:rsidR="006F28A9">
              <w:rPr>
                <w:noProof/>
                <w:webHidden/>
              </w:rPr>
              <w:fldChar w:fldCharType="end"/>
            </w:r>
          </w:hyperlink>
        </w:p>
        <w:p w14:paraId="37BEE15B" w14:textId="450D50FB"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27" w:history="1">
            <w:r w:rsidR="006F28A9" w:rsidRPr="00E57C40">
              <w:rPr>
                <w:rStyle w:val="Hyperlink"/>
                <w:noProof/>
              </w:rPr>
              <w:t>Appendix B03 – SMW-10-101 – Full Vehicle Assembly</w:t>
            </w:r>
            <w:r w:rsidR="006F28A9">
              <w:rPr>
                <w:noProof/>
                <w:webHidden/>
              </w:rPr>
              <w:tab/>
            </w:r>
            <w:r w:rsidR="006F28A9">
              <w:rPr>
                <w:noProof/>
                <w:webHidden/>
              </w:rPr>
              <w:fldChar w:fldCharType="begin"/>
            </w:r>
            <w:r w:rsidR="006F28A9">
              <w:rPr>
                <w:noProof/>
                <w:webHidden/>
              </w:rPr>
              <w:instrText xml:space="preserve"> PAGEREF _Toc163650027 \h </w:instrText>
            </w:r>
            <w:r w:rsidR="006F28A9">
              <w:rPr>
                <w:noProof/>
                <w:webHidden/>
              </w:rPr>
            </w:r>
            <w:r w:rsidR="006F28A9">
              <w:rPr>
                <w:noProof/>
                <w:webHidden/>
              </w:rPr>
              <w:fldChar w:fldCharType="separate"/>
            </w:r>
            <w:r w:rsidR="006F28A9">
              <w:rPr>
                <w:noProof/>
                <w:webHidden/>
              </w:rPr>
              <w:t>45</w:t>
            </w:r>
            <w:r w:rsidR="006F28A9">
              <w:rPr>
                <w:noProof/>
                <w:webHidden/>
              </w:rPr>
              <w:fldChar w:fldCharType="end"/>
            </w:r>
          </w:hyperlink>
        </w:p>
        <w:p w14:paraId="30D83A93" w14:textId="77AB4906"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28" w:history="1">
            <w:r w:rsidR="006F28A9" w:rsidRPr="00E57C40">
              <w:rPr>
                <w:rStyle w:val="Hyperlink"/>
                <w:noProof/>
              </w:rPr>
              <w:t>Appendix B04 – SMW-10-102 – Spur Housing Sub-Assembly</w:t>
            </w:r>
            <w:r w:rsidR="006F28A9">
              <w:rPr>
                <w:noProof/>
                <w:webHidden/>
              </w:rPr>
              <w:tab/>
            </w:r>
            <w:r w:rsidR="006F28A9">
              <w:rPr>
                <w:noProof/>
                <w:webHidden/>
              </w:rPr>
              <w:fldChar w:fldCharType="begin"/>
            </w:r>
            <w:r w:rsidR="006F28A9">
              <w:rPr>
                <w:noProof/>
                <w:webHidden/>
              </w:rPr>
              <w:instrText xml:space="preserve"> PAGEREF _Toc163650028 \h </w:instrText>
            </w:r>
            <w:r w:rsidR="006F28A9">
              <w:rPr>
                <w:noProof/>
                <w:webHidden/>
              </w:rPr>
            </w:r>
            <w:r w:rsidR="006F28A9">
              <w:rPr>
                <w:noProof/>
                <w:webHidden/>
              </w:rPr>
              <w:fldChar w:fldCharType="separate"/>
            </w:r>
            <w:r w:rsidR="006F28A9">
              <w:rPr>
                <w:noProof/>
                <w:webHidden/>
              </w:rPr>
              <w:t>46</w:t>
            </w:r>
            <w:r w:rsidR="006F28A9">
              <w:rPr>
                <w:noProof/>
                <w:webHidden/>
              </w:rPr>
              <w:fldChar w:fldCharType="end"/>
            </w:r>
          </w:hyperlink>
        </w:p>
        <w:p w14:paraId="724BDD0F" w14:textId="3765C5F6"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29" w:history="1">
            <w:r w:rsidR="006F28A9" w:rsidRPr="00E57C40">
              <w:rPr>
                <w:rStyle w:val="Hyperlink"/>
                <w:noProof/>
              </w:rPr>
              <w:t>Appendix B05 – SMW-10-103 – Drive Train Assembly</w:t>
            </w:r>
            <w:r w:rsidR="006F28A9">
              <w:rPr>
                <w:noProof/>
                <w:webHidden/>
              </w:rPr>
              <w:tab/>
            </w:r>
            <w:r w:rsidR="006F28A9">
              <w:rPr>
                <w:noProof/>
                <w:webHidden/>
              </w:rPr>
              <w:fldChar w:fldCharType="begin"/>
            </w:r>
            <w:r w:rsidR="006F28A9">
              <w:rPr>
                <w:noProof/>
                <w:webHidden/>
              </w:rPr>
              <w:instrText xml:space="preserve"> PAGEREF _Toc163650029 \h </w:instrText>
            </w:r>
            <w:r w:rsidR="006F28A9">
              <w:rPr>
                <w:noProof/>
                <w:webHidden/>
              </w:rPr>
            </w:r>
            <w:r w:rsidR="006F28A9">
              <w:rPr>
                <w:noProof/>
                <w:webHidden/>
              </w:rPr>
              <w:fldChar w:fldCharType="separate"/>
            </w:r>
            <w:r w:rsidR="006F28A9">
              <w:rPr>
                <w:noProof/>
                <w:webHidden/>
              </w:rPr>
              <w:t>47</w:t>
            </w:r>
            <w:r w:rsidR="006F28A9">
              <w:rPr>
                <w:noProof/>
                <w:webHidden/>
              </w:rPr>
              <w:fldChar w:fldCharType="end"/>
            </w:r>
          </w:hyperlink>
        </w:p>
        <w:p w14:paraId="636C8979" w14:textId="7C5F5766"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30" w:history="1">
            <w:r w:rsidR="006F28A9" w:rsidRPr="00E57C40">
              <w:rPr>
                <w:rStyle w:val="Hyperlink"/>
                <w:noProof/>
              </w:rPr>
              <w:t>Appendix B06 – SMW-20-101 - Motor Mount</w:t>
            </w:r>
            <w:r w:rsidR="006F28A9">
              <w:rPr>
                <w:noProof/>
                <w:webHidden/>
              </w:rPr>
              <w:tab/>
            </w:r>
            <w:r w:rsidR="006F28A9">
              <w:rPr>
                <w:noProof/>
                <w:webHidden/>
              </w:rPr>
              <w:fldChar w:fldCharType="begin"/>
            </w:r>
            <w:r w:rsidR="006F28A9">
              <w:rPr>
                <w:noProof/>
                <w:webHidden/>
              </w:rPr>
              <w:instrText xml:space="preserve"> PAGEREF _Toc163650030 \h </w:instrText>
            </w:r>
            <w:r w:rsidR="006F28A9">
              <w:rPr>
                <w:noProof/>
                <w:webHidden/>
              </w:rPr>
            </w:r>
            <w:r w:rsidR="006F28A9">
              <w:rPr>
                <w:noProof/>
                <w:webHidden/>
              </w:rPr>
              <w:fldChar w:fldCharType="separate"/>
            </w:r>
            <w:r w:rsidR="006F28A9">
              <w:rPr>
                <w:noProof/>
                <w:webHidden/>
              </w:rPr>
              <w:t>48</w:t>
            </w:r>
            <w:r w:rsidR="006F28A9">
              <w:rPr>
                <w:noProof/>
                <w:webHidden/>
              </w:rPr>
              <w:fldChar w:fldCharType="end"/>
            </w:r>
          </w:hyperlink>
        </w:p>
        <w:p w14:paraId="55E2DF11" w14:textId="734AA930"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31" w:history="1">
            <w:r w:rsidR="006F28A9" w:rsidRPr="00E57C40">
              <w:rPr>
                <w:rStyle w:val="Hyperlink"/>
                <w:noProof/>
              </w:rPr>
              <w:t>Appendix B07 – SMW-20-102 – Chassis (Rear)</w:t>
            </w:r>
            <w:r w:rsidR="006F28A9">
              <w:rPr>
                <w:noProof/>
                <w:webHidden/>
              </w:rPr>
              <w:tab/>
            </w:r>
            <w:r w:rsidR="006F28A9">
              <w:rPr>
                <w:noProof/>
                <w:webHidden/>
              </w:rPr>
              <w:fldChar w:fldCharType="begin"/>
            </w:r>
            <w:r w:rsidR="006F28A9">
              <w:rPr>
                <w:noProof/>
                <w:webHidden/>
              </w:rPr>
              <w:instrText xml:space="preserve"> PAGEREF _Toc163650031 \h </w:instrText>
            </w:r>
            <w:r w:rsidR="006F28A9">
              <w:rPr>
                <w:noProof/>
                <w:webHidden/>
              </w:rPr>
            </w:r>
            <w:r w:rsidR="006F28A9">
              <w:rPr>
                <w:noProof/>
                <w:webHidden/>
              </w:rPr>
              <w:fldChar w:fldCharType="separate"/>
            </w:r>
            <w:r w:rsidR="006F28A9">
              <w:rPr>
                <w:noProof/>
                <w:webHidden/>
              </w:rPr>
              <w:t>49</w:t>
            </w:r>
            <w:r w:rsidR="006F28A9">
              <w:rPr>
                <w:noProof/>
                <w:webHidden/>
              </w:rPr>
              <w:fldChar w:fldCharType="end"/>
            </w:r>
          </w:hyperlink>
        </w:p>
        <w:p w14:paraId="7B946F88" w14:textId="43EC0EFC"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32" w:history="1">
            <w:r w:rsidR="006F28A9" w:rsidRPr="00E57C40">
              <w:rPr>
                <w:rStyle w:val="Hyperlink"/>
                <w:noProof/>
              </w:rPr>
              <w:t>Appendix B08 – SMW-20-103 – Chassis (Front)</w:t>
            </w:r>
            <w:r w:rsidR="006F28A9">
              <w:rPr>
                <w:noProof/>
                <w:webHidden/>
              </w:rPr>
              <w:tab/>
            </w:r>
            <w:r w:rsidR="006F28A9">
              <w:rPr>
                <w:noProof/>
                <w:webHidden/>
              </w:rPr>
              <w:fldChar w:fldCharType="begin"/>
            </w:r>
            <w:r w:rsidR="006F28A9">
              <w:rPr>
                <w:noProof/>
                <w:webHidden/>
              </w:rPr>
              <w:instrText xml:space="preserve"> PAGEREF _Toc163650032 \h </w:instrText>
            </w:r>
            <w:r w:rsidR="006F28A9">
              <w:rPr>
                <w:noProof/>
                <w:webHidden/>
              </w:rPr>
            </w:r>
            <w:r w:rsidR="006F28A9">
              <w:rPr>
                <w:noProof/>
                <w:webHidden/>
              </w:rPr>
              <w:fldChar w:fldCharType="separate"/>
            </w:r>
            <w:r w:rsidR="006F28A9">
              <w:rPr>
                <w:noProof/>
                <w:webHidden/>
              </w:rPr>
              <w:t>50</w:t>
            </w:r>
            <w:r w:rsidR="006F28A9">
              <w:rPr>
                <w:noProof/>
                <w:webHidden/>
              </w:rPr>
              <w:fldChar w:fldCharType="end"/>
            </w:r>
          </w:hyperlink>
        </w:p>
        <w:p w14:paraId="0887A4E1" w14:textId="628675A2"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33" w:history="1">
            <w:r w:rsidR="006F28A9" w:rsidRPr="00E57C40">
              <w:rPr>
                <w:rStyle w:val="Hyperlink"/>
                <w:noProof/>
              </w:rPr>
              <w:t>Appendix B09 – SMW-20-104 – Chassis Connecting Bar</w:t>
            </w:r>
            <w:r w:rsidR="006F28A9">
              <w:rPr>
                <w:noProof/>
                <w:webHidden/>
              </w:rPr>
              <w:tab/>
            </w:r>
            <w:r w:rsidR="006F28A9">
              <w:rPr>
                <w:noProof/>
                <w:webHidden/>
              </w:rPr>
              <w:fldChar w:fldCharType="begin"/>
            </w:r>
            <w:r w:rsidR="006F28A9">
              <w:rPr>
                <w:noProof/>
                <w:webHidden/>
              </w:rPr>
              <w:instrText xml:space="preserve"> PAGEREF _Toc163650033 \h </w:instrText>
            </w:r>
            <w:r w:rsidR="006F28A9">
              <w:rPr>
                <w:noProof/>
                <w:webHidden/>
              </w:rPr>
            </w:r>
            <w:r w:rsidR="006F28A9">
              <w:rPr>
                <w:noProof/>
                <w:webHidden/>
              </w:rPr>
              <w:fldChar w:fldCharType="separate"/>
            </w:r>
            <w:r w:rsidR="006F28A9">
              <w:rPr>
                <w:noProof/>
                <w:webHidden/>
              </w:rPr>
              <w:t>51</w:t>
            </w:r>
            <w:r w:rsidR="006F28A9">
              <w:rPr>
                <w:noProof/>
                <w:webHidden/>
              </w:rPr>
              <w:fldChar w:fldCharType="end"/>
            </w:r>
          </w:hyperlink>
        </w:p>
        <w:p w14:paraId="56CCF193" w14:textId="0423B5F7"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34" w:history="1">
            <w:r w:rsidR="006F28A9" w:rsidRPr="00E57C40">
              <w:rPr>
                <w:rStyle w:val="Hyperlink"/>
                <w:noProof/>
              </w:rPr>
              <w:t>Appendix B10 – SMW-20-105 – Spur Gear Mount</w:t>
            </w:r>
            <w:r w:rsidR="006F28A9">
              <w:rPr>
                <w:noProof/>
                <w:webHidden/>
              </w:rPr>
              <w:tab/>
            </w:r>
            <w:r w:rsidR="006F28A9">
              <w:rPr>
                <w:noProof/>
                <w:webHidden/>
              </w:rPr>
              <w:fldChar w:fldCharType="begin"/>
            </w:r>
            <w:r w:rsidR="006F28A9">
              <w:rPr>
                <w:noProof/>
                <w:webHidden/>
              </w:rPr>
              <w:instrText xml:space="preserve"> PAGEREF _Toc163650034 \h </w:instrText>
            </w:r>
            <w:r w:rsidR="006F28A9">
              <w:rPr>
                <w:noProof/>
                <w:webHidden/>
              </w:rPr>
            </w:r>
            <w:r w:rsidR="006F28A9">
              <w:rPr>
                <w:noProof/>
                <w:webHidden/>
              </w:rPr>
              <w:fldChar w:fldCharType="separate"/>
            </w:r>
            <w:r w:rsidR="006F28A9">
              <w:rPr>
                <w:noProof/>
                <w:webHidden/>
              </w:rPr>
              <w:t>52</w:t>
            </w:r>
            <w:r w:rsidR="006F28A9">
              <w:rPr>
                <w:noProof/>
                <w:webHidden/>
              </w:rPr>
              <w:fldChar w:fldCharType="end"/>
            </w:r>
          </w:hyperlink>
        </w:p>
        <w:p w14:paraId="0F5C8A31" w14:textId="7DF7D2FC"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35" w:history="1">
            <w:r w:rsidR="006F28A9" w:rsidRPr="00E57C40">
              <w:rPr>
                <w:rStyle w:val="Hyperlink"/>
                <w:noProof/>
              </w:rPr>
              <w:t>Appendix B11 – SMW-20-106 – Spur Attachment</w:t>
            </w:r>
            <w:r w:rsidR="006F28A9">
              <w:rPr>
                <w:noProof/>
                <w:webHidden/>
              </w:rPr>
              <w:tab/>
            </w:r>
            <w:r w:rsidR="006F28A9">
              <w:rPr>
                <w:noProof/>
                <w:webHidden/>
              </w:rPr>
              <w:fldChar w:fldCharType="begin"/>
            </w:r>
            <w:r w:rsidR="006F28A9">
              <w:rPr>
                <w:noProof/>
                <w:webHidden/>
              </w:rPr>
              <w:instrText xml:space="preserve"> PAGEREF _Toc163650035 \h </w:instrText>
            </w:r>
            <w:r w:rsidR="006F28A9">
              <w:rPr>
                <w:noProof/>
                <w:webHidden/>
              </w:rPr>
            </w:r>
            <w:r w:rsidR="006F28A9">
              <w:rPr>
                <w:noProof/>
                <w:webHidden/>
              </w:rPr>
              <w:fldChar w:fldCharType="separate"/>
            </w:r>
            <w:r w:rsidR="006F28A9">
              <w:rPr>
                <w:noProof/>
                <w:webHidden/>
              </w:rPr>
              <w:t>53</w:t>
            </w:r>
            <w:r w:rsidR="006F28A9">
              <w:rPr>
                <w:noProof/>
                <w:webHidden/>
              </w:rPr>
              <w:fldChar w:fldCharType="end"/>
            </w:r>
          </w:hyperlink>
        </w:p>
        <w:p w14:paraId="6C2E41F4" w14:textId="6EB7CD10"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36" w:history="1">
            <w:r w:rsidR="006F28A9" w:rsidRPr="00E57C40">
              <w:rPr>
                <w:rStyle w:val="Hyperlink"/>
                <w:noProof/>
              </w:rPr>
              <w:t>Appendix B12 – SMW-20-107 – ESC Housing</w:t>
            </w:r>
            <w:r w:rsidR="006F28A9">
              <w:rPr>
                <w:noProof/>
                <w:webHidden/>
              </w:rPr>
              <w:tab/>
            </w:r>
            <w:r w:rsidR="006F28A9">
              <w:rPr>
                <w:noProof/>
                <w:webHidden/>
              </w:rPr>
              <w:fldChar w:fldCharType="begin"/>
            </w:r>
            <w:r w:rsidR="006F28A9">
              <w:rPr>
                <w:noProof/>
                <w:webHidden/>
              </w:rPr>
              <w:instrText xml:space="preserve"> PAGEREF _Toc163650036 \h </w:instrText>
            </w:r>
            <w:r w:rsidR="006F28A9">
              <w:rPr>
                <w:noProof/>
                <w:webHidden/>
              </w:rPr>
            </w:r>
            <w:r w:rsidR="006F28A9">
              <w:rPr>
                <w:noProof/>
                <w:webHidden/>
              </w:rPr>
              <w:fldChar w:fldCharType="separate"/>
            </w:r>
            <w:r w:rsidR="006F28A9">
              <w:rPr>
                <w:noProof/>
                <w:webHidden/>
              </w:rPr>
              <w:t>54</w:t>
            </w:r>
            <w:r w:rsidR="006F28A9">
              <w:rPr>
                <w:noProof/>
                <w:webHidden/>
              </w:rPr>
              <w:fldChar w:fldCharType="end"/>
            </w:r>
          </w:hyperlink>
        </w:p>
        <w:p w14:paraId="45A52AC5" w14:textId="4B9E3C19"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37" w:history="1">
            <w:r w:rsidR="006F28A9" w:rsidRPr="00E57C40">
              <w:rPr>
                <w:rStyle w:val="Hyperlink"/>
                <w:noProof/>
              </w:rPr>
              <w:t>Appendix B13 – SMW-20-108 – Cable Arch</w:t>
            </w:r>
            <w:r w:rsidR="006F28A9">
              <w:rPr>
                <w:noProof/>
                <w:webHidden/>
              </w:rPr>
              <w:tab/>
            </w:r>
            <w:r w:rsidR="006F28A9">
              <w:rPr>
                <w:noProof/>
                <w:webHidden/>
              </w:rPr>
              <w:fldChar w:fldCharType="begin"/>
            </w:r>
            <w:r w:rsidR="006F28A9">
              <w:rPr>
                <w:noProof/>
                <w:webHidden/>
              </w:rPr>
              <w:instrText xml:space="preserve"> PAGEREF _Toc163650037 \h </w:instrText>
            </w:r>
            <w:r w:rsidR="006F28A9">
              <w:rPr>
                <w:noProof/>
                <w:webHidden/>
              </w:rPr>
            </w:r>
            <w:r w:rsidR="006F28A9">
              <w:rPr>
                <w:noProof/>
                <w:webHidden/>
              </w:rPr>
              <w:fldChar w:fldCharType="separate"/>
            </w:r>
            <w:r w:rsidR="006F28A9">
              <w:rPr>
                <w:noProof/>
                <w:webHidden/>
              </w:rPr>
              <w:t>55</w:t>
            </w:r>
            <w:r w:rsidR="006F28A9">
              <w:rPr>
                <w:noProof/>
                <w:webHidden/>
              </w:rPr>
              <w:fldChar w:fldCharType="end"/>
            </w:r>
          </w:hyperlink>
        </w:p>
        <w:p w14:paraId="6C66AE97" w14:textId="64E57F3A"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38" w:history="1">
            <w:r w:rsidR="006F28A9" w:rsidRPr="00E57C40">
              <w:rPr>
                <w:rStyle w:val="Hyperlink"/>
                <w:noProof/>
              </w:rPr>
              <w:t>Appendix B14 – SMW-20-109 – Drive Shaft Connection</w:t>
            </w:r>
            <w:r w:rsidR="006F28A9">
              <w:rPr>
                <w:noProof/>
                <w:webHidden/>
              </w:rPr>
              <w:tab/>
            </w:r>
            <w:r w:rsidR="006F28A9">
              <w:rPr>
                <w:noProof/>
                <w:webHidden/>
              </w:rPr>
              <w:fldChar w:fldCharType="begin"/>
            </w:r>
            <w:r w:rsidR="006F28A9">
              <w:rPr>
                <w:noProof/>
                <w:webHidden/>
              </w:rPr>
              <w:instrText xml:space="preserve"> PAGEREF _Toc163650038 \h </w:instrText>
            </w:r>
            <w:r w:rsidR="006F28A9">
              <w:rPr>
                <w:noProof/>
                <w:webHidden/>
              </w:rPr>
            </w:r>
            <w:r w:rsidR="006F28A9">
              <w:rPr>
                <w:noProof/>
                <w:webHidden/>
              </w:rPr>
              <w:fldChar w:fldCharType="separate"/>
            </w:r>
            <w:r w:rsidR="006F28A9">
              <w:rPr>
                <w:noProof/>
                <w:webHidden/>
              </w:rPr>
              <w:t>56</w:t>
            </w:r>
            <w:r w:rsidR="006F28A9">
              <w:rPr>
                <w:noProof/>
                <w:webHidden/>
              </w:rPr>
              <w:fldChar w:fldCharType="end"/>
            </w:r>
          </w:hyperlink>
        </w:p>
        <w:p w14:paraId="3A44CDB1" w14:textId="7951EE15"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39" w:history="1">
            <w:r w:rsidR="006F28A9" w:rsidRPr="00E57C40">
              <w:rPr>
                <w:rStyle w:val="Hyperlink"/>
                <w:noProof/>
              </w:rPr>
              <w:t>Appendix B15 – SMW-20-110 – Differential Housing (Bottom)</w:t>
            </w:r>
            <w:r w:rsidR="006F28A9">
              <w:rPr>
                <w:noProof/>
                <w:webHidden/>
              </w:rPr>
              <w:tab/>
            </w:r>
            <w:r w:rsidR="006F28A9">
              <w:rPr>
                <w:noProof/>
                <w:webHidden/>
              </w:rPr>
              <w:fldChar w:fldCharType="begin"/>
            </w:r>
            <w:r w:rsidR="006F28A9">
              <w:rPr>
                <w:noProof/>
                <w:webHidden/>
              </w:rPr>
              <w:instrText xml:space="preserve"> PAGEREF _Toc163650039 \h </w:instrText>
            </w:r>
            <w:r w:rsidR="006F28A9">
              <w:rPr>
                <w:noProof/>
                <w:webHidden/>
              </w:rPr>
            </w:r>
            <w:r w:rsidR="006F28A9">
              <w:rPr>
                <w:noProof/>
                <w:webHidden/>
              </w:rPr>
              <w:fldChar w:fldCharType="separate"/>
            </w:r>
            <w:r w:rsidR="006F28A9">
              <w:rPr>
                <w:noProof/>
                <w:webHidden/>
              </w:rPr>
              <w:t>57</w:t>
            </w:r>
            <w:r w:rsidR="006F28A9">
              <w:rPr>
                <w:noProof/>
                <w:webHidden/>
              </w:rPr>
              <w:fldChar w:fldCharType="end"/>
            </w:r>
          </w:hyperlink>
        </w:p>
        <w:p w14:paraId="7C93DC6F" w14:textId="4DD83441"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40" w:history="1">
            <w:r w:rsidR="006F28A9" w:rsidRPr="00E57C40">
              <w:rPr>
                <w:rStyle w:val="Hyperlink"/>
                <w:noProof/>
              </w:rPr>
              <w:t>Appendix B16 – SMW-20-111 – Differential Housing (Top)</w:t>
            </w:r>
            <w:r w:rsidR="006F28A9">
              <w:rPr>
                <w:noProof/>
                <w:webHidden/>
              </w:rPr>
              <w:tab/>
            </w:r>
            <w:r w:rsidR="006F28A9">
              <w:rPr>
                <w:noProof/>
                <w:webHidden/>
              </w:rPr>
              <w:fldChar w:fldCharType="begin"/>
            </w:r>
            <w:r w:rsidR="006F28A9">
              <w:rPr>
                <w:noProof/>
                <w:webHidden/>
              </w:rPr>
              <w:instrText xml:space="preserve"> PAGEREF _Toc163650040 \h </w:instrText>
            </w:r>
            <w:r w:rsidR="006F28A9">
              <w:rPr>
                <w:noProof/>
                <w:webHidden/>
              </w:rPr>
            </w:r>
            <w:r w:rsidR="006F28A9">
              <w:rPr>
                <w:noProof/>
                <w:webHidden/>
              </w:rPr>
              <w:fldChar w:fldCharType="separate"/>
            </w:r>
            <w:r w:rsidR="006F28A9">
              <w:rPr>
                <w:noProof/>
                <w:webHidden/>
              </w:rPr>
              <w:t>58</w:t>
            </w:r>
            <w:r w:rsidR="006F28A9">
              <w:rPr>
                <w:noProof/>
                <w:webHidden/>
              </w:rPr>
              <w:fldChar w:fldCharType="end"/>
            </w:r>
          </w:hyperlink>
        </w:p>
        <w:p w14:paraId="4F7C860F" w14:textId="6130777C"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41" w:history="1">
            <w:r w:rsidR="006F28A9" w:rsidRPr="00E57C40">
              <w:rPr>
                <w:rStyle w:val="Hyperlink"/>
                <w:noProof/>
              </w:rPr>
              <w:t>Appendix B17 – SMW-20-112 – Spur to Shaft Connection</w:t>
            </w:r>
            <w:r w:rsidR="006F28A9">
              <w:rPr>
                <w:noProof/>
                <w:webHidden/>
              </w:rPr>
              <w:tab/>
            </w:r>
            <w:r w:rsidR="006F28A9">
              <w:rPr>
                <w:noProof/>
                <w:webHidden/>
              </w:rPr>
              <w:fldChar w:fldCharType="begin"/>
            </w:r>
            <w:r w:rsidR="006F28A9">
              <w:rPr>
                <w:noProof/>
                <w:webHidden/>
              </w:rPr>
              <w:instrText xml:space="preserve"> PAGEREF _Toc163650041 \h </w:instrText>
            </w:r>
            <w:r w:rsidR="006F28A9">
              <w:rPr>
                <w:noProof/>
                <w:webHidden/>
              </w:rPr>
            </w:r>
            <w:r w:rsidR="006F28A9">
              <w:rPr>
                <w:noProof/>
                <w:webHidden/>
              </w:rPr>
              <w:fldChar w:fldCharType="separate"/>
            </w:r>
            <w:r w:rsidR="006F28A9">
              <w:rPr>
                <w:noProof/>
                <w:webHidden/>
              </w:rPr>
              <w:t>59</w:t>
            </w:r>
            <w:r w:rsidR="006F28A9">
              <w:rPr>
                <w:noProof/>
                <w:webHidden/>
              </w:rPr>
              <w:fldChar w:fldCharType="end"/>
            </w:r>
          </w:hyperlink>
        </w:p>
        <w:p w14:paraId="772FD17A" w14:textId="52958397"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42" w:history="1">
            <w:r w:rsidR="006F28A9" w:rsidRPr="00E57C40">
              <w:rPr>
                <w:rStyle w:val="Hyperlink"/>
                <w:noProof/>
              </w:rPr>
              <w:t>Appendix B18 – SMW-20-113 – Shaft to Diff Connection</w:t>
            </w:r>
            <w:r w:rsidR="006F28A9">
              <w:rPr>
                <w:noProof/>
                <w:webHidden/>
              </w:rPr>
              <w:tab/>
            </w:r>
            <w:r w:rsidR="006F28A9">
              <w:rPr>
                <w:noProof/>
                <w:webHidden/>
              </w:rPr>
              <w:fldChar w:fldCharType="begin"/>
            </w:r>
            <w:r w:rsidR="006F28A9">
              <w:rPr>
                <w:noProof/>
                <w:webHidden/>
              </w:rPr>
              <w:instrText xml:space="preserve"> PAGEREF _Toc163650042 \h </w:instrText>
            </w:r>
            <w:r w:rsidR="006F28A9">
              <w:rPr>
                <w:noProof/>
                <w:webHidden/>
              </w:rPr>
            </w:r>
            <w:r w:rsidR="006F28A9">
              <w:rPr>
                <w:noProof/>
                <w:webHidden/>
              </w:rPr>
              <w:fldChar w:fldCharType="separate"/>
            </w:r>
            <w:r w:rsidR="006F28A9">
              <w:rPr>
                <w:noProof/>
                <w:webHidden/>
              </w:rPr>
              <w:t>60</w:t>
            </w:r>
            <w:r w:rsidR="006F28A9">
              <w:rPr>
                <w:noProof/>
                <w:webHidden/>
              </w:rPr>
              <w:fldChar w:fldCharType="end"/>
            </w:r>
          </w:hyperlink>
        </w:p>
        <w:p w14:paraId="008421F8" w14:textId="5E12793B" w:rsidR="006F28A9" w:rsidRDefault="001C2F52">
          <w:pPr>
            <w:pStyle w:val="TOC1"/>
            <w:tabs>
              <w:tab w:val="right" w:leader="dot" w:pos="9350"/>
            </w:tabs>
            <w:rPr>
              <w:rFonts w:eastAsiaTheme="minorEastAsia" w:cstheme="minorBidi"/>
              <w:noProof/>
              <w:kern w:val="2"/>
              <w:sz w:val="22"/>
              <w:szCs w:val="22"/>
              <w14:ligatures w14:val="standardContextual"/>
            </w:rPr>
          </w:pPr>
          <w:hyperlink w:anchor="_Toc163650043" w:history="1">
            <w:r w:rsidR="006F28A9" w:rsidRPr="00E57C40">
              <w:rPr>
                <w:rStyle w:val="Hyperlink"/>
                <w:noProof/>
              </w:rPr>
              <w:t>APPENDIX C – Parts List and Costs</w:t>
            </w:r>
            <w:r w:rsidR="006F28A9">
              <w:rPr>
                <w:noProof/>
                <w:webHidden/>
              </w:rPr>
              <w:tab/>
            </w:r>
            <w:r w:rsidR="006F28A9">
              <w:rPr>
                <w:noProof/>
                <w:webHidden/>
              </w:rPr>
              <w:fldChar w:fldCharType="begin"/>
            </w:r>
            <w:r w:rsidR="006F28A9">
              <w:rPr>
                <w:noProof/>
                <w:webHidden/>
              </w:rPr>
              <w:instrText xml:space="preserve"> PAGEREF _Toc163650043 \h </w:instrText>
            </w:r>
            <w:r w:rsidR="006F28A9">
              <w:rPr>
                <w:noProof/>
                <w:webHidden/>
              </w:rPr>
            </w:r>
            <w:r w:rsidR="006F28A9">
              <w:rPr>
                <w:noProof/>
                <w:webHidden/>
              </w:rPr>
              <w:fldChar w:fldCharType="separate"/>
            </w:r>
            <w:r w:rsidR="006F28A9">
              <w:rPr>
                <w:noProof/>
                <w:webHidden/>
              </w:rPr>
              <w:t>61</w:t>
            </w:r>
            <w:r w:rsidR="006F28A9">
              <w:rPr>
                <w:noProof/>
                <w:webHidden/>
              </w:rPr>
              <w:fldChar w:fldCharType="end"/>
            </w:r>
          </w:hyperlink>
        </w:p>
        <w:p w14:paraId="6817E941" w14:textId="624EF40D"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44" w:history="1">
            <w:r w:rsidR="006F28A9" w:rsidRPr="00E57C40">
              <w:rPr>
                <w:rStyle w:val="Hyperlink"/>
                <w:noProof/>
              </w:rPr>
              <w:t>Table C1 – Purchased Parts List</w:t>
            </w:r>
            <w:r w:rsidR="006F28A9">
              <w:rPr>
                <w:noProof/>
                <w:webHidden/>
              </w:rPr>
              <w:tab/>
            </w:r>
            <w:r w:rsidR="006F28A9">
              <w:rPr>
                <w:noProof/>
                <w:webHidden/>
              </w:rPr>
              <w:fldChar w:fldCharType="begin"/>
            </w:r>
            <w:r w:rsidR="006F28A9">
              <w:rPr>
                <w:noProof/>
                <w:webHidden/>
              </w:rPr>
              <w:instrText xml:space="preserve"> PAGEREF _Toc163650044 \h </w:instrText>
            </w:r>
            <w:r w:rsidR="006F28A9">
              <w:rPr>
                <w:noProof/>
                <w:webHidden/>
              </w:rPr>
            </w:r>
            <w:r w:rsidR="006F28A9">
              <w:rPr>
                <w:noProof/>
                <w:webHidden/>
              </w:rPr>
              <w:fldChar w:fldCharType="separate"/>
            </w:r>
            <w:r w:rsidR="006F28A9">
              <w:rPr>
                <w:noProof/>
                <w:webHidden/>
              </w:rPr>
              <w:t>61</w:t>
            </w:r>
            <w:r w:rsidR="006F28A9">
              <w:rPr>
                <w:noProof/>
                <w:webHidden/>
              </w:rPr>
              <w:fldChar w:fldCharType="end"/>
            </w:r>
          </w:hyperlink>
        </w:p>
        <w:p w14:paraId="785C4B5C" w14:textId="0ECC2FE4"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45" w:history="1">
            <w:r w:rsidR="006F28A9" w:rsidRPr="00E57C40">
              <w:rPr>
                <w:rStyle w:val="Hyperlink"/>
                <w:noProof/>
              </w:rPr>
              <w:t>Table C2 – Fasteners</w:t>
            </w:r>
            <w:r w:rsidR="006F28A9">
              <w:rPr>
                <w:noProof/>
                <w:webHidden/>
              </w:rPr>
              <w:tab/>
            </w:r>
            <w:r w:rsidR="006F28A9">
              <w:rPr>
                <w:noProof/>
                <w:webHidden/>
              </w:rPr>
              <w:fldChar w:fldCharType="begin"/>
            </w:r>
            <w:r w:rsidR="006F28A9">
              <w:rPr>
                <w:noProof/>
                <w:webHidden/>
              </w:rPr>
              <w:instrText xml:space="preserve"> PAGEREF _Toc163650045 \h </w:instrText>
            </w:r>
            <w:r w:rsidR="006F28A9">
              <w:rPr>
                <w:noProof/>
                <w:webHidden/>
              </w:rPr>
            </w:r>
            <w:r w:rsidR="006F28A9">
              <w:rPr>
                <w:noProof/>
                <w:webHidden/>
              </w:rPr>
              <w:fldChar w:fldCharType="separate"/>
            </w:r>
            <w:r w:rsidR="006F28A9">
              <w:rPr>
                <w:noProof/>
                <w:webHidden/>
              </w:rPr>
              <w:t>62</w:t>
            </w:r>
            <w:r w:rsidR="006F28A9">
              <w:rPr>
                <w:noProof/>
                <w:webHidden/>
              </w:rPr>
              <w:fldChar w:fldCharType="end"/>
            </w:r>
          </w:hyperlink>
        </w:p>
        <w:p w14:paraId="07C4118B" w14:textId="5121DDC2" w:rsidR="006F28A9" w:rsidRDefault="001C2F52">
          <w:pPr>
            <w:pStyle w:val="TOC1"/>
            <w:tabs>
              <w:tab w:val="right" w:leader="dot" w:pos="9350"/>
            </w:tabs>
            <w:rPr>
              <w:rFonts w:eastAsiaTheme="minorEastAsia" w:cstheme="minorBidi"/>
              <w:noProof/>
              <w:kern w:val="2"/>
              <w:sz w:val="22"/>
              <w:szCs w:val="22"/>
              <w14:ligatures w14:val="standardContextual"/>
            </w:rPr>
          </w:pPr>
          <w:hyperlink w:anchor="_Toc163650046" w:history="1">
            <w:r w:rsidR="006F28A9" w:rsidRPr="00E57C40">
              <w:rPr>
                <w:rStyle w:val="Hyperlink"/>
                <w:noProof/>
              </w:rPr>
              <w:t>APPENDIX D – Budget</w:t>
            </w:r>
            <w:r w:rsidR="006F28A9">
              <w:rPr>
                <w:noProof/>
                <w:webHidden/>
              </w:rPr>
              <w:tab/>
            </w:r>
            <w:r w:rsidR="006F28A9">
              <w:rPr>
                <w:noProof/>
                <w:webHidden/>
              </w:rPr>
              <w:fldChar w:fldCharType="begin"/>
            </w:r>
            <w:r w:rsidR="006F28A9">
              <w:rPr>
                <w:noProof/>
                <w:webHidden/>
              </w:rPr>
              <w:instrText xml:space="preserve"> PAGEREF _Toc163650046 \h </w:instrText>
            </w:r>
            <w:r w:rsidR="006F28A9">
              <w:rPr>
                <w:noProof/>
                <w:webHidden/>
              </w:rPr>
            </w:r>
            <w:r w:rsidR="006F28A9">
              <w:rPr>
                <w:noProof/>
                <w:webHidden/>
              </w:rPr>
              <w:fldChar w:fldCharType="separate"/>
            </w:r>
            <w:r w:rsidR="006F28A9">
              <w:rPr>
                <w:noProof/>
                <w:webHidden/>
              </w:rPr>
              <w:t>63</w:t>
            </w:r>
            <w:r w:rsidR="006F28A9">
              <w:rPr>
                <w:noProof/>
                <w:webHidden/>
              </w:rPr>
              <w:fldChar w:fldCharType="end"/>
            </w:r>
          </w:hyperlink>
        </w:p>
        <w:p w14:paraId="07E1C490" w14:textId="78B870A1"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47" w:history="1">
            <w:r w:rsidR="006F28A9" w:rsidRPr="00E57C40">
              <w:rPr>
                <w:rStyle w:val="Hyperlink"/>
                <w:noProof/>
              </w:rPr>
              <w:t>Table D1 – Project Budget</w:t>
            </w:r>
            <w:r w:rsidR="006F28A9">
              <w:rPr>
                <w:noProof/>
                <w:webHidden/>
              </w:rPr>
              <w:tab/>
            </w:r>
            <w:r w:rsidR="006F28A9">
              <w:rPr>
                <w:noProof/>
                <w:webHidden/>
              </w:rPr>
              <w:fldChar w:fldCharType="begin"/>
            </w:r>
            <w:r w:rsidR="006F28A9">
              <w:rPr>
                <w:noProof/>
                <w:webHidden/>
              </w:rPr>
              <w:instrText xml:space="preserve"> PAGEREF _Toc163650047 \h </w:instrText>
            </w:r>
            <w:r w:rsidR="006F28A9">
              <w:rPr>
                <w:noProof/>
                <w:webHidden/>
              </w:rPr>
            </w:r>
            <w:r w:rsidR="006F28A9">
              <w:rPr>
                <w:noProof/>
                <w:webHidden/>
              </w:rPr>
              <w:fldChar w:fldCharType="separate"/>
            </w:r>
            <w:r w:rsidR="006F28A9">
              <w:rPr>
                <w:noProof/>
                <w:webHidden/>
              </w:rPr>
              <w:t>63</w:t>
            </w:r>
            <w:r w:rsidR="006F28A9">
              <w:rPr>
                <w:noProof/>
                <w:webHidden/>
              </w:rPr>
              <w:fldChar w:fldCharType="end"/>
            </w:r>
          </w:hyperlink>
        </w:p>
        <w:p w14:paraId="7B3E6B3A" w14:textId="319D1251" w:rsidR="006F28A9" w:rsidRDefault="001C2F52">
          <w:pPr>
            <w:pStyle w:val="TOC1"/>
            <w:tabs>
              <w:tab w:val="right" w:leader="dot" w:pos="9350"/>
            </w:tabs>
            <w:rPr>
              <w:rFonts w:eastAsiaTheme="minorEastAsia" w:cstheme="minorBidi"/>
              <w:noProof/>
              <w:kern w:val="2"/>
              <w:sz w:val="22"/>
              <w:szCs w:val="22"/>
              <w14:ligatures w14:val="standardContextual"/>
            </w:rPr>
          </w:pPr>
          <w:hyperlink w:anchor="_Toc163650048" w:history="1">
            <w:r w:rsidR="006F28A9" w:rsidRPr="00E57C40">
              <w:rPr>
                <w:rStyle w:val="Hyperlink"/>
                <w:noProof/>
              </w:rPr>
              <w:t>APPENDIX E – Schedule</w:t>
            </w:r>
            <w:r w:rsidR="006F28A9">
              <w:rPr>
                <w:noProof/>
                <w:webHidden/>
              </w:rPr>
              <w:tab/>
            </w:r>
            <w:r w:rsidR="006F28A9">
              <w:rPr>
                <w:noProof/>
                <w:webHidden/>
              </w:rPr>
              <w:fldChar w:fldCharType="begin"/>
            </w:r>
            <w:r w:rsidR="006F28A9">
              <w:rPr>
                <w:noProof/>
                <w:webHidden/>
              </w:rPr>
              <w:instrText xml:space="preserve"> PAGEREF _Toc163650048 \h </w:instrText>
            </w:r>
            <w:r w:rsidR="006F28A9">
              <w:rPr>
                <w:noProof/>
                <w:webHidden/>
              </w:rPr>
            </w:r>
            <w:r w:rsidR="006F28A9">
              <w:rPr>
                <w:noProof/>
                <w:webHidden/>
              </w:rPr>
              <w:fldChar w:fldCharType="separate"/>
            </w:r>
            <w:r w:rsidR="006F28A9">
              <w:rPr>
                <w:noProof/>
                <w:webHidden/>
              </w:rPr>
              <w:t>64</w:t>
            </w:r>
            <w:r w:rsidR="006F28A9">
              <w:rPr>
                <w:noProof/>
                <w:webHidden/>
              </w:rPr>
              <w:fldChar w:fldCharType="end"/>
            </w:r>
          </w:hyperlink>
        </w:p>
        <w:p w14:paraId="24A482A3" w14:textId="4C2DF0D7"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49" w:history="1">
            <w:r w:rsidR="006F28A9" w:rsidRPr="00E57C40">
              <w:rPr>
                <w:rStyle w:val="Hyperlink"/>
                <w:noProof/>
              </w:rPr>
              <w:t>Gantt Chart: Fall Quarter</w:t>
            </w:r>
            <w:r w:rsidR="006F28A9">
              <w:rPr>
                <w:noProof/>
                <w:webHidden/>
              </w:rPr>
              <w:tab/>
            </w:r>
            <w:r w:rsidR="006F28A9">
              <w:rPr>
                <w:noProof/>
                <w:webHidden/>
              </w:rPr>
              <w:fldChar w:fldCharType="begin"/>
            </w:r>
            <w:r w:rsidR="006F28A9">
              <w:rPr>
                <w:noProof/>
                <w:webHidden/>
              </w:rPr>
              <w:instrText xml:space="preserve"> PAGEREF _Toc163650049 \h </w:instrText>
            </w:r>
            <w:r w:rsidR="006F28A9">
              <w:rPr>
                <w:noProof/>
                <w:webHidden/>
              </w:rPr>
            </w:r>
            <w:r w:rsidR="006F28A9">
              <w:rPr>
                <w:noProof/>
                <w:webHidden/>
              </w:rPr>
              <w:fldChar w:fldCharType="separate"/>
            </w:r>
            <w:r w:rsidR="006F28A9">
              <w:rPr>
                <w:noProof/>
                <w:webHidden/>
              </w:rPr>
              <w:t>64</w:t>
            </w:r>
            <w:r w:rsidR="006F28A9">
              <w:rPr>
                <w:noProof/>
                <w:webHidden/>
              </w:rPr>
              <w:fldChar w:fldCharType="end"/>
            </w:r>
          </w:hyperlink>
        </w:p>
        <w:p w14:paraId="563476B6" w14:textId="5A1D7B91" w:rsidR="006F28A9" w:rsidRDefault="001C2F52">
          <w:pPr>
            <w:pStyle w:val="TOC1"/>
            <w:tabs>
              <w:tab w:val="right" w:leader="dot" w:pos="9350"/>
            </w:tabs>
            <w:rPr>
              <w:rFonts w:eastAsiaTheme="minorEastAsia" w:cstheme="minorBidi"/>
              <w:noProof/>
              <w:kern w:val="2"/>
              <w:sz w:val="22"/>
              <w:szCs w:val="22"/>
              <w14:ligatures w14:val="standardContextual"/>
            </w:rPr>
          </w:pPr>
          <w:hyperlink w:anchor="_Toc163650050" w:history="1">
            <w:r w:rsidR="006F28A9" w:rsidRPr="00E57C40">
              <w:rPr>
                <w:rStyle w:val="Hyperlink"/>
                <w:noProof/>
              </w:rPr>
              <w:t>APPENDIX E – Schedule Cont.</w:t>
            </w:r>
            <w:r w:rsidR="006F28A9">
              <w:rPr>
                <w:noProof/>
                <w:webHidden/>
              </w:rPr>
              <w:tab/>
            </w:r>
            <w:r w:rsidR="006F28A9">
              <w:rPr>
                <w:noProof/>
                <w:webHidden/>
              </w:rPr>
              <w:fldChar w:fldCharType="begin"/>
            </w:r>
            <w:r w:rsidR="006F28A9">
              <w:rPr>
                <w:noProof/>
                <w:webHidden/>
              </w:rPr>
              <w:instrText xml:space="preserve"> PAGEREF _Toc163650050 \h </w:instrText>
            </w:r>
            <w:r w:rsidR="006F28A9">
              <w:rPr>
                <w:noProof/>
                <w:webHidden/>
              </w:rPr>
            </w:r>
            <w:r w:rsidR="006F28A9">
              <w:rPr>
                <w:noProof/>
                <w:webHidden/>
              </w:rPr>
              <w:fldChar w:fldCharType="separate"/>
            </w:r>
            <w:r w:rsidR="006F28A9">
              <w:rPr>
                <w:noProof/>
                <w:webHidden/>
              </w:rPr>
              <w:t>65</w:t>
            </w:r>
            <w:r w:rsidR="006F28A9">
              <w:rPr>
                <w:noProof/>
                <w:webHidden/>
              </w:rPr>
              <w:fldChar w:fldCharType="end"/>
            </w:r>
          </w:hyperlink>
        </w:p>
        <w:p w14:paraId="35BB199B" w14:textId="70BC8CCC"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51" w:history="1">
            <w:r w:rsidR="006F28A9" w:rsidRPr="00E57C40">
              <w:rPr>
                <w:rStyle w:val="Hyperlink"/>
                <w:noProof/>
              </w:rPr>
              <w:t>Gantt Chart: Winter Quarter</w:t>
            </w:r>
            <w:r w:rsidR="006F28A9">
              <w:rPr>
                <w:noProof/>
                <w:webHidden/>
              </w:rPr>
              <w:tab/>
            </w:r>
            <w:r w:rsidR="006F28A9">
              <w:rPr>
                <w:noProof/>
                <w:webHidden/>
              </w:rPr>
              <w:fldChar w:fldCharType="begin"/>
            </w:r>
            <w:r w:rsidR="006F28A9">
              <w:rPr>
                <w:noProof/>
                <w:webHidden/>
              </w:rPr>
              <w:instrText xml:space="preserve"> PAGEREF _Toc163650051 \h </w:instrText>
            </w:r>
            <w:r w:rsidR="006F28A9">
              <w:rPr>
                <w:noProof/>
                <w:webHidden/>
              </w:rPr>
            </w:r>
            <w:r w:rsidR="006F28A9">
              <w:rPr>
                <w:noProof/>
                <w:webHidden/>
              </w:rPr>
              <w:fldChar w:fldCharType="separate"/>
            </w:r>
            <w:r w:rsidR="006F28A9">
              <w:rPr>
                <w:noProof/>
                <w:webHidden/>
              </w:rPr>
              <w:t>65</w:t>
            </w:r>
            <w:r w:rsidR="006F28A9">
              <w:rPr>
                <w:noProof/>
                <w:webHidden/>
              </w:rPr>
              <w:fldChar w:fldCharType="end"/>
            </w:r>
          </w:hyperlink>
        </w:p>
        <w:p w14:paraId="65D221F4" w14:textId="3624C2C8"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52" w:history="1">
            <w:r w:rsidR="006F28A9" w:rsidRPr="00E57C40">
              <w:rPr>
                <w:rStyle w:val="Hyperlink"/>
                <w:noProof/>
              </w:rPr>
              <w:t>Gantt Chart: Spring Quarter</w:t>
            </w:r>
            <w:r w:rsidR="006F28A9">
              <w:rPr>
                <w:noProof/>
                <w:webHidden/>
              </w:rPr>
              <w:tab/>
            </w:r>
            <w:r w:rsidR="006F28A9">
              <w:rPr>
                <w:noProof/>
                <w:webHidden/>
              </w:rPr>
              <w:fldChar w:fldCharType="begin"/>
            </w:r>
            <w:r w:rsidR="006F28A9">
              <w:rPr>
                <w:noProof/>
                <w:webHidden/>
              </w:rPr>
              <w:instrText xml:space="preserve"> PAGEREF _Toc163650052 \h </w:instrText>
            </w:r>
            <w:r w:rsidR="006F28A9">
              <w:rPr>
                <w:noProof/>
                <w:webHidden/>
              </w:rPr>
            </w:r>
            <w:r w:rsidR="006F28A9">
              <w:rPr>
                <w:noProof/>
                <w:webHidden/>
              </w:rPr>
              <w:fldChar w:fldCharType="separate"/>
            </w:r>
            <w:r w:rsidR="006F28A9">
              <w:rPr>
                <w:noProof/>
                <w:webHidden/>
              </w:rPr>
              <w:t>65</w:t>
            </w:r>
            <w:r w:rsidR="006F28A9">
              <w:rPr>
                <w:noProof/>
                <w:webHidden/>
              </w:rPr>
              <w:fldChar w:fldCharType="end"/>
            </w:r>
          </w:hyperlink>
        </w:p>
        <w:p w14:paraId="496D74E4" w14:textId="353C415E" w:rsidR="006F28A9" w:rsidRDefault="001C2F52">
          <w:pPr>
            <w:pStyle w:val="TOC1"/>
            <w:tabs>
              <w:tab w:val="right" w:leader="dot" w:pos="9350"/>
            </w:tabs>
            <w:rPr>
              <w:rFonts w:eastAsiaTheme="minorEastAsia" w:cstheme="minorBidi"/>
              <w:noProof/>
              <w:kern w:val="2"/>
              <w:sz w:val="22"/>
              <w:szCs w:val="22"/>
              <w14:ligatures w14:val="standardContextual"/>
            </w:rPr>
          </w:pPr>
          <w:hyperlink w:anchor="_Toc163650053" w:history="1">
            <w:r w:rsidR="006F28A9" w:rsidRPr="00E57C40">
              <w:rPr>
                <w:rStyle w:val="Hyperlink"/>
                <w:noProof/>
              </w:rPr>
              <w:t>A</w:t>
            </w:r>
            <w:r w:rsidR="006F28A9" w:rsidRPr="00E57C40">
              <w:rPr>
                <w:rStyle w:val="Hyperlink"/>
                <w:caps/>
                <w:noProof/>
              </w:rPr>
              <w:t>ppendix</w:t>
            </w:r>
            <w:r w:rsidR="006F28A9" w:rsidRPr="00E57C40">
              <w:rPr>
                <w:rStyle w:val="Hyperlink"/>
                <w:noProof/>
              </w:rPr>
              <w:t xml:space="preserve"> F – Expertise and Resources</w:t>
            </w:r>
            <w:r w:rsidR="006F28A9">
              <w:rPr>
                <w:noProof/>
                <w:webHidden/>
              </w:rPr>
              <w:tab/>
            </w:r>
            <w:r w:rsidR="006F28A9">
              <w:rPr>
                <w:noProof/>
                <w:webHidden/>
              </w:rPr>
              <w:fldChar w:fldCharType="begin"/>
            </w:r>
            <w:r w:rsidR="006F28A9">
              <w:rPr>
                <w:noProof/>
                <w:webHidden/>
              </w:rPr>
              <w:instrText xml:space="preserve"> PAGEREF _Toc163650053 \h </w:instrText>
            </w:r>
            <w:r w:rsidR="006F28A9">
              <w:rPr>
                <w:noProof/>
                <w:webHidden/>
              </w:rPr>
            </w:r>
            <w:r w:rsidR="006F28A9">
              <w:rPr>
                <w:noProof/>
                <w:webHidden/>
              </w:rPr>
              <w:fldChar w:fldCharType="separate"/>
            </w:r>
            <w:r w:rsidR="006F28A9">
              <w:rPr>
                <w:noProof/>
                <w:webHidden/>
              </w:rPr>
              <w:t>66</w:t>
            </w:r>
            <w:r w:rsidR="006F28A9">
              <w:rPr>
                <w:noProof/>
                <w:webHidden/>
              </w:rPr>
              <w:fldChar w:fldCharType="end"/>
            </w:r>
          </w:hyperlink>
        </w:p>
        <w:p w14:paraId="072A3436" w14:textId="16CA1C5F"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54" w:history="1">
            <w:r w:rsidR="006F28A9" w:rsidRPr="00E57C40">
              <w:rPr>
                <w:rStyle w:val="Hyperlink"/>
                <w:noProof/>
              </w:rPr>
              <w:t>Appendix F01 – Chassis Style Matrix</w:t>
            </w:r>
            <w:r w:rsidR="006F28A9">
              <w:rPr>
                <w:noProof/>
                <w:webHidden/>
              </w:rPr>
              <w:tab/>
            </w:r>
            <w:r w:rsidR="006F28A9">
              <w:rPr>
                <w:noProof/>
                <w:webHidden/>
              </w:rPr>
              <w:fldChar w:fldCharType="begin"/>
            </w:r>
            <w:r w:rsidR="006F28A9">
              <w:rPr>
                <w:noProof/>
                <w:webHidden/>
              </w:rPr>
              <w:instrText xml:space="preserve"> PAGEREF _Toc163650054 \h </w:instrText>
            </w:r>
            <w:r w:rsidR="006F28A9">
              <w:rPr>
                <w:noProof/>
                <w:webHidden/>
              </w:rPr>
            </w:r>
            <w:r w:rsidR="006F28A9">
              <w:rPr>
                <w:noProof/>
                <w:webHidden/>
              </w:rPr>
              <w:fldChar w:fldCharType="separate"/>
            </w:r>
            <w:r w:rsidR="006F28A9">
              <w:rPr>
                <w:noProof/>
                <w:webHidden/>
              </w:rPr>
              <w:t>66</w:t>
            </w:r>
            <w:r w:rsidR="006F28A9">
              <w:rPr>
                <w:noProof/>
                <w:webHidden/>
              </w:rPr>
              <w:fldChar w:fldCharType="end"/>
            </w:r>
          </w:hyperlink>
        </w:p>
        <w:p w14:paraId="7921A5E0" w14:textId="5024EDC5"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55" w:history="1">
            <w:r w:rsidR="006F28A9" w:rsidRPr="00E57C40">
              <w:rPr>
                <w:rStyle w:val="Hyperlink"/>
                <w:noProof/>
              </w:rPr>
              <w:t>Appendix F02 – Chassis Material Matrix</w:t>
            </w:r>
            <w:r w:rsidR="006F28A9">
              <w:rPr>
                <w:noProof/>
                <w:webHidden/>
              </w:rPr>
              <w:tab/>
            </w:r>
            <w:r w:rsidR="006F28A9">
              <w:rPr>
                <w:noProof/>
                <w:webHidden/>
              </w:rPr>
              <w:fldChar w:fldCharType="begin"/>
            </w:r>
            <w:r w:rsidR="006F28A9">
              <w:rPr>
                <w:noProof/>
                <w:webHidden/>
              </w:rPr>
              <w:instrText xml:space="preserve"> PAGEREF _Toc163650055 \h </w:instrText>
            </w:r>
            <w:r w:rsidR="006F28A9">
              <w:rPr>
                <w:noProof/>
                <w:webHidden/>
              </w:rPr>
            </w:r>
            <w:r w:rsidR="006F28A9">
              <w:rPr>
                <w:noProof/>
                <w:webHidden/>
              </w:rPr>
              <w:fldChar w:fldCharType="separate"/>
            </w:r>
            <w:r w:rsidR="006F28A9">
              <w:rPr>
                <w:noProof/>
                <w:webHidden/>
              </w:rPr>
              <w:t>67</w:t>
            </w:r>
            <w:r w:rsidR="006F28A9">
              <w:rPr>
                <w:noProof/>
                <w:webHidden/>
              </w:rPr>
              <w:fldChar w:fldCharType="end"/>
            </w:r>
          </w:hyperlink>
        </w:p>
        <w:p w14:paraId="1AE56D4D" w14:textId="09A742A0"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56" w:history="1">
            <w:r w:rsidR="006F28A9" w:rsidRPr="00E57C40">
              <w:rPr>
                <w:rStyle w:val="Hyperlink"/>
                <w:noProof/>
              </w:rPr>
              <w:t>Appendix F03 – Chassis Manufacturing Matrix</w:t>
            </w:r>
            <w:r w:rsidR="006F28A9">
              <w:rPr>
                <w:noProof/>
                <w:webHidden/>
              </w:rPr>
              <w:tab/>
            </w:r>
            <w:r w:rsidR="006F28A9">
              <w:rPr>
                <w:noProof/>
                <w:webHidden/>
              </w:rPr>
              <w:fldChar w:fldCharType="begin"/>
            </w:r>
            <w:r w:rsidR="006F28A9">
              <w:rPr>
                <w:noProof/>
                <w:webHidden/>
              </w:rPr>
              <w:instrText xml:space="preserve"> PAGEREF _Toc163650056 \h </w:instrText>
            </w:r>
            <w:r w:rsidR="006F28A9">
              <w:rPr>
                <w:noProof/>
                <w:webHidden/>
              </w:rPr>
            </w:r>
            <w:r w:rsidR="006F28A9">
              <w:rPr>
                <w:noProof/>
                <w:webHidden/>
              </w:rPr>
              <w:fldChar w:fldCharType="separate"/>
            </w:r>
            <w:r w:rsidR="006F28A9">
              <w:rPr>
                <w:noProof/>
                <w:webHidden/>
              </w:rPr>
              <w:t>68</w:t>
            </w:r>
            <w:r w:rsidR="006F28A9">
              <w:rPr>
                <w:noProof/>
                <w:webHidden/>
              </w:rPr>
              <w:fldChar w:fldCharType="end"/>
            </w:r>
          </w:hyperlink>
        </w:p>
        <w:p w14:paraId="6E9EDE3D" w14:textId="69F27648"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57" w:history="1">
            <w:r w:rsidR="006F28A9" w:rsidRPr="00E57C40">
              <w:rPr>
                <w:rStyle w:val="Hyperlink"/>
                <w:noProof/>
              </w:rPr>
              <w:t>Appendix F04 – Axle Connecting Shaft Matrix</w:t>
            </w:r>
            <w:r w:rsidR="006F28A9">
              <w:rPr>
                <w:noProof/>
                <w:webHidden/>
              </w:rPr>
              <w:tab/>
            </w:r>
            <w:r w:rsidR="006F28A9">
              <w:rPr>
                <w:noProof/>
                <w:webHidden/>
              </w:rPr>
              <w:fldChar w:fldCharType="begin"/>
            </w:r>
            <w:r w:rsidR="006F28A9">
              <w:rPr>
                <w:noProof/>
                <w:webHidden/>
              </w:rPr>
              <w:instrText xml:space="preserve"> PAGEREF _Toc163650057 \h </w:instrText>
            </w:r>
            <w:r w:rsidR="006F28A9">
              <w:rPr>
                <w:noProof/>
                <w:webHidden/>
              </w:rPr>
            </w:r>
            <w:r w:rsidR="006F28A9">
              <w:rPr>
                <w:noProof/>
                <w:webHidden/>
              </w:rPr>
              <w:fldChar w:fldCharType="separate"/>
            </w:r>
            <w:r w:rsidR="006F28A9">
              <w:rPr>
                <w:noProof/>
                <w:webHidden/>
              </w:rPr>
              <w:t>69</w:t>
            </w:r>
            <w:r w:rsidR="006F28A9">
              <w:rPr>
                <w:noProof/>
                <w:webHidden/>
              </w:rPr>
              <w:fldChar w:fldCharType="end"/>
            </w:r>
          </w:hyperlink>
        </w:p>
        <w:p w14:paraId="5FC0BDFF" w14:textId="7D8A20FE" w:rsidR="006F28A9" w:rsidRDefault="001C2F52">
          <w:pPr>
            <w:pStyle w:val="TOC1"/>
            <w:tabs>
              <w:tab w:val="right" w:leader="dot" w:pos="9350"/>
            </w:tabs>
            <w:rPr>
              <w:rFonts w:eastAsiaTheme="minorEastAsia" w:cstheme="minorBidi"/>
              <w:noProof/>
              <w:kern w:val="2"/>
              <w:sz w:val="22"/>
              <w:szCs w:val="22"/>
              <w14:ligatures w14:val="standardContextual"/>
            </w:rPr>
          </w:pPr>
          <w:hyperlink w:anchor="_Toc163650058" w:history="1">
            <w:r w:rsidR="006F28A9" w:rsidRPr="00E57C40">
              <w:rPr>
                <w:rStyle w:val="Hyperlink"/>
                <w:noProof/>
              </w:rPr>
              <w:t>APPENDIX G – Testing Report</w:t>
            </w:r>
            <w:r w:rsidR="006F28A9">
              <w:rPr>
                <w:noProof/>
                <w:webHidden/>
              </w:rPr>
              <w:tab/>
            </w:r>
            <w:r w:rsidR="006F28A9">
              <w:rPr>
                <w:noProof/>
                <w:webHidden/>
              </w:rPr>
              <w:fldChar w:fldCharType="begin"/>
            </w:r>
            <w:r w:rsidR="006F28A9">
              <w:rPr>
                <w:noProof/>
                <w:webHidden/>
              </w:rPr>
              <w:instrText xml:space="preserve"> PAGEREF _Toc163650058 \h </w:instrText>
            </w:r>
            <w:r w:rsidR="006F28A9">
              <w:rPr>
                <w:noProof/>
                <w:webHidden/>
              </w:rPr>
            </w:r>
            <w:r w:rsidR="006F28A9">
              <w:rPr>
                <w:noProof/>
                <w:webHidden/>
              </w:rPr>
              <w:fldChar w:fldCharType="separate"/>
            </w:r>
            <w:r w:rsidR="006F28A9">
              <w:rPr>
                <w:noProof/>
                <w:webHidden/>
              </w:rPr>
              <w:t>70</w:t>
            </w:r>
            <w:r w:rsidR="006F28A9">
              <w:rPr>
                <w:noProof/>
                <w:webHidden/>
              </w:rPr>
              <w:fldChar w:fldCharType="end"/>
            </w:r>
          </w:hyperlink>
        </w:p>
        <w:p w14:paraId="0045D8F3" w14:textId="0D5B10EF"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59" w:history="1">
            <w:r w:rsidR="006F28A9" w:rsidRPr="00E57C40">
              <w:rPr>
                <w:rStyle w:val="Hyperlink"/>
                <w:noProof/>
              </w:rPr>
              <w:t>Appendix G1 (Top Speed)</w:t>
            </w:r>
            <w:r w:rsidR="006F28A9">
              <w:rPr>
                <w:noProof/>
                <w:webHidden/>
              </w:rPr>
              <w:tab/>
            </w:r>
            <w:r w:rsidR="006F28A9">
              <w:rPr>
                <w:noProof/>
                <w:webHidden/>
              </w:rPr>
              <w:fldChar w:fldCharType="begin"/>
            </w:r>
            <w:r w:rsidR="006F28A9">
              <w:rPr>
                <w:noProof/>
                <w:webHidden/>
              </w:rPr>
              <w:instrText xml:space="preserve"> PAGEREF _Toc163650059 \h </w:instrText>
            </w:r>
            <w:r w:rsidR="006F28A9">
              <w:rPr>
                <w:noProof/>
                <w:webHidden/>
              </w:rPr>
            </w:r>
            <w:r w:rsidR="006F28A9">
              <w:rPr>
                <w:noProof/>
                <w:webHidden/>
              </w:rPr>
              <w:fldChar w:fldCharType="separate"/>
            </w:r>
            <w:r w:rsidR="006F28A9">
              <w:rPr>
                <w:noProof/>
                <w:webHidden/>
              </w:rPr>
              <w:t>70</w:t>
            </w:r>
            <w:r w:rsidR="006F28A9">
              <w:rPr>
                <w:noProof/>
                <w:webHidden/>
              </w:rPr>
              <w:fldChar w:fldCharType="end"/>
            </w:r>
          </w:hyperlink>
        </w:p>
        <w:p w14:paraId="12A098AE" w14:textId="3CB91D7B" w:rsidR="006F28A9" w:rsidRDefault="001C2F52">
          <w:pPr>
            <w:pStyle w:val="TOC3"/>
            <w:tabs>
              <w:tab w:val="right" w:leader="dot" w:pos="9350"/>
            </w:tabs>
            <w:rPr>
              <w:rFonts w:eastAsiaTheme="minorEastAsia" w:cstheme="minorBidi"/>
              <w:noProof/>
              <w:kern w:val="2"/>
              <w:sz w:val="22"/>
              <w:szCs w:val="22"/>
              <w14:ligatures w14:val="standardContextual"/>
            </w:rPr>
          </w:pPr>
          <w:hyperlink w:anchor="_Toc163650060" w:history="1">
            <w:r w:rsidR="006F28A9" w:rsidRPr="00E57C40">
              <w:rPr>
                <w:rStyle w:val="Hyperlink"/>
                <w:noProof/>
              </w:rPr>
              <w:t>Introduction</w:t>
            </w:r>
            <w:r w:rsidR="006F28A9">
              <w:rPr>
                <w:noProof/>
                <w:webHidden/>
              </w:rPr>
              <w:tab/>
            </w:r>
            <w:r w:rsidR="006F28A9">
              <w:rPr>
                <w:noProof/>
                <w:webHidden/>
              </w:rPr>
              <w:fldChar w:fldCharType="begin"/>
            </w:r>
            <w:r w:rsidR="006F28A9">
              <w:rPr>
                <w:noProof/>
                <w:webHidden/>
              </w:rPr>
              <w:instrText xml:space="preserve"> PAGEREF _Toc163650060 \h </w:instrText>
            </w:r>
            <w:r w:rsidR="006F28A9">
              <w:rPr>
                <w:noProof/>
                <w:webHidden/>
              </w:rPr>
            </w:r>
            <w:r w:rsidR="006F28A9">
              <w:rPr>
                <w:noProof/>
                <w:webHidden/>
              </w:rPr>
              <w:fldChar w:fldCharType="separate"/>
            </w:r>
            <w:r w:rsidR="006F28A9">
              <w:rPr>
                <w:noProof/>
                <w:webHidden/>
              </w:rPr>
              <w:t>70</w:t>
            </w:r>
            <w:r w:rsidR="006F28A9">
              <w:rPr>
                <w:noProof/>
                <w:webHidden/>
              </w:rPr>
              <w:fldChar w:fldCharType="end"/>
            </w:r>
          </w:hyperlink>
        </w:p>
        <w:p w14:paraId="360DF9BE" w14:textId="2BB172AF" w:rsidR="006F28A9" w:rsidRDefault="001C2F52">
          <w:pPr>
            <w:pStyle w:val="TOC3"/>
            <w:tabs>
              <w:tab w:val="right" w:leader="dot" w:pos="9350"/>
            </w:tabs>
            <w:rPr>
              <w:rFonts w:eastAsiaTheme="minorEastAsia" w:cstheme="minorBidi"/>
              <w:noProof/>
              <w:kern w:val="2"/>
              <w:sz w:val="22"/>
              <w:szCs w:val="22"/>
              <w14:ligatures w14:val="standardContextual"/>
            </w:rPr>
          </w:pPr>
          <w:hyperlink w:anchor="_Toc163650061" w:history="1">
            <w:r w:rsidR="006F28A9" w:rsidRPr="00E57C40">
              <w:rPr>
                <w:rStyle w:val="Hyperlink"/>
                <w:noProof/>
              </w:rPr>
              <w:t>Method/Approach</w:t>
            </w:r>
            <w:r w:rsidR="006F28A9">
              <w:rPr>
                <w:noProof/>
                <w:webHidden/>
              </w:rPr>
              <w:tab/>
            </w:r>
            <w:r w:rsidR="006F28A9">
              <w:rPr>
                <w:noProof/>
                <w:webHidden/>
              </w:rPr>
              <w:fldChar w:fldCharType="begin"/>
            </w:r>
            <w:r w:rsidR="006F28A9">
              <w:rPr>
                <w:noProof/>
                <w:webHidden/>
              </w:rPr>
              <w:instrText xml:space="preserve"> PAGEREF _Toc163650061 \h </w:instrText>
            </w:r>
            <w:r w:rsidR="006F28A9">
              <w:rPr>
                <w:noProof/>
                <w:webHidden/>
              </w:rPr>
            </w:r>
            <w:r w:rsidR="006F28A9">
              <w:rPr>
                <w:noProof/>
                <w:webHidden/>
              </w:rPr>
              <w:fldChar w:fldCharType="separate"/>
            </w:r>
            <w:r w:rsidR="006F28A9">
              <w:rPr>
                <w:noProof/>
                <w:webHidden/>
              </w:rPr>
              <w:t>70</w:t>
            </w:r>
            <w:r w:rsidR="006F28A9">
              <w:rPr>
                <w:noProof/>
                <w:webHidden/>
              </w:rPr>
              <w:fldChar w:fldCharType="end"/>
            </w:r>
          </w:hyperlink>
        </w:p>
        <w:p w14:paraId="5132CE83" w14:textId="6EDACE18" w:rsidR="006F28A9" w:rsidRDefault="001C2F52">
          <w:pPr>
            <w:pStyle w:val="TOC3"/>
            <w:tabs>
              <w:tab w:val="right" w:leader="dot" w:pos="9350"/>
            </w:tabs>
            <w:rPr>
              <w:rFonts w:eastAsiaTheme="minorEastAsia" w:cstheme="minorBidi"/>
              <w:noProof/>
              <w:kern w:val="2"/>
              <w:sz w:val="22"/>
              <w:szCs w:val="22"/>
              <w14:ligatures w14:val="standardContextual"/>
            </w:rPr>
          </w:pPr>
          <w:hyperlink w:anchor="_Toc163650062" w:history="1">
            <w:r w:rsidR="006F28A9" w:rsidRPr="00E57C40">
              <w:rPr>
                <w:rStyle w:val="Hyperlink"/>
                <w:noProof/>
              </w:rPr>
              <w:t>Test Procedure</w:t>
            </w:r>
            <w:r w:rsidR="006F28A9">
              <w:rPr>
                <w:noProof/>
                <w:webHidden/>
              </w:rPr>
              <w:tab/>
            </w:r>
            <w:r w:rsidR="006F28A9">
              <w:rPr>
                <w:noProof/>
                <w:webHidden/>
              </w:rPr>
              <w:fldChar w:fldCharType="begin"/>
            </w:r>
            <w:r w:rsidR="006F28A9">
              <w:rPr>
                <w:noProof/>
                <w:webHidden/>
              </w:rPr>
              <w:instrText xml:space="preserve"> PAGEREF _Toc163650062 \h </w:instrText>
            </w:r>
            <w:r w:rsidR="006F28A9">
              <w:rPr>
                <w:noProof/>
                <w:webHidden/>
              </w:rPr>
            </w:r>
            <w:r w:rsidR="006F28A9">
              <w:rPr>
                <w:noProof/>
                <w:webHidden/>
              </w:rPr>
              <w:fldChar w:fldCharType="separate"/>
            </w:r>
            <w:r w:rsidR="006F28A9">
              <w:rPr>
                <w:noProof/>
                <w:webHidden/>
              </w:rPr>
              <w:t>70</w:t>
            </w:r>
            <w:r w:rsidR="006F28A9">
              <w:rPr>
                <w:noProof/>
                <w:webHidden/>
              </w:rPr>
              <w:fldChar w:fldCharType="end"/>
            </w:r>
          </w:hyperlink>
        </w:p>
        <w:p w14:paraId="25295780" w14:textId="603A2E20" w:rsidR="006F28A9" w:rsidRDefault="001C2F52">
          <w:pPr>
            <w:pStyle w:val="TOC3"/>
            <w:tabs>
              <w:tab w:val="right" w:leader="dot" w:pos="9350"/>
            </w:tabs>
            <w:rPr>
              <w:rFonts w:eastAsiaTheme="minorEastAsia" w:cstheme="minorBidi"/>
              <w:noProof/>
              <w:kern w:val="2"/>
              <w:sz w:val="22"/>
              <w:szCs w:val="22"/>
              <w14:ligatures w14:val="standardContextual"/>
            </w:rPr>
          </w:pPr>
          <w:hyperlink w:anchor="_Toc163650063" w:history="1">
            <w:r w:rsidR="006F28A9" w:rsidRPr="00E57C40">
              <w:rPr>
                <w:rStyle w:val="Hyperlink"/>
                <w:noProof/>
              </w:rPr>
              <w:t>Deliverables</w:t>
            </w:r>
            <w:r w:rsidR="006F28A9">
              <w:rPr>
                <w:noProof/>
                <w:webHidden/>
              </w:rPr>
              <w:tab/>
            </w:r>
            <w:r w:rsidR="006F28A9">
              <w:rPr>
                <w:noProof/>
                <w:webHidden/>
              </w:rPr>
              <w:fldChar w:fldCharType="begin"/>
            </w:r>
            <w:r w:rsidR="006F28A9">
              <w:rPr>
                <w:noProof/>
                <w:webHidden/>
              </w:rPr>
              <w:instrText xml:space="preserve"> PAGEREF _Toc163650063 \h </w:instrText>
            </w:r>
            <w:r w:rsidR="006F28A9">
              <w:rPr>
                <w:noProof/>
                <w:webHidden/>
              </w:rPr>
            </w:r>
            <w:r w:rsidR="006F28A9">
              <w:rPr>
                <w:noProof/>
                <w:webHidden/>
              </w:rPr>
              <w:fldChar w:fldCharType="separate"/>
            </w:r>
            <w:r w:rsidR="006F28A9">
              <w:rPr>
                <w:noProof/>
                <w:webHidden/>
              </w:rPr>
              <w:t>72</w:t>
            </w:r>
            <w:r w:rsidR="006F28A9">
              <w:rPr>
                <w:noProof/>
                <w:webHidden/>
              </w:rPr>
              <w:fldChar w:fldCharType="end"/>
            </w:r>
          </w:hyperlink>
        </w:p>
        <w:p w14:paraId="3E0E9028" w14:textId="0FF4A108"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64" w:history="1">
            <w:r w:rsidR="006F28A9" w:rsidRPr="00E57C40">
              <w:rPr>
                <w:rStyle w:val="Hyperlink"/>
                <w:noProof/>
              </w:rPr>
              <w:t>Appendix G1.1 – Procedure Checklist</w:t>
            </w:r>
            <w:r w:rsidR="006F28A9">
              <w:rPr>
                <w:noProof/>
                <w:webHidden/>
              </w:rPr>
              <w:tab/>
            </w:r>
            <w:r w:rsidR="006F28A9">
              <w:rPr>
                <w:noProof/>
                <w:webHidden/>
              </w:rPr>
              <w:fldChar w:fldCharType="begin"/>
            </w:r>
            <w:r w:rsidR="006F28A9">
              <w:rPr>
                <w:noProof/>
                <w:webHidden/>
              </w:rPr>
              <w:instrText xml:space="preserve"> PAGEREF _Toc163650064 \h </w:instrText>
            </w:r>
            <w:r w:rsidR="006F28A9">
              <w:rPr>
                <w:noProof/>
                <w:webHidden/>
              </w:rPr>
            </w:r>
            <w:r w:rsidR="006F28A9">
              <w:rPr>
                <w:noProof/>
                <w:webHidden/>
              </w:rPr>
              <w:fldChar w:fldCharType="separate"/>
            </w:r>
            <w:r w:rsidR="006F28A9">
              <w:rPr>
                <w:noProof/>
                <w:webHidden/>
              </w:rPr>
              <w:t>72</w:t>
            </w:r>
            <w:r w:rsidR="006F28A9">
              <w:rPr>
                <w:noProof/>
                <w:webHidden/>
              </w:rPr>
              <w:fldChar w:fldCharType="end"/>
            </w:r>
          </w:hyperlink>
        </w:p>
        <w:p w14:paraId="4FBD3362" w14:textId="1D21DD5E"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65" w:history="1">
            <w:r w:rsidR="006F28A9" w:rsidRPr="00E57C40">
              <w:rPr>
                <w:rStyle w:val="Hyperlink"/>
                <w:noProof/>
              </w:rPr>
              <w:t>Appendix G1.2 – Data Forms</w:t>
            </w:r>
            <w:r w:rsidR="006F28A9">
              <w:rPr>
                <w:noProof/>
                <w:webHidden/>
              </w:rPr>
              <w:tab/>
            </w:r>
            <w:r w:rsidR="006F28A9">
              <w:rPr>
                <w:noProof/>
                <w:webHidden/>
              </w:rPr>
              <w:fldChar w:fldCharType="begin"/>
            </w:r>
            <w:r w:rsidR="006F28A9">
              <w:rPr>
                <w:noProof/>
                <w:webHidden/>
              </w:rPr>
              <w:instrText xml:space="preserve"> PAGEREF _Toc163650065 \h </w:instrText>
            </w:r>
            <w:r w:rsidR="006F28A9">
              <w:rPr>
                <w:noProof/>
                <w:webHidden/>
              </w:rPr>
            </w:r>
            <w:r w:rsidR="006F28A9">
              <w:rPr>
                <w:noProof/>
                <w:webHidden/>
              </w:rPr>
              <w:fldChar w:fldCharType="separate"/>
            </w:r>
            <w:r w:rsidR="006F28A9">
              <w:rPr>
                <w:noProof/>
                <w:webHidden/>
              </w:rPr>
              <w:t>72</w:t>
            </w:r>
            <w:r w:rsidR="006F28A9">
              <w:rPr>
                <w:noProof/>
                <w:webHidden/>
              </w:rPr>
              <w:fldChar w:fldCharType="end"/>
            </w:r>
          </w:hyperlink>
        </w:p>
        <w:p w14:paraId="2869232D" w14:textId="23BAA033"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66" w:history="1">
            <w:r w:rsidR="006F28A9" w:rsidRPr="00E57C40">
              <w:rPr>
                <w:rStyle w:val="Hyperlink"/>
                <w:noProof/>
              </w:rPr>
              <w:t>Appendix G1.3 – Raw Data</w:t>
            </w:r>
            <w:r w:rsidR="006F28A9">
              <w:rPr>
                <w:noProof/>
                <w:webHidden/>
              </w:rPr>
              <w:tab/>
            </w:r>
            <w:r w:rsidR="006F28A9">
              <w:rPr>
                <w:noProof/>
                <w:webHidden/>
              </w:rPr>
              <w:fldChar w:fldCharType="begin"/>
            </w:r>
            <w:r w:rsidR="006F28A9">
              <w:rPr>
                <w:noProof/>
                <w:webHidden/>
              </w:rPr>
              <w:instrText xml:space="preserve"> PAGEREF _Toc163650066 \h </w:instrText>
            </w:r>
            <w:r w:rsidR="006F28A9">
              <w:rPr>
                <w:noProof/>
                <w:webHidden/>
              </w:rPr>
            </w:r>
            <w:r w:rsidR="006F28A9">
              <w:rPr>
                <w:noProof/>
                <w:webHidden/>
              </w:rPr>
              <w:fldChar w:fldCharType="separate"/>
            </w:r>
            <w:r w:rsidR="006F28A9">
              <w:rPr>
                <w:noProof/>
                <w:webHidden/>
              </w:rPr>
              <w:t>72</w:t>
            </w:r>
            <w:r w:rsidR="006F28A9">
              <w:rPr>
                <w:noProof/>
                <w:webHidden/>
              </w:rPr>
              <w:fldChar w:fldCharType="end"/>
            </w:r>
          </w:hyperlink>
        </w:p>
        <w:p w14:paraId="64773064" w14:textId="5D777811"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67" w:history="1">
            <w:r w:rsidR="006F28A9" w:rsidRPr="00E57C40">
              <w:rPr>
                <w:rStyle w:val="Hyperlink"/>
                <w:noProof/>
              </w:rPr>
              <w:t>Appendix G1.4 – Evaluation Sheet</w:t>
            </w:r>
            <w:r w:rsidR="006F28A9">
              <w:rPr>
                <w:noProof/>
                <w:webHidden/>
              </w:rPr>
              <w:tab/>
            </w:r>
            <w:r w:rsidR="006F28A9">
              <w:rPr>
                <w:noProof/>
                <w:webHidden/>
              </w:rPr>
              <w:fldChar w:fldCharType="begin"/>
            </w:r>
            <w:r w:rsidR="006F28A9">
              <w:rPr>
                <w:noProof/>
                <w:webHidden/>
              </w:rPr>
              <w:instrText xml:space="preserve"> PAGEREF _Toc163650067 \h </w:instrText>
            </w:r>
            <w:r w:rsidR="006F28A9">
              <w:rPr>
                <w:noProof/>
                <w:webHidden/>
              </w:rPr>
            </w:r>
            <w:r w:rsidR="006F28A9">
              <w:rPr>
                <w:noProof/>
                <w:webHidden/>
              </w:rPr>
              <w:fldChar w:fldCharType="separate"/>
            </w:r>
            <w:r w:rsidR="006F28A9">
              <w:rPr>
                <w:noProof/>
                <w:webHidden/>
              </w:rPr>
              <w:t>72</w:t>
            </w:r>
            <w:r w:rsidR="006F28A9">
              <w:rPr>
                <w:noProof/>
                <w:webHidden/>
              </w:rPr>
              <w:fldChar w:fldCharType="end"/>
            </w:r>
          </w:hyperlink>
        </w:p>
        <w:p w14:paraId="4B884B43" w14:textId="38DD7FEE"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68" w:history="1">
            <w:r w:rsidR="006F28A9" w:rsidRPr="00E57C40">
              <w:rPr>
                <w:rStyle w:val="Hyperlink"/>
                <w:noProof/>
              </w:rPr>
              <w:t>Appendix G1.5 – Schedule (Testing)</w:t>
            </w:r>
            <w:r w:rsidR="006F28A9">
              <w:rPr>
                <w:noProof/>
                <w:webHidden/>
              </w:rPr>
              <w:tab/>
            </w:r>
            <w:r w:rsidR="006F28A9">
              <w:rPr>
                <w:noProof/>
                <w:webHidden/>
              </w:rPr>
              <w:fldChar w:fldCharType="begin"/>
            </w:r>
            <w:r w:rsidR="006F28A9">
              <w:rPr>
                <w:noProof/>
                <w:webHidden/>
              </w:rPr>
              <w:instrText xml:space="preserve"> PAGEREF _Toc163650068 \h </w:instrText>
            </w:r>
            <w:r w:rsidR="006F28A9">
              <w:rPr>
                <w:noProof/>
                <w:webHidden/>
              </w:rPr>
            </w:r>
            <w:r w:rsidR="006F28A9">
              <w:rPr>
                <w:noProof/>
                <w:webHidden/>
              </w:rPr>
              <w:fldChar w:fldCharType="separate"/>
            </w:r>
            <w:r w:rsidR="006F28A9">
              <w:rPr>
                <w:noProof/>
                <w:webHidden/>
              </w:rPr>
              <w:t>72</w:t>
            </w:r>
            <w:r w:rsidR="006F28A9">
              <w:rPr>
                <w:noProof/>
                <w:webHidden/>
              </w:rPr>
              <w:fldChar w:fldCharType="end"/>
            </w:r>
          </w:hyperlink>
        </w:p>
        <w:p w14:paraId="46BC2880" w14:textId="3F1BD9CF"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69" w:history="1">
            <w:r w:rsidR="006F28A9" w:rsidRPr="00E57C40">
              <w:rPr>
                <w:rStyle w:val="Hyperlink"/>
                <w:noProof/>
              </w:rPr>
              <w:t>Appendix G2 (Acceleration from Stop)</w:t>
            </w:r>
            <w:r w:rsidR="006F28A9">
              <w:rPr>
                <w:noProof/>
                <w:webHidden/>
              </w:rPr>
              <w:tab/>
            </w:r>
            <w:r w:rsidR="006F28A9">
              <w:rPr>
                <w:noProof/>
                <w:webHidden/>
              </w:rPr>
              <w:fldChar w:fldCharType="begin"/>
            </w:r>
            <w:r w:rsidR="006F28A9">
              <w:rPr>
                <w:noProof/>
                <w:webHidden/>
              </w:rPr>
              <w:instrText xml:space="preserve"> PAGEREF _Toc163650069 \h </w:instrText>
            </w:r>
            <w:r w:rsidR="006F28A9">
              <w:rPr>
                <w:noProof/>
                <w:webHidden/>
              </w:rPr>
            </w:r>
            <w:r w:rsidR="006F28A9">
              <w:rPr>
                <w:noProof/>
                <w:webHidden/>
              </w:rPr>
              <w:fldChar w:fldCharType="separate"/>
            </w:r>
            <w:r w:rsidR="006F28A9">
              <w:rPr>
                <w:noProof/>
                <w:webHidden/>
              </w:rPr>
              <w:t>73</w:t>
            </w:r>
            <w:r w:rsidR="006F28A9">
              <w:rPr>
                <w:noProof/>
                <w:webHidden/>
              </w:rPr>
              <w:fldChar w:fldCharType="end"/>
            </w:r>
          </w:hyperlink>
        </w:p>
        <w:p w14:paraId="3B6A8434" w14:textId="5814381A" w:rsidR="006F28A9" w:rsidRDefault="001C2F52">
          <w:pPr>
            <w:pStyle w:val="TOC3"/>
            <w:tabs>
              <w:tab w:val="right" w:leader="dot" w:pos="9350"/>
            </w:tabs>
            <w:rPr>
              <w:rFonts w:eastAsiaTheme="minorEastAsia" w:cstheme="minorBidi"/>
              <w:noProof/>
              <w:kern w:val="2"/>
              <w:sz w:val="22"/>
              <w:szCs w:val="22"/>
              <w14:ligatures w14:val="standardContextual"/>
            </w:rPr>
          </w:pPr>
          <w:hyperlink w:anchor="_Toc163650070" w:history="1">
            <w:r w:rsidR="006F28A9" w:rsidRPr="00E57C40">
              <w:rPr>
                <w:rStyle w:val="Hyperlink"/>
                <w:noProof/>
              </w:rPr>
              <w:t>Introduction</w:t>
            </w:r>
            <w:r w:rsidR="006F28A9">
              <w:rPr>
                <w:noProof/>
                <w:webHidden/>
              </w:rPr>
              <w:tab/>
            </w:r>
            <w:r w:rsidR="006F28A9">
              <w:rPr>
                <w:noProof/>
                <w:webHidden/>
              </w:rPr>
              <w:fldChar w:fldCharType="begin"/>
            </w:r>
            <w:r w:rsidR="006F28A9">
              <w:rPr>
                <w:noProof/>
                <w:webHidden/>
              </w:rPr>
              <w:instrText xml:space="preserve"> PAGEREF _Toc163650070 \h </w:instrText>
            </w:r>
            <w:r w:rsidR="006F28A9">
              <w:rPr>
                <w:noProof/>
                <w:webHidden/>
              </w:rPr>
            </w:r>
            <w:r w:rsidR="006F28A9">
              <w:rPr>
                <w:noProof/>
                <w:webHidden/>
              </w:rPr>
              <w:fldChar w:fldCharType="separate"/>
            </w:r>
            <w:r w:rsidR="006F28A9">
              <w:rPr>
                <w:noProof/>
                <w:webHidden/>
              </w:rPr>
              <w:t>73</w:t>
            </w:r>
            <w:r w:rsidR="006F28A9">
              <w:rPr>
                <w:noProof/>
                <w:webHidden/>
              </w:rPr>
              <w:fldChar w:fldCharType="end"/>
            </w:r>
          </w:hyperlink>
        </w:p>
        <w:p w14:paraId="005E803B" w14:textId="31E70C3B" w:rsidR="006F28A9" w:rsidRDefault="001C2F52">
          <w:pPr>
            <w:pStyle w:val="TOC3"/>
            <w:tabs>
              <w:tab w:val="right" w:leader="dot" w:pos="9350"/>
            </w:tabs>
            <w:rPr>
              <w:rFonts w:eastAsiaTheme="minorEastAsia" w:cstheme="minorBidi"/>
              <w:noProof/>
              <w:kern w:val="2"/>
              <w:sz w:val="22"/>
              <w:szCs w:val="22"/>
              <w14:ligatures w14:val="standardContextual"/>
            </w:rPr>
          </w:pPr>
          <w:hyperlink w:anchor="_Toc163650071" w:history="1">
            <w:r w:rsidR="006F28A9" w:rsidRPr="00E57C40">
              <w:rPr>
                <w:rStyle w:val="Hyperlink"/>
                <w:noProof/>
              </w:rPr>
              <w:t>Method/Approach</w:t>
            </w:r>
            <w:r w:rsidR="006F28A9">
              <w:rPr>
                <w:noProof/>
                <w:webHidden/>
              </w:rPr>
              <w:tab/>
            </w:r>
            <w:r w:rsidR="006F28A9">
              <w:rPr>
                <w:noProof/>
                <w:webHidden/>
              </w:rPr>
              <w:fldChar w:fldCharType="begin"/>
            </w:r>
            <w:r w:rsidR="006F28A9">
              <w:rPr>
                <w:noProof/>
                <w:webHidden/>
              </w:rPr>
              <w:instrText xml:space="preserve"> PAGEREF _Toc163650071 \h </w:instrText>
            </w:r>
            <w:r w:rsidR="006F28A9">
              <w:rPr>
                <w:noProof/>
                <w:webHidden/>
              </w:rPr>
            </w:r>
            <w:r w:rsidR="006F28A9">
              <w:rPr>
                <w:noProof/>
                <w:webHidden/>
              </w:rPr>
              <w:fldChar w:fldCharType="separate"/>
            </w:r>
            <w:r w:rsidR="006F28A9">
              <w:rPr>
                <w:noProof/>
                <w:webHidden/>
              </w:rPr>
              <w:t>73</w:t>
            </w:r>
            <w:r w:rsidR="006F28A9">
              <w:rPr>
                <w:noProof/>
                <w:webHidden/>
              </w:rPr>
              <w:fldChar w:fldCharType="end"/>
            </w:r>
          </w:hyperlink>
        </w:p>
        <w:p w14:paraId="446A19E5" w14:textId="7493B151" w:rsidR="006F28A9" w:rsidRDefault="001C2F52">
          <w:pPr>
            <w:pStyle w:val="TOC3"/>
            <w:tabs>
              <w:tab w:val="right" w:leader="dot" w:pos="9350"/>
            </w:tabs>
            <w:rPr>
              <w:rFonts w:eastAsiaTheme="minorEastAsia" w:cstheme="minorBidi"/>
              <w:noProof/>
              <w:kern w:val="2"/>
              <w:sz w:val="22"/>
              <w:szCs w:val="22"/>
              <w14:ligatures w14:val="standardContextual"/>
            </w:rPr>
          </w:pPr>
          <w:hyperlink w:anchor="_Toc163650072" w:history="1">
            <w:r w:rsidR="006F28A9" w:rsidRPr="00E57C40">
              <w:rPr>
                <w:rStyle w:val="Hyperlink"/>
                <w:noProof/>
              </w:rPr>
              <w:t>Test Procedure</w:t>
            </w:r>
            <w:r w:rsidR="006F28A9">
              <w:rPr>
                <w:noProof/>
                <w:webHidden/>
              </w:rPr>
              <w:tab/>
            </w:r>
            <w:r w:rsidR="006F28A9">
              <w:rPr>
                <w:noProof/>
                <w:webHidden/>
              </w:rPr>
              <w:fldChar w:fldCharType="begin"/>
            </w:r>
            <w:r w:rsidR="006F28A9">
              <w:rPr>
                <w:noProof/>
                <w:webHidden/>
              </w:rPr>
              <w:instrText xml:space="preserve"> PAGEREF _Toc163650072 \h </w:instrText>
            </w:r>
            <w:r w:rsidR="006F28A9">
              <w:rPr>
                <w:noProof/>
                <w:webHidden/>
              </w:rPr>
            </w:r>
            <w:r w:rsidR="006F28A9">
              <w:rPr>
                <w:noProof/>
                <w:webHidden/>
              </w:rPr>
              <w:fldChar w:fldCharType="separate"/>
            </w:r>
            <w:r w:rsidR="006F28A9">
              <w:rPr>
                <w:noProof/>
                <w:webHidden/>
              </w:rPr>
              <w:t>73</w:t>
            </w:r>
            <w:r w:rsidR="006F28A9">
              <w:rPr>
                <w:noProof/>
                <w:webHidden/>
              </w:rPr>
              <w:fldChar w:fldCharType="end"/>
            </w:r>
          </w:hyperlink>
        </w:p>
        <w:p w14:paraId="35704474" w14:textId="5F26CF84" w:rsidR="006F28A9" w:rsidRDefault="001C2F52">
          <w:pPr>
            <w:pStyle w:val="TOC3"/>
            <w:tabs>
              <w:tab w:val="right" w:leader="dot" w:pos="9350"/>
            </w:tabs>
            <w:rPr>
              <w:rFonts w:eastAsiaTheme="minorEastAsia" w:cstheme="minorBidi"/>
              <w:noProof/>
              <w:kern w:val="2"/>
              <w:sz w:val="22"/>
              <w:szCs w:val="22"/>
              <w14:ligatures w14:val="standardContextual"/>
            </w:rPr>
          </w:pPr>
          <w:hyperlink w:anchor="_Toc163650073" w:history="1">
            <w:r w:rsidR="006F28A9" w:rsidRPr="00E57C40">
              <w:rPr>
                <w:rStyle w:val="Hyperlink"/>
                <w:noProof/>
              </w:rPr>
              <w:t>Deliverables</w:t>
            </w:r>
            <w:r w:rsidR="006F28A9">
              <w:rPr>
                <w:noProof/>
                <w:webHidden/>
              </w:rPr>
              <w:tab/>
            </w:r>
            <w:r w:rsidR="006F28A9">
              <w:rPr>
                <w:noProof/>
                <w:webHidden/>
              </w:rPr>
              <w:fldChar w:fldCharType="begin"/>
            </w:r>
            <w:r w:rsidR="006F28A9">
              <w:rPr>
                <w:noProof/>
                <w:webHidden/>
              </w:rPr>
              <w:instrText xml:space="preserve"> PAGEREF _Toc163650073 \h </w:instrText>
            </w:r>
            <w:r w:rsidR="006F28A9">
              <w:rPr>
                <w:noProof/>
                <w:webHidden/>
              </w:rPr>
            </w:r>
            <w:r w:rsidR="006F28A9">
              <w:rPr>
                <w:noProof/>
                <w:webHidden/>
              </w:rPr>
              <w:fldChar w:fldCharType="separate"/>
            </w:r>
            <w:r w:rsidR="006F28A9">
              <w:rPr>
                <w:noProof/>
                <w:webHidden/>
              </w:rPr>
              <w:t>73</w:t>
            </w:r>
            <w:r w:rsidR="006F28A9">
              <w:rPr>
                <w:noProof/>
                <w:webHidden/>
              </w:rPr>
              <w:fldChar w:fldCharType="end"/>
            </w:r>
          </w:hyperlink>
        </w:p>
        <w:p w14:paraId="2EFEEB56" w14:textId="1049371C"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74" w:history="1">
            <w:r w:rsidR="006F28A9" w:rsidRPr="00E57C40">
              <w:rPr>
                <w:rStyle w:val="Hyperlink"/>
                <w:noProof/>
              </w:rPr>
              <w:t>Appendix G2.1 – Procedure Checklist</w:t>
            </w:r>
            <w:r w:rsidR="006F28A9">
              <w:rPr>
                <w:noProof/>
                <w:webHidden/>
              </w:rPr>
              <w:tab/>
            </w:r>
            <w:r w:rsidR="006F28A9">
              <w:rPr>
                <w:noProof/>
                <w:webHidden/>
              </w:rPr>
              <w:fldChar w:fldCharType="begin"/>
            </w:r>
            <w:r w:rsidR="006F28A9">
              <w:rPr>
                <w:noProof/>
                <w:webHidden/>
              </w:rPr>
              <w:instrText xml:space="preserve"> PAGEREF _Toc163650074 \h </w:instrText>
            </w:r>
            <w:r w:rsidR="006F28A9">
              <w:rPr>
                <w:noProof/>
                <w:webHidden/>
              </w:rPr>
            </w:r>
            <w:r w:rsidR="006F28A9">
              <w:rPr>
                <w:noProof/>
                <w:webHidden/>
              </w:rPr>
              <w:fldChar w:fldCharType="separate"/>
            </w:r>
            <w:r w:rsidR="006F28A9">
              <w:rPr>
                <w:noProof/>
                <w:webHidden/>
              </w:rPr>
              <w:t>73</w:t>
            </w:r>
            <w:r w:rsidR="006F28A9">
              <w:rPr>
                <w:noProof/>
                <w:webHidden/>
              </w:rPr>
              <w:fldChar w:fldCharType="end"/>
            </w:r>
          </w:hyperlink>
        </w:p>
        <w:p w14:paraId="049709E1" w14:textId="1184F763"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75" w:history="1">
            <w:r w:rsidR="006F28A9" w:rsidRPr="00E57C40">
              <w:rPr>
                <w:rStyle w:val="Hyperlink"/>
                <w:noProof/>
              </w:rPr>
              <w:t>Appendix G2.2 – Data Forms</w:t>
            </w:r>
            <w:r w:rsidR="006F28A9">
              <w:rPr>
                <w:noProof/>
                <w:webHidden/>
              </w:rPr>
              <w:tab/>
            </w:r>
            <w:r w:rsidR="006F28A9">
              <w:rPr>
                <w:noProof/>
                <w:webHidden/>
              </w:rPr>
              <w:fldChar w:fldCharType="begin"/>
            </w:r>
            <w:r w:rsidR="006F28A9">
              <w:rPr>
                <w:noProof/>
                <w:webHidden/>
              </w:rPr>
              <w:instrText xml:space="preserve"> PAGEREF _Toc163650075 \h </w:instrText>
            </w:r>
            <w:r w:rsidR="006F28A9">
              <w:rPr>
                <w:noProof/>
                <w:webHidden/>
              </w:rPr>
            </w:r>
            <w:r w:rsidR="006F28A9">
              <w:rPr>
                <w:noProof/>
                <w:webHidden/>
              </w:rPr>
              <w:fldChar w:fldCharType="separate"/>
            </w:r>
            <w:r w:rsidR="006F28A9">
              <w:rPr>
                <w:noProof/>
                <w:webHidden/>
              </w:rPr>
              <w:t>73</w:t>
            </w:r>
            <w:r w:rsidR="006F28A9">
              <w:rPr>
                <w:noProof/>
                <w:webHidden/>
              </w:rPr>
              <w:fldChar w:fldCharType="end"/>
            </w:r>
          </w:hyperlink>
        </w:p>
        <w:p w14:paraId="3162A2BA" w14:textId="1E4BFC6A"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76" w:history="1">
            <w:r w:rsidR="006F28A9" w:rsidRPr="00E57C40">
              <w:rPr>
                <w:rStyle w:val="Hyperlink"/>
                <w:noProof/>
              </w:rPr>
              <w:t>Appendix G2.3 – Raw Data</w:t>
            </w:r>
            <w:r w:rsidR="006F28A9">
              <w:rPr>
                <w:noProof/>
                <w:webHidden/>
              </w:rPr>
              <w:tab/>
            </w:r>
            <w:r w:rsidR="006F28A9">
              <w:rPr>
                <w:noProof/>
                <w:webHidden/>
              </w:rPr>
              <w:fldChar w:fldCharType="begin"/>
            </w:r>
            <w:r w:rsidR="006F28A9">
              <w:rPr>
                <w:noProof/>
                <w:webHidden/>
              </w:rPr>
              <w:instrText xml:space="preserve"> PAGEREF _Toc163650076 \h </w:instrText>
            </w:r>
            <w:r w:rsidR="006F28A9">
              <w:rPr>
                <w:noProof/>
                <w:webHidden/>
              </w:rPr>
            </w:r>
            <w:r w:rsidR="006F28A9">
              <w:rPr>
                <w:noProof/>
                <w:webHidden/>
              </w:rPr>
              <w:fldChar w:fldCharType="separate"/>
            </w:r>
            <w:r w:rsidR="006F28A9">
              <w:rPr>
                <w:noProof/>
                <w:webHidden/>
              </w:rPr>
              <w:t>73</w:t>
            </w:r>
            <w:r w:rsidR="006F28A9">
              <w:rPr>
                <w:noProof/>
                <w:webHidden/>
              </w:rPr>
              <w:fldChar w:fldCharType="end"/>
            </w:r>
          </w:hyperlink>
        </w:p>
        <w:p w14:paraId="300996EF" w14:textId="044087C0"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77" w:history="1">
            <w:r w:rsidR="006F28A9" w:rsidRPr="00E57C40">
              <w:rPr>
                <w:rStyle w:val="Hyperlink"/>
                <w:noProof/>
              </w:rPr>
              <w:t>Appendix G2.4 – Evaluation Sheet</w:t>
            </w:r>
            <w:r w:rsidR="006F28A9">
              <w:rPr>
                <w:noProof/>
                <w:webHidden/>
              </w:rPr>
              <w:tab/>
            </w:r>
            <w:r w:rsidR="006F28A9">
              <w:rPr>
                <w:noProof/>
                <w:webHidden/>
              </w:rPr>
              <w:fldChar w:fldCharType="begin"/>
            </w:r>
            <w:r w:rsidR="006F28A9">
              <w:rPr>
                <w:noProof/>
                <w:webHidden/>
              </w:rPr>
              <w:instrText xml:space="preserve"> PAGEREF _Toc163650077 \h </w:instrText>
            </w:r>
            <w:r w:rsidR="006F28A9">
              <w:rPr>
                <w:noProof/>
                <w:webHidden/>
              </w:rPr>
            </w:r>
            <w:r w:rsidR="006F28A9">
              <w:rPr>
                <w:noProof/>
                <w:webHidden/>
              </w:rPr>
              <w:fldChar w:fldCharType="separate"/>
            </w:r>
            <w:r w:rsidR="006F28A9">
              <w:rPr>
                <w:noProof/>
                <w:webHidden/>
              </w:rPr>
              <w:t>73</w:t>
            </w:r>
            <w:r w:rsidR="006F28A9">
              <w:rPr>
                <w:noProof/>
                <w:webHidden/>
              </w:rPr>
              <w:fldChar w:fldCharType="end"/>
            </w:r>
          </w:hyperlink>
        </w:p>
        <w:p w14:paraId="7AF00EBC" w14:textId="72731B72"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78" w:history="1">
            <w:r w:rsidR="006F28A9" w:rsidRPr="00E57C40">
              <w:rPr>
                <w:rStyle w:val="Hyperlink"/>
                <w:noProof/>
              </w:rPr>
              <w:t>Appendix G2.5 – Schedule (Testing)</w:t>
            </w:r>
            <w:r w:rsidR="006F28A9">
              <w:rPr>
                <w:noProof/>
                <w:webHidden/>
              </w:rPr>
              <w:tab/>
            </w:r>
            <w:r w:rsidR="006F28A9">
              <w:rPr>
                <w:noProof/>
                <w:webHidden/>
              </w:rPr>
              <w:fldChar w:fldCharType="begin"/>
            </w:r>
            <w:r w:rsidR="006F28A9">
              <w:rPr>
                <w:noProof/>
                <w:webHidden/>
              </w:rPr>
              <w:instrText xml:space="preserve"> PAGEREF _Toc163650078 \h </w:instrText>
            </w:r>
            <w:r w:rsidR="006F28A9">
              <w:rPr>
                <w:noProof/>
                <w:webHidden/>
              </w:rPr>
            </w:r>
            <w:r w:rsidR="006F28A9">
              <w:rPr>
                <w:noProof/>
                <w:webHidden/>
              </w:rPr>
              <w:fldChar w:fldCharType="separate"/>
            </w:r>
            <w:r w:rsidR="006F28A9">
              <w:rPr>
                <w:noProof/>
                <w:webHidden/>
              </w:rPr>
              <w:t>73</w:t>
            </w:r>
            <w:r w:rsidR="006F28A9">
              <w:rPr>
                <w:noProof/>
                <w:webHidden/>
              </w:rPr>
              <w:fldChar w:fldCharType="end"/>
            </w:r>
          </w:hyperlink>
        </w:p>
        <w:p w14:paraId="6672402D" w14:textId="42F824C5"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79" w:history="1">
            <w:r w:rsidR="006F28A9" w:rsidRPr="00E57C40">
              <w:rPr>
                <w:rStyle w:val="Hyperlink"/>
                <w:noProof/>
              </w:rPr>
              <w:t>Appendix G3 (Chassis Deflection)</w:t>
            </w:r>
            <w:r w:rsidR="006F28A9">
              <w:rPr>
                <w:noProof/>
                <w:webHidden/>
              </w:rPr>
              <w:tab/>
            </w:r>
            <w:r w:rsidR="006F28A9">
              <w:rPr>
                <w:noProof/>
                <w:webHidden/>
              </w:rPr>
              <w:fldChar w:fldCharType="begin"/>
            </w:r>
            <w:r w:rsidR="006F28A9">
              <w:rPr>
                <w:noProof/>
                <w:webHidden/>
              </w:rPr>
              <w:instrText xml:space="preserve"> PAGEREF _Toc163650079 \h </w:instrText>
            </w:r>
            <w:r w:rsidR="006F28A9">
              <w:rPr>
                <w:noProof/>
                <w:webHidden/>
              </w:rPr>
            </w:r>
            <w:r w:rsidR="006F28A9">
              <w:rPr>
                <w:noProof/>
                <w:webHidden/>
              </w:rPr>
              <w:fldChar w:fldCharType="separate"/>
            </w:r>
            <w:r w:rsidR="006F28A9">
              <w:rPr>
                <w:noProof/>
                <w:webHidden/>
              </w:rPr>
              <w:t>74</w:t>
            </w:r>
            <w:r w:rsidR="006F28A9">
              <w:rPr>
                <w:noProof/>
                <w:webHidden/>
              </w:rPr>
              <w:fldChar w:fldCharType="end"/>
            </w:r>
          </w:hyperlink>
        </w:p>
        <w:p w14:paraId="4814DE2E" w14:textId="7840270F" w:rsidR="006F28A9" w:rsidRDefault="001C2F52">
          <w:pPr>
            <w:pStyle w:val="TOC3"/>
            <w:tabs>
              <w:tab w:val="right" w:leader="dot" w:pos="9350"/>
            </w:tabs>
            <w:rPr>
              <w:rFonts w:eastAsiaTheme="minorEastAsia" w:cstheme="minorBidi"/>
              <w:noProof/>
              <w:kern w:val="2"/>
              <w:sz w:val="22"/>
              <w:szCs w:val="22"/>
              <w14:ligatures w14:val="standardContextual"/>
            </w:rPr>
          </w:pPr>
          <w:hyperlink w:anchor="_Toc163650080" w:history="1">
            <w:r w:rsidR="006F28A9" w:rsidRPr="00E57C40">
              <w:rPr>
                <w:rStyle w:val="Hyperlink"/>
                <w:noProof/>
              </w:rPr>
              <w:t>Introduction</w:t>
            </w:r>
            <w:r w:rsidR="006F28A9">
              <w:rPr>
                <w:noProof/>
                <w:webHidden/>
              </w:rPr>
              <w:tab/>
            </w:r>
            <w:r w:rsidR="006F28A9">
              <w:rPr>
                <w:noProof/>
                <w:webHidden/>
              </w:rPr>
              <w:fldChar w:fldCharType="begin"/>
            </w:r>
            <w:r w:rsidR="006F28A9">
              <w:rPr>
                <w:noProof/>
                <w:webHidden/>
              </w:rPr>
              <w:instrText xml:space="preserve"> PAGEREF _Toc163650080 \h </w:instrText>
            </w:r>
            <w:r w:rsidR="006F28A9">
              <w:rPr>
                <w:noProof/>
                <w:webHidden/>
              </w:rPr>
            </w:r>
            <w:r w:rsidR="006F28A9">
              <w:rPr>
                <w:noProof/>
                <w:webHidden/>
              </w:rPr>
              <w:fldChar w:fldCharType="separate"/>
            </w:r>
            <w:r w:rsidR="006F28A9">
              <w:rPr>
                <w:noProof/>
                <w:webHidden/>
              </w:rPr>
              <w:t>74</w:t>
            </w:r>
            <w:r w:rsidR="006F28A9">
              <w:rPr>
                <w:noProof/>
                <w:webHidden/>
              </w:rPr>
              <w:fldChar w:fldCharType="end"/>
            </w:r>
          </w:hyperlink>
        </w:p>
        <w:p w14:paraId="639C70C3" w14:textId="48404356" w:rsidR="006F28A9" w:rsidRDefault="001C2F52">
          <w:pPr>
            <w:pStyle w:val="TOC3"/>
            <w:tabs>
              <w:tab w:val="right" w:leader="dot" w:pos="9350"/>
            </w:tabs>
            <w:rPr>
              <w:rFonts w:eastAsiaTheme="minorEastAsia" w:cstheme="minorBidi"/>
              <w:noProof/>
              <w:kern w:val="2"/>
              <w:sz w:val="22"/>
              <w:szCs w:val="22"/>
              <w14:ligatures w14:val="standardContextual"/>
            </w:rPr>
          </w:pPr>
          <w:hyperlink w:anchor="_Toc163650081" w:history="1">
            <w:r w:rsidR="006F28A9" w:rsidRPr="00E57C40">
              <w:rPr>
                <w:rStyle w:val="Hyperlink"/>
                <w:noProof/>
              </w:rPr>
              <w:t>Method/Approach</w:t>
            </w:r>
            <w:r w:rsidR="006F28A9">
              <w:rPr>
                <w:noProof/>
                <w:webHidden/>
              </w:rPr>
              <w:tab/>
            </w:r>
            <w:r w:rsidR="006F28A9">
              <w:rPr>
                <w:noProof/>
                <w:webHidden/>
              </w:rPr>
              <w:fldChar w:fldCharType="begin"/>
            </w:r>
            <w:r w:rsidR="006F28A9">
              <w:rPr>
                <w:noProof/>
                <w:webHidden/>
              </w:rPr>
              <w:instrText xml:space="preserve"> PAGEREF _Toc163650081 \h </w:instrText>
            </w:r>
            <w:r w:rsidR="006F28A9">
              <w:rPr>
                <w:noProof/>
                <w:webHidden/>
              </w:rPr>
            </w:r>
            <w:r w:rsidR="006F28A9">
              <w:rPr>
                <w:noProof/>
                <w:webHidden/>
              </w:rPr>
              <w:fldChar w:fldCharType="separate"/>
            </w:r>
            <w:r w:rsidR="006F28A9">
              <w:rPr>
                <w:noProof/>
                <w:webHidden/>
              </w:rPr>
              <w:t>74</w:t>
            </w:r>
            <w:r w:rsidR="006F28A9">
              <w:rPr>
                <w:noProof/>
                <w:webHidden/>
              </w:rPr>
              <w:fldChar w:fldCharType="end"/>
            </w:r>
          </w:hyperlink>
        </w:p>
        <w:p w14:paraId="039ED1D2" w14:textId="540F3666" w:rsidR="006F28A9" w:rsidRDefault="001C2F52">
          <w:pPr>
            <w:pStyle w:val="TOC3"/>
            <w:tabs>
              <w:tab w:val="right" w:leader="dot" w:pos="9350"/>
            </w:tabs>
            <w:rPr>
              <w:rFonts w:eastAsiaTheme="minorEastAsia" w:cstheme="minorBidi"/>
              <w:noProof/>
              <w:kern w:val="2"/>
              <w:sz w:val="22"/>
              <w:szCs w:val="22"/>
              <w14:ligatures w14:val="standardContextual"/>
            </w:rPr>
          </w:pPr>
          <w:hyperlink w:anchor="_Toc163650082" w:history="1">
            <w:r w:rsidR="006F28A9" w:rsidRPr="00E57C40">
              <w:rPr>
                <w:rStyle w:val="Hyperlink"/>
                <w:noProof/>
              </w:rPr>
              <w:t>Test Procedure</w:t>
            </w:r>
            <w:r w:rsidR="006F28A9">
              <w:rPr>
                <w:noProof/>
                <w:webHidden/>
              </w:rPr>
              <w:tab/>
            </w:r>
            <w:r w:rsidR="006F28A9">
              <w:rPr>
                <w:noProof/>
                <w:webHidden/>
              </w:rPr>
              <w:fldChar w:fldCharType="begin"/>
            </w:r>
            <w:r w:rsidR="006F28A9">
              <w:rPr>
                <w:noProof/>
                <w:webHidden/>
              </w:rPr>
              <w:instrText xml:space="preserve"> PAGEREF _Toc163650082 \h </w:instrText>
            </w:r>
            <w:r w:rsidR="006F28A9">
              <w:rPr>
                <w:noProof/>
                <w:webHidden/>
              </w:rPr>
            </w:r>
            <w:r w:rsidR="006F28A9">
              <w:rPr>
                <w:noProof/>
                <w:webHidden/>
              </w:rPr>
              <w:fldChar w:fldCharType="separate"/>
            </w:r>
            <w:r w:rsidR="006F28A9">
              <w:rPr>
                <w:noProof/>
                <w:webHidden/>
              </w:rPr>
              <w:t>74</w:t>
            </w:r>
            <w:r w:rsidR="006F28A9">
              <w:rPr>
                <w:noProof/>
                <w:webHidden/>
              </w:rPr>
              <w:fldChar w:fldCharType="end"/>
            </w:r>
          </w:hyperlink>
        </w:p>
        <w:p w14:paraId="7EE404C1" w14:textId="00A08AAE" w:rsidR="006F28A9" w:rsidRDefault="001C2F52">
          <w:pPr>
            <w:pStyle w:val="TOC3"/>
            <w:tabs>
              <w:tab w:val="right" w:leader="dot" w:pos="9350"/>
            </w:tabs>
            <w:rPr>
              <w:rFonts w:eastAsiaTheme="minorEastAsia" w:cstheme="minorBidi"/>
              <w:noProof/>
              <w:kern w:val="2"/>
              <w:sz w:val="22"/>
              <w:szCs w:val="22"/>
              <w14:ligatures w14:val="standardContextual"/>
            </w:rPr>
          </w:pPr>
          <w:hyperlink w:anchor="_Toc163650083" w:history="1">
            <w:r w:rsidR="006F28A9" w:rsidRPr="00E57C40">
              <w:rPr>
                <w:rStyle w:val="Hyperlink"/>
                <w:noProof/>
              </w:rPr>
              <w:t>Deliverables</w:t>
            </w:r>
            <w:r w:rsidR="006F28A9">
              <w:rPr>
                <w:noProof/>
                <w:webHidden/>
              </w:rPr>
              <w:tab/>
            </w:r>
            <w:r w:rsidR="006F28A9">
              <w:rPr>
                <w:noProof/>
                <w:webHidden/>
              </w:rPr>
              <w:fldChar w:fldCharType="begin"/>
            </w:r>
            <w:r w:rsidR="006F28A9">
              <w:rPr>
                <w:noProof/>
                <w:webHidden/>
              </w:rPr>
              <w:instrText xml:space="preserve"> PAGEREF _Toc163650083 \h </w:instrText>
            </w:r>
            <w:r w:rsidR="006F28A9">
              <w:rPr>
                <w:noProof/>
                <w:webHidden/>
              </w:rPr>
            </w:r>
            <w:r w:rsidR="006F28A9">
              <w:rPr>
                <w:noProof/>
                <w:webHidden/>
              </w:rPr>
              <w:fldChar w:fldCharType="separate"/>
            </w:r>
            <w:r w:rsidR="006F28A9">
              <w:rPr>
                <w:noProof/>
                <w:webHidden/>
              </w:rPr>
              <w:t>74</w:t>
            </w:r>
            <w:r w:rsidR="006F28A9">
              <w:rPr>
                <w:noProof/>
                <w:webHidden/>
              </w:rPr>
              <w:fldChar w:fldCharType="end"/>
            </w:r>
          </w:hyperlink>
        </w:p>
        <w:p w14:paraId="0C976B69" w14:textId="359B7A86"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84" w:history="1">
            <w:r w:rsidR="006F28A9" w:rsidRPr="00E57C40">
              <w:rPr>
                <w:rStyle w:val="Hyperlink"/>
                <w:noProof/>
              </w:rPr>
              <w:t>Appendix G3.1 – Procedure Checklist</w:t>
            </w:r>
            <w:r w:rsidR="006F28A9">
              <w:rPr>
                <w:noProof/>
                <w:webHidden/>
              </w:rPr>
              <w:tab/>
            </w:r>
            <w:r w:rsidR="006F28A9">
              <w:rPr>
                <w:noProof/>
                <w:webHidden/>
              </w:rPr>
              <w:fldChar w:fldCharType="begin"/>
            </w:r>
            <w:r w:rsidR="006F28A9">
              <w:rPr>
                <w:noProof/>
                <w:webHidden/>
              </w:rPr>
              <w:instrText xml:space="preserve"> PAGEREF _Toc163650084 \h </w:instrText>
            </w:r>
            <w:r w:rsidR="006F28A9">
              <w:rPr>
                <w:noProof/>
                <w:webHidden/>
              </w:rPr>
            </w:r>
            <w:r w:rsidR="006F28A9">
              <w:rPr>
                <w:noProof/>
                <w:webHidden/>
              </w:rPr>
              <w:fldChar w:fldCharType="separate"/>
            </w:r>
            <w:r w:rsidR="006F28A9">
              <w:rPr>
                <w:noProof/>
                <w:webHidden/>
              </w:rPr>
              <w:t>74</w:t>
            </w:r>
            <w:r w:rsidR="006F28A9">
              <w:rPr>
                <w:noProof/>
                <w:webHidden/>
              </w:rPr>
              <w:fldChar w:fldCharType="end"/>
            </w:r>
          </w:hyperlink>
        </w:p>
        <w:p w14:paraId="28004209" w14:textId="14A0A1B0"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85" w:history="1">
            <w:r w:rsidR="006F28A9" w:rsidRPr="00E57C40">
              <w:rPr>
                <w:rStyle w:val="Hyperlink"/>
                <w:noProof/>
              </w:rPr>
              <w:t>Appendix G3.2 – Data Forms</w:t>
            </w:r>
            <w:r w:rsidR="006F28A9">
              <w:rPr>
                <w:noProof/>
                <w:webHidden/>
              </w:rPr>
              <w:tab/>
            </w:r>
            <w:r w:rsidR="006F28A9">
              <w:rPr>
                <w:noProof/>
                <w:webHidden/>
              </w:rPr>
              <w:fldChar w:fldCharType="begin"/>
            </w:r>
            <w:r w:rsidR="006F28A9">
              <w:rPr>
                <w:noProof/>
                <w:webHidden/>
              </w:rPr>
              <w:instrText xml:space="preserve"> PAGEREF _Toc163650085 \h </w:instrText>
            </w:r>
            <w:r w:rsidR="006F28A9">
              <w:rPr>
                <w:noProof/>
                <w:webHidden/>
              </w:rPr>
            </w:r>
            <w:r w:rsidR="006F28A9">
              <w:rPr>
                <w:noProof/>
                <w:webHidden/>
              </w:rPr>
              <w:fldChar w:fldCharType="separate"/>
            </w:r>
            <w:r w:rsidR="006F28A9">
              <w:rPr>
                <w:noProof/>
                <w:webHidden/>
              </w:rPr>
              <w:t>74</w:t>
            </w:r>
            <w:r w:rsidR="006F28A9">
              <w:rPr>
                <w:noProof/>
                <w:webHidden/>
              </w:rPr>
              <w:fldChar w:fldCharType="end"/>
            </w:r>
          </w:hyperlink>
        </w:p>
        <w:p w14:paraId="2CF21129" w14:textId="0733CE03"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86" w:history="1">
            <w:r w:rsidR="006F28A9" w:rsidRPr="00E57C40">
              <w:rPr>
                <w:rStyle w:val="Hyperlink"/>
                <w:noProof/>
              </w:rPr>
              <w:t>Appendix G3.3 – Raw Data</w:t>
            </w:r>
            <w:r w:rsidR="006F28A9">
              <w:rPr>
                <w:noProof/>
                <w:webHidden/>
              </w:rPr>
              <w:tab/>
            </w:r>
            <w:r w:rsidR="006F28A9">
              <w:rPr>
                <w:noProof/>
                <w:webHidden/>
              </w:rPr>
              <w:fldChar w:fldCharType="begin"/>
            </w:r>
            <w:r w:rsidR="006F28A9">
              <w:rPr>
                <w:noProof/>
                <w:webHidden/>
              </w:rPr>
              <w:instrText xml:space="preserve"> PAGEREF _Toc163650086 \h </w:instrText>
            </w:r>
            <w:r w:rsidR="006F28A9">
              <w:rPr>
                <w:noProof/>
                <w:webHidden/>
              </w:rPr>
            </w:r>
            <w:r w:rsidR="006F28A9">
              <w:rPr>
                <w:noProof/>
                <w:webHidden/>
              </w:rPr>
              <w:fldChar w:fldCharType="separate"/>
            </w:r>
            <w:r w:rsidR="006F28A9">
              <w:rPr>
                <w:noProof/>
                <w:webHidden/>
              </w:rPr>
              <w:t>74</w:t>
            </w:r>
            <w:r w:rsidR="006F28A9">
              <w:rPr>
                <w:noProof/>
                <w:webHidden/>
              </w:rPr>
              <w:fldChar w:fldCharType="end"/>
            </w:r>
          </w:hyperlink>
        </w:p>
        <w:p w14:paraId="5D892D15" w14:textId="67E5D636"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87" w:history="1">
            <w:r w:rsidR="006F28A9" w:rsidRPr="00E57C40">
              <w:rPr>
                <w:rStyle w:val="Hyperlink"/>
                <w:noProof/>
              </w:rPr>
              <w:t>Appendix G3.4 – Evaluation Sheet</w:t>
            </w:r>
            <w:r w:rsidR="006F28A9">
              <w:rPr>
                <w:noProof/>
                <w:webHidden/>
              </w:rPr>
              <w:tab/>
            </w:r>
            <w:r w:rsidR="006F28A9">
              <w:rPr>
                <w:noProof/>
                <w:webHidden/>
              </w:rPr>
              <w:fldChar w:fldCharType="begin"/>
            </w:r>
            <w:r w:rsidR="006F28A9">
              <w:rPr>
                <w:noProof/>
                <w:webHidden/>
              </w:rPr>
              <w:instrText xml:space="preserve"> PAGEREF _Toc163650087 \h </w:instrText>
            </w:r>
            <w:r w:rsidR="006F28A9">
              <w:rPr>
                <w:noProof/>
                <w:webHidden/>
              </w:rPr>
            </w:r>
            <w:r w:rsidR="006F28A9">
              <w:rPr>
                <w:noProof/>
                <w:webHidden/>
              </w:rPr>
              <w:fldChar w:fldCharType="separate"/>
            </w:r>
            <w:r w:rsidR="006F28A9">
              <w:rPr>
                <w:noProof/>
                <w:webHidden/>
              </w:rPr>
              <w:t>74</w:t>
            </w:r>
            <w:r w:rsidR="006F28A9">
              <w:rPr>
                <w:noProof/>
                <w:webHidden/>
              </w:rPr>
              <w:fldChar w:fldCharType="end"/>
            </w:r>
          </w:hyperlink>
        </w:p>
        <w:p w14:paraId="72935AA3" w14:textId="37BA7447" w:rsidR="006F28A9" w:rsidRDefault="001C2F52">
          <w:pPr>
            <w:pStyle w:val="TOC2"/>
            <w:tabs>
              <w:tab w:val="right" w:leader="dot" w:pos="9350"/>
            </w:tabs>
            <w:rPr>
              <w:rFonts w:eastAsiaTheme="minorEastAsia" w:cstheme="minorBidi"/>
              <w:noProof/>
              <w:kern w:val="2"/>
              <w:sz w:val="22"/>
              <w:szCs w:val="22"/>
              <w14:ligatures w14:val="standardContextual"/>
            </w:rPr>
          </w:pPr>
          <w:hyperlink w:anchor="_Toc163650088" w:history="1">
            <w:r w:rsidR="006F28A9" w:rsidRPr="00E57C40">
              <w:rPr>
                <w:rStyle w:val="Hyperlink"/>
                <w:noProof/>
              </w:rPr>
              <w:t>Appendix G3.5 – Schedule (Testing)</w:t>
            </w:r>
            <w:r w:rsidR="006F28A9">
              <w:rPr>
                <w:noProof/>
                <w:webHidden/>
              </w:rPr>
              <w:tab/>
            </w:r>
            <w:r w:rsidR="006F28A9">
              <w:rPr>
                <w:noProof/>
                <w:webHidden/>
              </w:rPr>
              <w:fldChar w:fldCharType="begin"/>
            </w:r>
            <w:r w:rsidR="006F28A9">
              <w:rPr>
                <w:noProof/>
                <w:webHidden/>
              </w:rPr>
              <w:instrText xml:space="preserve"> PAGEREF _Toc163650088 \h </w:instrText>
            </w:r>
            <w:r w:rsidR="006F28A9">
              <w:rPr>
                <w:noProof/>
                <w:webHidden/>
              </w:rPr>
            </w:r>
            <w:r w:rsidR="006F28A9">
              <w:rPr>
                <w:noProof/>
                <w:webHidden/>
              </w:rPr>
              <w:fldChar w:fldCharType="separate"/>
            </w:r>
            <w:r w:rsidR="006F28A9">
              <w:rPr>
                <w:noProof/>
                <w:webHidden/>
              </w:rPr>
              <w:t>74</w:t>
            </w:r>
            <w:r w:rsidR="006F28A9">
              <w:rPr>
                <w:noProof/>
                <w:webHidden/>
              </w:rPr>
              <w:fldChar w:fldCharType="end"/>
            </w:r>
          </w:hyperlink>
        </w:p>
        <w:p w14:paraId="1A092185" w14:textId="0CC2FC73" w:rsidR="006F28A9" w:rsidRDefault="001C2F52">
          <w:pPr>
            <w:pStyle w:val="TOC1"/>
            <w:tabs>
              <w:tab w:val="right" w:leader="dot" w:pos="9350"/>
            </w:tabs>
            <w:rPr>
              <w:rFonts w:eastAsiaTheme="minorEastAsia" w:cstheme="minorBidi"/>
              <w:noProof/>
              <w:kern w:val="2"/>
              <w:sz w:val="22"/>
              <w:szCs w:val="22"/>
              <w14:ligatures w14:val="standardContextual"/>
            </w:rPr>
          </w:pPr>
          <w:hyperlink w:anchor="_Toc163650089" w:history="1">
            <w:r w:rsidR="006F28A9" w:rsidRPr="00E57C40">
              <w:rPr>
                <w:rStyle w:val="Hyperlink"/>
                <w:noProof/>
              </w:rPr>
              <w:t>A</w:t>
            </w:r>
            <w:r w:rsidR="006F28A9" w:rsidRPr="00E57C40">
              <w:rPr>
                <w:rStyle w:val="Hyperlink"/>
                <w:caps/>
                <w:noProof/>
              </w:rPr>
              <w:t>ppendix</w:t>
            </w:r>
            <w:r w:rsidR="006F28A9" w:rsidRPr="00E57C40">
              <w:rPr>
                <w:rStyle w:val="Hyperlink"/>
                <w:noProof/>
              </w:rPr>
              <w:t xml:space="preserve"> H – Resume</w:t>
            </w:r>
            <w:r w:rsidR="006F28A9">
              <w:rPr>
                <w:noProof/>
                <w:webHidden/>
              </w:rPr>
              <w:tab/>
            </w:r>
            <w:r w:rsidR="006F28A9">
              <w:rPr>
                <w:noProof/>
                <w:webHidden/>
              </w:rPr>
              <w:fldChar w:fldCharType="begin"/>
            </w:r>
            <w:r w:rsidR="006F28A9">
              <w:rPr>
                <w:noProof/>
                <w:webHidden/>
              </w:rPr>
              <w:instrText xml:space="preserve"> PAGEREF _Toc163650089 \h </w:instrText>
            </w:r>
            <w:r w:rsidR="006F28A9">
              <w:rPr>
                <w:noProof/>
                <w:webHidden/>
              </w:rPr>
            </w:r>
            <w:r w:rsidR="006F28A9">
              <w:rPr>
                <w:noProof/>
                <w:webHidden/>
              </w:rPr>
              <w:fldChar w:fldCharType="separate"/>
            </w:r>
            <w:r w:rsidR="006F28A9">
              <w:rPr>
                <w:noProof/>
                <w:webHidden/>
              </w:rPr>
              <w:t>75</w:t>
            </w:r>
            <w:r w:rsidR="006F28A9">
              <w:rPr>
                <w:noProof/>
                <w:webHidden/>
              </w:rPr>
              <w:fldChar w:fldCharType="end"/>
            </w:r>
          </w:hyperlink>
        </w:p>
        <w:p w14:paraId="1B7B91AC" w14:textId="6B5799FF" w:rsidR="00EB48E2" w:rsidRDefault="00EB48E2">
          <w:r>
            <w:rPr>
              <w:b/>
              <w:bCs/>
              <w:noProof/>
            </w:rPr>
            <w:fldChar w:fldCharType="end"/>
          </w:r>
        </w:p>
      </w:sdtContent>
    </w:sdt>
    <w:p w14:paraId="29F1B318" w14:textId="77777777" w:rsidR="00FC37D2" w:rsidRPr="00FC37D2" w:rsidRDefault="00FC37D2" w:rsidP="00FC37D2"/>
    <w:p w14:paraId="5B693E85" w14:textId="2C7BB0BC" w:rsidR="00553FDD" w:rsidRPr="00605FBB" w:rsidRDefault="00553FDD" w:rsidP="005B3ABA">
      <w:pPr>
        <w:pStyle w:val="Heading1"/>
      </w:pPr>
      <w:r w:rsidRPr="00FC37D2">
        <w:br w:type="page"/>
      </w:r>
      <w:bookmarkStart w:id="1" w:name="_Toc163649936"/>
      <w:r w:rsidR="004956D2">
        <w:lastRenderedPageBreak/>
        <w:t>1</w:t>
      </w:r>
      <w:r w:rsidR="00614B42">
        <w:t>.</w:t>
      </w:r>
      <w:r w:rsidR="004956D2">
        <w:t xml:space="preserve"> </w:t>
      </w:r>
      <w:r w:rsidRPr="00A66AAD">
        <w:t>INTRODUCTION</w:t>
      </w:r>
      <w:bookmarkEnd w:id="1"/>
    </w:p>
    <w:p w14:paraId="6F90513A" w14:textId="77777777" w:rsidR="00553FDD" w:rsidRPr="00140D75" w:rsidRDefault="00553FDD">
      <w:pPr>
        <w:rPr>
          <w:iCs/>
        </w:rPr>
      </w:pPr>
    </w:p>
    <w:p w14:paraId="316CA2FD" w14:textId="53050B84" w:rsidR="00614B42" w:rsidRDefault="004956D2" w:rsidP="00614B42">
      <w:pPr>
        <w:pStyle w:val="Heading2"/>
      </w:pPr>
      <w:bookmarkStart w:id="2" w:name="_Toc163649937"/>
      <w:r>
        <w:t>a</w:t>
      </w:r>
      <w:r w:rsidR="00614B42">
        <w:t>.</w:t>
      </w:r>
      <w:r>
        <w:t xml:space="preserve"> </w:t>
      </w:r>
      <w:r w:rsidR="00152C74">
        <w:t>Description</w:t>
      </w:r>
      <w:bookmarkEnd w:id="2"/>
    </w:p>
    <w:p w14:paraId="28754715" w14:textId="27CFFEEB" w:rsidR="00B07BC5" w:rsidRDefault="00AE3DE6" w:rsidP="000B2DDC">
      <w:r>
        <w:t xml:space="preserve">The Central Washington University (MET) RC Baja buggy </w:t>
      </w:r>
      <w:r w:rsidR="00862FB6">
        <w:t>was</w:t>
      </w:r>
      <w:r>
        <w:t xml:space="preserve"> a customed </w:t>
      </w:r>
      <w:r w:rsidR="00FD553B">
        <w:t xml:space="preserve">design </w:t>
      </w:r>
      <w:r w:rsidR="00C61313">
        <w:t xml:space="preserve">remote controlled </w:t>
      </w:r>
      <w:r w:rsidR="00986AD2">
        <w:t>vehicle that involves engineering and</w:t>
      </w:r>
      <w:r w:rsidR="00267B98">
        <w:t xml:space="preserve"> analysis to produce a functioning </w:t>
      </w:r>
      <w:r w:rsidR="002E0C51">
        <w:t xml:space="preserve">vehicle that </w:t>
      </w:r>
      <w:r w:rsidR="00862FB6">
        <w:t>did</w:t>
      </w:r>
      <w:r w:rsidR="002E0C51">
        <w:t xml:space="preserve"> </w:t>
      </w:r>
      <w:r w:rsidR="00597374">
        <w:t>operate</w:t>
      </w:r>
      <w:r w:rsidR="002E0C51">
        <w:t xml:space="preserve"> through rough terrain and complete course</w:t>
      </w:r>
      <w:r w:rsidR="00E61F4F">
        <w:t>s</w:t>
      </w:r>
      <w:r w:rsidR="002E0C51">
        <w:t xml:space="preserve">. </w:t>
      </w:r>
      <w:r w:rsidR="00F5221A" w:rsidRPr="00F5221A">
        <w:t xml:space="preserve">The team </w:t>
      </w:r>
      <w:r w:rsidR="00F847FD">
        <w:t>was</w:t>
      </w:r>
      <w:r w:rsidR="00F5221A" w:rsidRPr="00F5221A">
        <w:t xml:space="preserve"> solving the engineering problem by creating a 1/10th scale of an RC Baja buggy that utilizes a drivetrain, steering, suspension, and chassis. The team </w:t>
      </w:r>
      <w:r w:rsidR="00441D67">
        <w:t>were</w:t>
      </w:r>
      <w:r w:rsidR="00F5221A" w:rsidRPr="00F5221A">
        <w:t xml:space="preserve"> also </w:t>
      </w:r>
      <w:r w:rsidR="00441D67" w:rsidRPr="00F5221A">
        <w:t>solving</w:t>
      </w:r>
      <w:r w:rsidR="00F5221A" w:rsidRPr="00F5221A">
        <w:t xml:space="preserve"> engineering problems relating to the chassis and </w:t>
      </w:r>
      <w:r w:rsidR="00BC2DDE">
        <w:t>drivetrain</w:t>
      </w:r>
      <w:r w:rsidR="00F5221A" w:rsidRPr="00F5221A">
        <w:t xml:space="preserve">. The chassis </w:t>
      </w:r>
      <w:r w:rsidR="00173748">
        <w:t>did</w:t>
      </w:r>
      <w:r w:rsidR="00F5221A" w:rsidRPr="00F5221A">
        <w:t xml:space="preserve"> take hard impact and maintain structure and the </w:t>
      </w:r>
      <w:r w:rsidR="00BC2DDE">
        <w:t>drivetrain</w:t>
      </w:r>
      <w:r w:rsidR="00F5221A" w:rsidRPr="00F5221A">
        <w:t xml:space="preserve"> </w:t>
      </w:r>
      <w:r w:rsidR="00173748">
        <w:t>was</w:t>
      </w:r>
      <w:r w:rsidR="00F5221A" w:rsidRPr="00F5221A">
        <w:t xml:space="preserve"> adjustable to tune the vehicle for speed and crawling. The RC vehicle </w:t>
      </w:r>
      <w:r w:rsidR="0078028A">
        <w:t>did</w:t>
      </w:r>
      <w:r w:rsidR="00F5221A" w:rsidRPr="00F5221A">
        <w:t xml:space="preserve"> resemb</w:t>
      </w:r>
      <w:r w:rsidR="0078028A">
        <w:t>le</w:t>
      </w:r>
      <w:r w:rsidR="00F5221A" w:rsidRPr="00F5221A">
        <w:t xml:space="preserve"> a full-size Baja buggy. When completed, the RC Baja buggy </w:t>
      </w:r>
      <w:r w:rsidR="00173748">
        <w:t>did</w:t>
      </w:r>
      <w:r w:rsidR="00F5221A" w:rsidRPr="00F5221A">
        <w:t xml:space="preserve"> compete against the other teams to race.</w:t>
      </w:r>
    </w:p>
    <w:p w14:paraId="4AAB5001" w14:textId="77777777" w:rsidR="003860FE" w:rsidRPr="00BA0D67" w:rsidRDefault="003860FE" w:rsidP="007D3AC4"/>
    <w:p w14:paraId="045C383F" w14:textId="46A96FFB" w:rsidR="00614B42" w:rsidRPr="00BA0D67" w:rsidRDefault="00614B42" w:rsidP="00614B42">
      <w:pPr>
        <w:pStyle w:val="Heading2"/>
      </w:pPr>
      <w:bookmarkStart w:id="3" w:name="_Toc163649938"/>
      <w:r w:rsidRPr="00BA0D67">
        <w:t xml:space="preserve">b. </w:t>
      </w:r>
      <w:r w:rsidR="004956D2" w:rsidRPr="00BA0D67">
        <w:t>Motivation</w:t>
      </w:r>
      <w:bookmarkEnd w:id="3"/>
      <w:r w:rsidR="004956D2" w:rsidRPr="00BA0D67">
        <w:t xml:space="preserve"> </w:t>
      </w:r>
    </w:p>
    <w:p w14:paraId="6A58F4C5" w14:textId="5226ADFF" w:rsidR="00B07BC5" w:rsidRDefault="00F5221A" w:rsidP="007D3AC4">
      <w:r w:rsidRPr="00F5221A">
        <w:t xml:space="preserve">The team </w:t>
      </w:r>
      <w:r w:rsidR="00F847FD">
        <w:t>was</w:t>
      </w:r>
      <w:r w:rsidRPr="00F5221A">
        <w:t xml:space="preserve"> motivated by the need to successfully design and construct a working RC Baja buggy with minimal to no issues when operating. Determined to crush the opposing teams competing in the competition. The learning experience for the teammates </w:t>
      </w:r>
      <w:r w:rsidR="00F847FD">
        <w:t>was</w:t>
      </w:r>
      <w:r w:rsidRPr="00F5221A">
        <w:t xml:space="preserve"> crucial for mechanical design and development. This experience directly transfers to real-world experience involving complex design, teamwork, and management skills.</w:t>
      </w:r>
    </w:p>
    <w:p w14:paraId="15268E1F" w14:textId="77777777" w:rsidR="00F5221A" w:rsidRPr="00BA0D67" w:rsidRDefault="00F5221A" w:rsidP="007D3AC4"/>
    <w:p w14:paraId="27AC865B" w14:textId="029FC732" w:rsidR="00614B42" w:rsidRPr="00BA0D67" w:rsidRDefault="00614B42" w:rsidP="00335FCF">
      <w:pPr>
        <w:pStyle w:val="Heading2"/>
      </w:pPr>
      <w:bookmarkStart w:id="4" w:name="_Toc163649939"/>
      <w:r w:rsidRPr="00BA0D67">
        <w:t>c. Function Statement</w:t>
      </w:r>
      <w:bookmarkEnd w:id="4"/>
    </w:p>
    <w:p w14:paraId="6A4D6DB9" w14:textId="10189ADA" w:rsidR="00D26D36" w:rsidRDefault="007645D8" w:rsidP="000E3C9C">
      <w:r>
        <w:t xml:space="preserve">The drivetrain </w:t>
      </w:r>
      <w:r w:rsidR="000E3C9C">
        <w:t>creates torque to the wheels. The chassis provides structure and mounting points for the components.</w:t>
      </w:r>
    </w:p>
    <w:p w14:paraId="34DCFA56" w14:textId="77777777" w:rsidR="005F59E5" w:rsidRPr="00BA0D67" w:rsidRDefault="005F59E5" w:rsidP="007D3AC4"/>
    <w:p w14:paraId="6C6B9C6C" w14:textId="775CDC08" w:rsidR="006346E6" w:rsidRDefault="00335FCF" w:rsidP="006346E6">
      <w:pPr>
        <w:pStyle w:val="Heading2"/>
      </w:pPr>
      <w:bookmarkStart w:id="5" w:name="_Toc163649940"/>
      <w:r w:rsidRPr="00BA0D67">
        <w:t>d. Requirements</w:t>
      </w:r>
      <w:bookmarkEnd w:id="5"/>
    </w:p>
    <w:p w14:paraId="6A188D39" w14:textId="4263E319" w:rsidR="00B07BC5" w:rsidRDefault="00AC7CB9" w:rsidP="00B07BC5">
      <w:r>
        <w:t xml:space="preserve">The requirements listed </w:t>
      </w:r>
      <w:r w:rsidR="00F847FD">
        <w:t>were</w:t>
      </w:r>
      <w:r>
        <w:t xml:space="preserve"> the standard ASME </w:t>
      </w:r>
      <w:r w:rsidR="00476C6C">
        <w:t>criteria</w:t>
      </w:r>
      <w:r>
        <w:t xml:space="preserve"> for the competition in order to race</w:t>
      </w:r>
      <w:r w:rsidR="00476C6C">
        <w:t xml:space="preserve"> in the final</w:t>
      </w:r>
      <w:r>
        <w:t xml:space="preserve">. The design of the Baja buggy car </w:t>
      </w:r>
      <w:r w:rsidR="00756C94">
        <w:t>was</w:t>
      </w:r>
      <w:r>
        <w:t xml:space="preserve"> meet all the requirements and more, successfully passing the criteria listed.</w:t>
      </w:r>
    </w:p>
    <w:p w14:paraId="3B7E2CF3" w14:textId="68A68A20" w:rsidR="00B24B15" w:rsidRDefault="00B24B15" w:rsidP="00E2465A">
      <w:pPr>
        <w:pStyle w:val="ListParagraph"/>
        <w:numPr>
          <w:ilvl w:val="0"/>
          <w:numId w:val="9"/>
        </w:numPr>
      </w:pPr>
      <w:r>
        <w:t xml:space="preserve">One propulsion motor </w:t>
      </w:r>
      <w:r w:rsidR="00045BD5">
        <w:t xml:space="preserve">with a power output of </w:t>
      </w:r>
      <w:r w:rsidR="0037770C">
        <w:t>250</w:t>
      </w:r>
      <w:r w:rsidR="00045BD5">
        <w:t xml:space="preserve"> watt which</w:t>
      </w:r>
      <w:r>
        <w:t xml:space="preserve"> drives the whole vehicle. One </w:t>
      </w:r>
      <w:r w:rsidR="0037770C">
        <w:t>5</w:t>
      </w:r>
      <w:r w:rsidR="00E44E7C">
        <w:t>2</w:t>
      </w:r>
      <w:r w:rsidR="00045BD5">
        <w:t xml:space="preserve">00mAh </w:t>
      </w:r>
      <w:r>
        <w:t>battery per vehicle</w:t>
      </w:r>
      <w:r w:rsidR="005C2CA5">
        <w:t xml:space="preserve"> that last</w:t>
      </w:r>
      <w:r w:rsidR="00514F15">
        <w:t>s</w:t>
      </w:r>
      <w:r w:rsidR="005C2CA5">
        <w:t xml:space="preserve"> longer than </w:t>
      </w:r>
      <w:r w:rsidR="00390C15">
        <w:t>20</w:t>
      </w:r>
      <w:r w:rsidR="005C2CA5">
        <w:t xml:space="preserve"> mins</w:t>
      </w:r>
      <w:r>
        <w:t>.</w:t>
      </w:r>
      <w:r w:rsidR="00AC7B2E">
        <w:t xml:space="preserve"> </w:t>
      </w:r>
      <w:r>
        <w:t xml:space="preserve"> </w:t>
      </w:r>
    </w:p>
    <w:p w14:paraId="595E91E3" w14:textId="53D55832" w:rsidR="006F01C6" w:rsidRDefault="006F01C6" w:rsidP="00E2465A">
      <w:pPr>
        <w:pStyle w:val="ListParagraph"/>
        <w:numPr>
          <w:ilvl w:val="0"/>
          <w:numId w:val="9"/>
        </w:numPr>
      </w:pPr>
      <w:r>
        <w:t xml:space="preserve">Being able to operate the vehicle within a range </w:t>
      </w:r>
      <w:r w:rsidR="00AC7B2E">
        <w:t>of</w:t>
      </w:r>
      <w:r>
        <w:t xml:space="preserve"> </w:t>
      </w:r>
      <w:r w:rsidR="00390C15">
        <w:t>20</w:t>
      </w:r>
      <w:r>
        <w:t xml:space="preserve"> </w:t>
      </w:r>
      <w:r w:rsidR="00514F15">
        <w:t>meters.</w:t>
      </w:r>
    </w:p>
    <w:p w14:paraId="14432295" w14:textId="67CABE17" w:rsidR="00AC7B2E" w:rsidRDefault="00AC7B2E" w:rsidP="00AC7B2E">
      <w:pPr>
        <w:pStyle w:val="ListParagraph"/>
        <w:numPr>
          <w:ilvl w:val="0"/>
          <w:numId w:val="9"/>
        </w:numPr>
      </w:pPr>
      <w:r>
        <w:t xml:space="preserve">The drivetrain on the vehicle will be sustainable at a speed of </w:t>
      </w:r>
      <w:r w:rsidR="006D1DC9">
        <w:t>25</w:t>
      </w:r>
      <w:r>
        <w:t xml:space="preserve"> miles per hour</w:t>
      </w:r>
      <w:r w:rsidR="00B2216A">
        <w:t>.</w:t>
      </w:r>
    </w:p>
    <w:p w14:paraId="4EB1FF3E" w14:textId="2E900905" w:rsidR="00AC7B2E" w:rsidRDefault="0063726D" w:rsidP="00AC7B2E">
      <w:pPr>
        <w:pStyle w:val="ListParagraph"/>
        <w:numPr>
          <w:ilvl w:val="0"/>
          <w:numId w:val="9"/>
        </w:numPr>
      </w:pPr>
      <w:r>
        <w:t xml:space="preserve">The bumper attached to the vehicle must take a frontal impact of 15lb with minimal </w:t>
      </w:r>
      <w:r w:rsidR="00514F15">
        <w:t>damage.</w:t>
      </w:r>
    </w:p>
    <w:p w14:paraId="49873EA3" w14:textId="16D705EE" w:rsidR="0063726D" w:rsidRDefault="0063726D" w:rsidP="00AC7B2E">
      <w:pPr>
        <w:pStyle w:val="ListParagraph"/>
        <w:numPr>
          <w:ilvl w:val="0"/>
          <w:numId w:val="9"/>
        </w:numPr>
      </w:pPr>
      <w:r>
        <w:t xml:space="preserve">The plastic body ornament for the RC Baja buggy will use 4 mounting points to be </w:t>
      </w:r>
      <w:r w:rsidR="00514F15">
        <w:t>attached.</w:t>
      </w:r>
    </w:p>
    <w:p w14:paraId="19B97233" w14:textId="5DAB17C7" w:rsidR="0063726D" w:rsidRDefault="0063726D" w:rsidP="00AC7B2E">
      <w:pPr>
        <w:pStyle w:val="ListParagraph"/>
        <w:numPr>
          <w:ilvl w:val="0"/>
          <w:numId w:val="9"/>
        </w:numPr>
      </w:pPr>
      <w:r>
        <w:t xml:space="preserve">The driveshaft will </w:t>
      </w:r>
      <w:r w:rsidR="0079741A">
        <w:t>contain a slip joint in the center, and it will extend at least 15mm in both direction</w:t>
      </w:r>
      <w:r w:rsidR="00514F15">
        <w:t>s</w:t>
      </w:r>
      <w:r w:rsidR="0079741A">
        <w:t>,</w:t>
      </w:r>
      <w:r w:rsidR="00514F15">
        <w:t xml:space="preserve"> for a</w:t>
      </w:r>
      <w:r w:rsidR="0079741A">
        <w:t xml:space="preserve"> total of 30mm of travel.</w:t>
      </w:r>
    </w:p>
    <w:p w14:paraId="09E59EB4" w14:textId="220E62A9" w:rsidR="005C2CA5" w:rsidRDefault="001A4FC2" w:rsidP="00F535F1">
      <w:pPr>
        <w:pStyle w:val="ListParagraph"/>
        <w:numPr>
          <w:ilvl w:val="0"/>
          <w:numId w:val="9"/>
        </w:numPr>
      </w:pPr>
      <w:r>
        <w:t>The overall length of the vehicle will be less than 20 inches</w:t>
      </w:r>
      <w:r w:rsidR="00F535F1">
        <w:t xml:space="preserve"> and overall width will be less than 1</w:t>
      </w:r>
      <w:r w:rsidR="00AE2086">
        <w:t>2</w:t>
      </w:r>
      <w:r w:rsidR="00F535F1">
        <w:t xml:space="preserve"> inches.</w:t>
      </w:r>
    </w:p>
    <w:p w14:paraId="7979DD3C" w14:textId="66AB61F6" w:rsidR="001A4FC2" w:rsidRDefault="001A4FC2" w:rsidP="00AC7B2E">
      <w:pPr>
        <w:pStyle w:val="ListParagraph"/>
        <w:numPr>
          <w:ilvl w:val="0"/>
          <w:numId w:val="9"/>
        </w:numPr>
      </w:pPr>
      <w:r>
        <w:t xml:space="preserve">Adjustable motor mount with a </w:t>
      </w:r>
      <w:r w:rsidR="00FE78CA">
        <w:t>1/4</w:t>
      </w:r>
      <w:r>
        <w:t xml:space="preserve"> inch</w:t>
      </w:r>
      <w:r w:rsidR="009B18D2">
        <w:t>es</w:t>
      </w:r>
      <w:r>
        <w:t xml:space="preserve"> of play for adjustment.</w:t>
      </w:r>
    </w:p>
    <w:p w14:paraId="0DBF7FCF" w14:textId="2B410647" w:rsidR="00045BD5" w:rsidRDefault="00045BD5" w:rsidP="00AC7B2E">
      <w:pPr>
        <w:pStyle w:val="ListParagraph"/>
        <w:numPr>
          <w:ilvl w:val="0"/>
          <w:numId w:val="9"/>
        </w:numPr>
      </w:pPr>
      <w:r>
        <w:t xml:space="preserve">The electric motor with a power output of </w:t>
      </w:r>
      <w:r w:rsidR="00B41295">
        <w:t>18</w:t>
      </w:r>
      <w:r>
        <w:t>50 watts.</w:t>
      </w:r>
    </w:p>
    <w:p w14:paraId="758C9F07" w14:textId="24233795" w:rsidR="00045BD5" w:rsidRDefault="00AB6105" w:rsidP="00AC7B2E">
      <w:pPr>
        <w:pStyle w:val="ListParagraph"/>
        <w:numPr>
          <w:ilvl w:val="0"/>
          <w:numId w:val="9"/>
        </w:numPr>
      </w:pPr>
      <w:r>
        <w:t>Off</w:t>
      </w:r>
      <w:r w:rsidR="00F028D0">
        <w:t>-</w:t>
      </w:r>
      <w:r>
        <w:t>roading tires with appropriate tread pattern</w:t>
      </w:r>
      <w:r w:rsidR="00F028D0">
        <w:t>s</w:t>
      </w:r>
      <w:r>
        <w:t xml:space="preserve"> for rough terrain, should be 1/</w:t>
      </w:r>
      <w:r w:rsidR="00430D47">
        <w:t>8</w:t>
      </w:r>
      <w:r>
        <w:t xml:space="preserve"> scale wheels.</w:t>
      </w:r>
    </w:p>
    <w:p w14:paraId="391FA272" w14:textId="760FFE70" w:rsidR="00AB6105" w:rsidRDefault="00AB6105" w:rsidP="00AB6105">
      <w:pPr>
        <w:pStyle w:val="ListParagraph"/>
        <w:numPr>
          <w:ilvl w:val="0"/>
          <w:numId w:val="9"/>
        </w:numPr>
      </w:pPr>
      <w:r>
        <w:lastRenderedPageBreak/>
        <w:t xml:space="preserve">3D Printed </w:t>
      </w:r>
      <w:r w:rsidR="00F87D3F">
        <w:t>PLA+</w:t>
      </w:r>
      <w:r>
        <w:t xml:space="preserve"> chassis frame weighing 2.5 lb.</w:t>
      </w:r>
    </w:p>
    <w:p w14:paraId="63C232C7" w14:textId="2912F348" w:rsidR="00F87D3F" w:rsidRDefault="00F87D3F" w:rsidP="00AB6105">
      <w:pPr>
        <w:pStyle w:val="ListParagraph"/>
        <w:numPr>
          <w:ilvl w:val="0"/>
          <w:numId w:val="9"/>
        </w:numPr>
      </w:pPr>
      <w:r>
        <w:t>Chassis deflection no more than half of inch</w:t>
      </w:r>
      <w:r w:rsidR="007E5370">
        <w:t xml:space="preserve"> with </w:t>
      </w:r>
      <w:r w:rsidR="000F3F78">
        <w:t>20lbs</w:t>
      </w:r>
      <w:r>
        <w:t>.</w:t>
      </w:r>
    </w:p>
    <w:p w14:paraId="33A638A2" w14:textId="2727BDFB" w:rsidR="00DF163E" w:rsidRDefault="00DF163E" w:rsidP="00AB6105">
      <w:pPr>
        <w:pStyle w:val="ListParagraph"/>
        <w:numPr>
          <w:ilvl w:val="0"/>
          <w:numId w:val="9"/>
        </w:numPr>
      </w:pPr>
      <w:r>
        <w:t>Bumper deflection no more than half of inch.</w:t>
      </w:r>
    </w:p>
    <w:p w14:paraId="0998965B" w14:textId="48B4A9F0" w:rsidR="002675AC" w:rsidRDefault="002675AC" w:rsidP="00AB6105">
      <w:pPr>
        <w:pStyle w:val="ListParagraph"/>
        <w:numPr>
          <w:ilvl w:val="0"/>
          <w:numId w:val="9"/>
        </w:numPr>
      </w:pPr>
      <w:r>
        <w:t xml:space="preserve">Gear prop shaft </w:t>
      </w:r>
      <w:r w:rsidR="00C62947">
        <w:t>must withstand 5lb of torque.</w:t>
      </w:r>
    </w:p>
    <w:p w14:paraId="62AAC4DA" w14:textId="787C9C5D" w:rsidR="002675AC" w:rsidRDefault="002675AC" w:rsidP="00AB6105">
      <w:pPr>
        <w:pStyle w:val="ListParagraph"/>
        <w:numPr>
          <w:ilvl w:val="0"/>
          <w:numId w:val="9"/>
        </w:numPr>
      </w:pPr>
      <w:r>
        <w:t>Flexure in axel</w:t>
      </w:r>
      <w:r w:rsidR="00E66A48">
        <w:t xml:space="preserve"> </w:t>
      </w:r>
      <w:r w:rsidR="00B545A0">
        <w:t>strength are 60MPa</w:t>
      </w:r>
      <w:r w:rsidR="0002086D">
        <w:t>s</w:t>
      </w:r>
    </w:p>
    <w:p w14:paraId="7AE60F32" w14:textId="46F3185C" w:rsidR="002675AC" w:rsidRDefault="00DB7C68" w:rsidP="00AB6105">
      <w:pPr>
        <w:pStyle w:val="ListParagraph"/>
        <w:numPr>
          <w:ilvl w:val="0"/>
          <w:numId w:val="9"/>
        </w:numPr>
      </w:pPr>
      <w:r>
        <w:t>H</w:t>
      </w:r>
      <w:r w:rsidR="00E66A48">
        <w:t xml:space="preserve">ave </w:t>
      </w:r>
      <w:r>
        <w:t xml:space="preserve">at least </w:t>
      </w:r>
      <w:r w:rsidR="00D1620E">
        <w:t>5</w:t>
      </w:r>
      <w:r w:rsidR="00E66A48">
        <w:t xml:space="preserve">:1 </w:t>
      </w:r>
      <w:r w:rsidR="002675AC">
        <w:t xml:space="preserve">Gear </w:t>
      </w:r>
      <w:r w:rsidR="001352AA">
        <w:t>ratio.</w:t>
      </w:r>
      <w:r w:rsidR="00E66A48">
        <w:t xml:space="preserve"> </w:t>
      </w:r>
    </w:p>
    <w:p w14:paraId="0DB5CF23" w14:textId="308B6A11" w:rsidR="008054B9" w:rsidRDefault="008054B9" w:rsidP="00AB6105">
      <w:pPr>
        <w:pStyle w:val="ListParagraph"/>
        <w:numPr>
          <w:ilvl w:val="0"/>
          <w:numId w:val="9"/>
        </w:numPr>
      </w:pPr>
      <w:r>
        <w:t>Heat produced by the bearing does not exceed the temp of 35 degree Celsius.</w:t>
      </w:r>
    </w:p>
    <w:p w14:paraId="0EE7B844" w14:textId="0E58C79F" w:rsidR="00760700" w:rsidRDefault="00760700" w:rsidP="00AB6105">
      <w:pPr>
        <w:pStyle w:val="ListParagraph"/>
        <w:numPr>
          <w:ilvl w:val="0"/>
          <w:numId w:val="9"/>
        </w:numPr>
      </w:pPr>
      <w:r>
        <w:t xml:space="preserve">Vehicle </w:t>
      </w:r>
      <w:r w:rsidR="001629E2">
        <w:t>must survive 2 feet</w:t>
      </w:r>
      <w:r w:rsidR="006C3E04">
        <w:t xml:space="preserve"> on the drop </w:t>
      </w:r>
      <w:r w:rsidR="00B50943">
        <w:t>test.</w:t>
      </w:r>
    </w:p>
    <w:p w14:paraId="3F4B0E04" w14:textId="14EF1F24" w:rsidR="003E712F" w:rsidRDefault="003E712F" w:rsidP="00AB6105">
      <w:pPr>
        <w:pStyle w:val="ListParagraph"/>
        <w:numPr>
          <w:ilvl w:val="0"/>
          <w:numId w:val="9"/>
        </w:numPr>
      </w:pPr>
      <w:r>
        <w:t xml:space="preserve">Accelerate to 20 mph in less than 10 </w:t>
      </w:r>
      <w:r w:rsidR="007769FB">
        <w:t>seconds.</w:t>
      </w:r>
    </w:p>
    <w:p w14:paraId="7ADF4A37" w14:textId="77777777" w:rsidR="001A4FC2" w:rsidRDefault="001A4FC2" w:rsidP="00A74CCC"/>
    <w:p w14:paraId="6E374F47" w14:textId="76F8F7C5" w:rsidR="00335FCF" w:rsidRPr="00BA0D67" w:rsidRDefault="00335FCF" w:rsidP="00335FCF">
      <w:pPr>
        <w:pStyle w:val="Heading2"/>
      </w:pPr>
      <w:bookmarkStart w:id="6" w:name="_Toc163649941"/>
      <w:r w:rsidRPr="00BA0D67">
        <w:t>e. Engineering Merit</w:t>
      </w:r>
      <w:bookmarkEnd w:id="6"/>
    </w:p>
    <w:p w14:paraId="02E305C1" w14:textId="4DA5D572" w:rsidR="00B07BC5" w:rsidRDefault="00957B5A" w:rsidP="007D3AC4">
      <w:r w:rsidRPr="00957B5A">
        <w:t>In order for this project to be completed, many different engineering approach</w:t>
      </w:r>
      <w:r w:rsidR="00F847FD">
        <w:t xml:space="preserve"> was</w:t>
      </w:r>
      <w:r w:rsidRPr="00957B5A">
        <w:t xml:space="preserve"> required, like mechanics of materials and statics. The calculations for the different components will be done on engineering green sheet paper to analyze the forces applied within the vehicle. Using the mechanics of materials for strength to analyze the designs and assemblies for the RC Baja buggy. Using </w:t>
      </w:r>
      <w:r w:rsidR="00703264" w:rsidRPr="00957B5A">
        <w:t>SolidWorks</w:t>
      </w:r>
      <w:r w:rsidRPr="00957B5A">
        <w:t xml:space="preserve">/fusion 360, machining, and proprietary parts to create the creation of the Baja buggy. Learning new skills like project management and time constraints </w:t>
      </w:r>
      <w:r w:rsidR="00F847FD">
        <w:t>was</w:t>
      </w:r>
      <w:r w:rsidRPr="00957B5A">
        <w:t xml:space="preserve"> crucial for new engineers.</w:t>
      </w:r>
    </w:p>
    <w:p w14:paraId="44330700" w14:textId="77777777" w:rsidR="00957B5A" w:rsidRPr="00BA0D67" w:rsidRDefault="00957B5A" w:rsidP="007D3AC4"/>
    <w:p w14:paraId="641AF45D" w14:textId="04611258" w:rsidR="00335FCF" w:rsidRPr="00BA0D67" w:rsidRDefault="00335FCF" w:rsidP="00335FCF">
      <w:pPr>
        <w:pStyle w:val="Heading2"/>
      </w:pPr>
      <w:bookmarkStart w:id="7" w:name="_Toc163649942"/>
      <w:r w:rsidRPr="00BA0D67">
        <w:t>f. Scope of Effort</w:t>
      </w:r>
      <w:bookmarkEnd w:id="7"/>
    </w:p>
    <w:p w14:paraId="5E69EF2F" w14:textId="1E75CDFD" w:rsidR="00B07BC5" w:rsidRDefault="004839FF" w:rsidP="007D3AC4">
      <w:r w:rsidRPr="004839FF">
        <w:t>The process of producing this RC vehicle</w:t>
      </w:r>
      <w:r w:rsidR="00F847FD">
        <w:t xml:space="preserve"> was</w:t>
      </w:r>
      <w:r w:rsidRPr="004839FF">
        <w:t xml:space="preserve"> divided between drivetrain &amp; chassis, and suspension &amp; steering. Sam </w:t>
      </w:r>
      <w:r w:rsidR="00F847FD">
        <w:t>was</w:t>
      </w:r>
      <w:r w:rsidRPr="004839FF">
        <w:t xml:space="preserve"> assigned the drivetrain &amp; chassis while Skylar </w:t>
      </w:r>
      <w:r w:rsidR="00F847FD">
        <w:t>was</w:t>
      </w:r>
      <w:r w:rsidRPr="004839FF">
        <w:t xml:space="preserve"> assigned suspension &amp; steering. The scope of effort will be focused on the drivetrain &amp; chassis component of the RC Baja buggy as well as how these components will be mounted on the chassis. The drivetrain will include the power delivery to the transmission, driveshaft, and gear. The chassis will be a sturdy structure to provide adequate mounting for all the required components. Collaboration within the team </w:t>
      </w:r>
      <w:r w:rsidR="00F847FD">
        <w:t>was</w:t>
      </w:r>
      <w:r w:rsidRPr="004839FF">
        <w:t xml:space="preserve"> crucial in order to complete the RC Baja buggy project.</w:t>
      </w:r>
    </w:p>
    <w:p w14:paraId="76CF3645" w14:textId="77777777" w:rsidR="004839FF" w:rsidRPr="00BA0D67" w:rsidRDefault="004839FF" w:rsidP="007D3AC4"/>
    <w:p w14:paraId="2872BBDD" w14:textId="7F1AB724" w:rsidR="00B07BC5" w:rsidRDefault="00AF3DEF" w:rsidP="005C12E8">
      <w:pPr>
        <w:pStyle w:val="Heading2"/>
      </w:pPr>
      <w:bookmarkStart w:id="8" w:name="_Toc163649943"/>
      <w:r w:rsidRPr="00BA0D67">
        <w:t xml:space="preserve">g. Success </w:t>
      </w:r>
      <w:r w:rsidR="000F4CDB" w:rsidRPr="00BA0D67">
        <w:t>Criteria</w:t>
      </w:r>
      <w:bookmarkEnd w:id="8"/>
    </w:p>
    <w:p w14:paraId="6600EC6E" w14:textId="7AFAF6BD" w:rsidR="009D3F17" w:rsidRDefault="00F64D3B" w:rsidP="002C1D75">
      <w:r>
        <w:t>T</w:t>
      </w:r>
      <w:r w:rsidR="009D3F17" w:rsidRPr="009D3F17">
        <w:t xml:space="preserve">he success of this project vehicle will be determined by the competition hosted by the ASME club. </w:t>
      </w:r>
      <w:r w:rsidR="0077184F">
        <w:t xml:space="preserve">The Baja buggy will satisfy the ASME Baja buggy requirement in the rule book. </w:t>
      </w:r>
      <w:r w:rsidR="009D3F17" w:rsidRPr="009D3F17">
        <w:t xml:space="preserve">There </w:t>
      </w:r>
      <w:r w:rsidR="00F847FD">
        <w:t>were</w:t>
      </w:r>
      <w:r w:rsidR="009D3F17" w:rsidRPr="009D3F17">
        <w:t xml:space="preserve"> three challenges in the course the vehicle will be going through. Team members will self-evaluate on how well the design and application of their part perform. The team will reflect on the end result of the vehicle’s performance and learn the pros and cons and improvements of the project.</w:t>
      </w:r>
      <w:r>
        <w:t xml:space="preserve"> </w:t>
      </w:r>
    </w:p>
    <w:p w14:paraId="31170119" w14:textId="77777777" w:rsidR="00F64D3B" w:rsidRPr="002C1D75" w:rsidRDefault="00F64D3B" w:rsidP="002C1D75"/>
    <w:p w14:paraId="3B5BB828" w14:textId="04C8DA7E" w:rsidR="00553FDD" w:rsidRDefault="005C12E8" w:rsidP="005C12E8">
      <w:pPr>
        <w:pStyle w:val="Heading2"/>
      </w:pPr>
      <w:bookmarkStart w:id="9" w:name="_Toc163649944"/>
      <w:r>
        <w:t>h. Stakeholders</w:t>
      </w:r>
      <w:bookmarkEnd w:id="9"/>
    </w:p>
    <w:p w14:paraId="3B9D99E4" w14:textId="553B1C82" w:rsidR="00B07BC5" w:rsidRDefault="009D3F17">
      <w:pPr>
        <w:rPr>
          <w:rFonts w:asciiTheme="majorHAnsi" w:hAnsiTheme="majorHAnsi"/>
          <w:sz w:val="52"/>
        </w:rPr>
      </w:pPr>
      <w:r w:rsidRPr="009D3F17">
        <w:t xml:space="preserve">The stakeholders of this RC Baja buggy project will include the team members creating the vehicle. Sam and Skylar will directly benefit from the completion of this project. The stakeholders will also be the professors associated with the project. Professor Pringle, Dr Choi, and other supportive professors who have invested in the education of Sam and Skylar. </w:t>
      </w:r>
      <w:r w:rsidR="00B07BC5">
        <w:br w:type="page"/>
      </w:r>
    </w:p>
    <w:p w14:paraId="54D6B597" w14:textId="104ED712" w:rsidR="00CB4278" w:rsidRPr="00BA0D67" w:rsidRDefault="00335FCF" w:rsidP="00335FCF">
      <w:pPr>
        <w:pStyle w:val="Heading1"/>
      </w:pPr>
      <w:bookmarkStart w:id="10" w:name="_Toc163649945"/>
      <w:r w:rsidRPr="00BA0D67">
        <w:lastRenderedPageBreak/>
        <w:t xml:space="preserve">2. </w:t>
      </w:r>
      <w:r w:rsidR="00CB4278" w:rsidRPr="00BA0D67">
        <w:t>DESIGN</w:t>
      </w:r>
      <w:r w:rsidR="003F5DF9" w:rsidRPr="00BA0D67">
        <w:t xml:space="preserve"> &amp; ANALYSIS</w:t>
      </w:r>
      <w:bookmarkEnd w:id="10"/>
    </w:p>
    <w:p w14:paraId="6DA9E552" w14:textId="75031801" w:rsidR="00335FCF" w:rsidRPr="00BA0D67" w:rsidRDefault="00335FCF" w:rsidP="00335FCF">
      <w:pPr>
        <w:pStyle w:val="Heading2"/>
      </w:pPr>
      <w:bookmarkStart w:id="11" w:name="_Toc163649946"/>
      <w:r w:rsidRPr="00BA0D67">
        <w:t>a. Approach: Proposed Solution</w:t>
      </w:r>
      <w:bookmarkEnd w:id="11"/>
    </w:p>
    <w:p w14:paraId="45EA8D78" w14:textId="4F976865" w:rsidR="00B07BC5" w:rsidRDefault="005F6BDD" w:rsidP="007D3AC4">
      <w:r w:rsidRPr="005F6BDD">
        <w:t>The primary objective of the RC Baja buggy project was to conceive, design, and fabricate a fully functional RC car capable of competing effectively against other RC Baja vehicles in the ASME competition. The core focus was on meeting the functional requirements outlined in the project's introduction. Significantly, the drivetrain and chassis were engineered to deliver ample power and robust support, ensuring seamless operation without encountering any notable issues. This optimization aimed to strike a balance between performance, durability, and reliability, with the ultimate goal of excelling in the demanding ASME competition environment.</w:t>
      </w:r>
    </w:p>
    <w:p w14:paraId="7A22BE27" w14:textId="77777777" w:rsidR="005F6BDD" w:rsidRPr="00BA0D67" w:rsidRDefault="005F6BDD" w:rsidP="007D3AC4"/>
    <w:p w14:paraId="6095FD11" w14:textId="4014F70C" w:rsidR="00AF3DEF" w:rsidRPr="00BA0D67" w:rsidRDefault="00AF3DEF" w:rsidP="00AF3DEF">
      <w:pPr>
        <w:pStyle w:val="Heading2"/>
      </w:pPr>
      <w:bookmarkStart w:id="12" w:name="_Toc163649947"/>
      <w:r w:rsidRPr="00BA0D67">
        <w:t>b. Design Description</w:t>
      </w:r>
      <w:bookmarkEnd w:id="12"/>
    </w:p>
    <w:p w14:paraId="2D6DB2E4" w14:textId="0AA1B02D" w:rsidR="00C6699B" w:rsidRDefault="006E097C" w:rsidP="007D3AC4">
      <w:r>
        <w:t>The current design of the Baja buggy involve</w:t>
      </w:r>
      <w:r w:rsidR="005C7E99">
        <w:t>d</w:t>
      </w:r>
      <w:r>
        <w:t xml:space="preserve"> a 3d</w:t>
      </w:r>
      <w:r w:rsidR="00F67793">
        <w:t>-</w:t>
      </w:r>
      <w:r>
        <w:t xml:space="preserve">printed flat frame chassis that has </w:t>
      </w:r>
      <w:r w:rsidR="002F6102">
        <w:t>multiple printed orientation to e</w:t>
      </w:r>
      <w:r w:rsidR="00D82E7D">
        <w:t>ns</w:t>
      </w:r>
      <w:r w:rsidR="002F6102">
        <w:t>ur</w:t>
      </w:r>
      <w:r w:rsidR="00D82E7D">
        <w:t>e</w:t>
      </w:r>
      <w:r w:rsidR="002F6102">
        <w:t xml:space="preserve"> maximum strength of the print. The power </w:t>
      </w:r>
      <w:r w:rsidR="000C1F6C">
        <w:t xml:space="preserve">from the motor did </w:t>
      </w:r>
      <w:r w:rsidR="002F6102">
        <w:t xml:space="preserve">transfer to the </w:t>
      </w:r>
      <w:r w:rsidR="00EF67AF">
        <w:t xml:space="preserve">driveshaft into the differential with a 3:1 ratio. </w:t>
      </w:r>
    </w:p>
    <w:p w14:paraId="7617CE88" w14:textId="77777777" w:rsidR="00EF67AF" w:rsidRDefault="00EF67AF" w:rsidP="007D3AC4"/>
    <w:p w14:paraId="594AEC2A" w14:textId="6E1AB2D8" w:rsidR="00EF67AF" w:rsidRDefault="00052085" w:rsidP="007D3AC4">
      <w:r>
        <w:rPr>
          <w:noProof/>
        </w:rPr>
        <w:drawing>
          <wp:inline distT="0" distB="0" distL="0" distR="0" wp14:anchorId="783ABDA3" wp14:editId="1482A3CF">
            <wp:extent cx="2684277" cy="1828800"/>
            <wp:effectExtent l="0" t="0" r="1905" b="0"/>
            <wp:docPr id="4" name="Picture 4" descr="A pink and black rc car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nk and black rc car frame&#10;&#10;Description automatically generated"/>
                    <pic:cNvPicPr/>
                  </pic:nvPicPr>
                  <pic:blipFill>
                    <a:blip r:embed="rId8"/>
                    <a:stretch>
                      <a:fillRect/>
                    </a:stretch>
                  </pic:blipFill>
                  <pic:spPr>
                    <a:xfrm>
                      <a:off x="0" y="0"/>
                      <a:ext cx="2696911" cy="1837407"/>
                    </a:xfrm>
                    <a:prstGeom prst="rect">
                      <a:avLst/>
                    </a:prstGeom>
                  </pic:spPr>
                </pic:pic>
              </a:graphicData>
            </a:graphic>
          </wp:inline>
        </w:drawing>
      </w:r>
      <w:r w:rsidR="00EF67AF">
        <w:tab/>
      </w:r>
      <w:r>
        <w:rPr>
          <w:noProof/>
        </w:rPr>
        <w:tab/>
        <w:t xml:space="preserve">    </w:t>
      </w:r>
      <w:r w:rsidR="00EF67AF">
        <w:rPr>
          <w:noProof/>
        </w:rPr>
        <w:drawing>
          <wp:inline distT="0" distB="0" distL="0" distR="0" wp14:anchorId="207085E2" wp14:editId="24B160BF">
            <wp:extent cx="2419496" cy="1837690"/>
            <wp:effectExtent l="0" t="0" r="0" b="0"/>
            <wp:docPr id="1" name="Picture 1" descr="Rc car differential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c car differential - YouTube"/>
                    <pic:cNvPicPr>
                      <a:picLocks noChangeAspect="1" noChangeArrowheads="1"/>
                    </pic:cNvPicPr>
                  </pic:nvPicPr>
                  <pic:blipFill rotWithShape="1">
                    <a:blip r:embed="rId9">
                      <a:extLst>
                        <a:ext uri="{28A0092B-C50C-407E-A947-70E740481C1C}">
                          <a14:useLocalDpi xmlns:a14="http://schemas.microsoft.com/office/drawing/2010/main" val="0"/>
                        </a:ext>
                      </a:extLst>
                    </a:blip>
                    <a:srcRect l="12931" r="13010"/>
                    <a:stretch/>
                  </pic:blipFill>
                  <pic:spPr bwMode="auto">
                    <a:xfrm>
                      <a:off x="0" y="0"/>
                      <a:ext cx="2433097" cy="1848020"/>
                    </a:xfrm>
                    <a:prstGeom prst="rect">
                      <a:avLst/>
                    </a:prstGeom>
                    <a:noFill/>
                    <a:ln>
                      <a:noFill/>
                    </a:ln>
                    <a:extLst>
                      <a:ext uri="{53640926-AAD7-44D8-BBD7-CCE9431645EC}">
                        <a14:shadowObscured xmlns:a14="http://schemas.microsoft.com/office/drawing/2010/main"/>
                      </a:ext>
                    </a:extLst>
                  </pic:spPr>
                </pic:pic>
              </a:graphicData>
            </a:graphic>
          </wp:inline>
        </w:drawing>
      </w:r>
    </w:p>
    <w:p w14:paraId="6DCB0F2E" w14:textId="4CD83BB6" w:rsidR="00EF67AF" w:rsidRPr="00BA0D67" w:rsidRDefault="00EF67AF" w:rsidP="00EF67AF">
      <w:pPr>
        <w:jc w:val="center"/>
      </w:pPr>
      <w:r>
        <w:t>Image 2.1</w:t>
      </w:r>
      <w:r>
        <w:tab/>
      </w:r>
      <w:r>
        <w:tab/>
      </w:r>
      <w:r>
        <w:tab/>
      </w:r>
      <w:r>
        <w:tab/>
      </w:r>
      <w:r>
        <w:tab/>
      </w:r>
      <w:r>
        <w:tab/>
        <w:t>Image 2.2</w:t>
      </w:r>
    </w:p>
    <w:p w14:paraId="4B60BD71" w14:textId="70020C42" w:rsidR="00AF3DEF" w:rsidRPr="00BA0D67" w:rsidRDefault="00AF3DEF" w:rsidP="00AF3DEF">
      <w:pPr>
        <w:pStyle w:val="Heading2"/>
      </w:pPr>
      <w:bookmarkStart w:id="13" w:name="_Toc163649948"/>
      <w:r w:rsidRPr="00BA0D67">
        <w:t>c. Benchmark</w:t>
      </w:r>
      <w:bookmarkEnd w:id="13"/>
    </w:p>
    <w:p w14:paraId="15DEA5DE" w14:textId="456833D4" w:rsidR="00B07BC5" w:rsidRDefault="002609F9" w:rsidP="00F67793">
      <w:r w:rsidRPr="002609F9">
        <w:t xml:space="preserve">The benchmark for this Baja buggy was compared to the Holyton 1:10 highspeed remote control car with a max speed of 48km/h from Amazon. This benchmark vehicle closely resembled </w:t>
      </w:r>
      <w:r w:rsidR="00FB3212">
        <w:t>the</w:t>
      </w:r>
      <w:r w:rsidRPr="002609F9">
        <w:t xml:space="preserve"> project design with the same ability to navigate through rough terrain. The components were roughly in location in the respected benchmark vehicle to provide a resemblance of a car.</w:t>
      </w:r>
      <w:r w:rsidR="00C71485">
        <w:t xml:space="preserve"> </w:t>
      </w:r>
    </w:p>
    <w:p w14:paraId="0B1F839F" w14:textId="77777777" w:rsidR="006E097C" w:rsidRPr="00B07BC5" w:rsidRDefault="006E097C" w:rsidP="00B07BC5"/>
    <w:p w14:paraId="623B1C5F" w14:textId="228C6D9E" w:rsidR="00AF3DEF" w:rsidRPr="00BA0D67" w:rsidRDefault="00E03381" w:rsidP="00E03381">
      <w:pPr>
        <w:pStyle w:val="Heading2"/>
      </w:pPr>
      <w:bookmarkStart w:id="14" w:name="_Toc163649949"/>
      <w:r w:rsidRPr="00BA0D67">
        <w:t>d. Performance Predictions</w:t>
      </w:r>
      <w:bookmarkEnd w:id="14"/>
    </w:p>
    <w:p w14:paraId="7EE0828C" w14:textId="1747E41A" w:rsidR="00B07BC5" w:rsidRDefault="000D177C" w:rsidP="007D3AC4">
      <w:r w:rsidRPr="000D177C">
        <w:t xml:space="preserve">The performance prediction for the drivetrain was to supply adequate power for the RC Baja buggy to reach the speed of 20 mph in less than 10 seconds. It performed like the commercially bought RC cars from reputable companies. The quality of the component was different than standard off-the-shelf parts available from </w:t>
      </w:r>
      <w:r w:rsidR="00955967" w:rsidRPr="000D177C">
        <w:t>websites,</w:t>
      </w:r>
      <w:r w:rsidRPr="000D177C">
        <w:t xml:space="preserve"> but it functioned exceptionally well, meeting the project’s performance goal.</w:t>
      </w:r>
    </w:p>
    <w:p w14:paraId="13ED68E5" w14:textId="77777777" w:rsidR="000D177C" w:rsidRPr="00BA0D67" w:rsidRDefault="000D177C" w:rsidP="007D3AC4"/>
    <w:p w14:paraId="6C63B1D5" w14:textId="4911A94B" w:rsidR="00E03381" w:rsidRPr="00BA0D67" w:rsidRDefault="00E03381" w:rsidP="00E03381">
      <w:pPr>
        <w:pStyle w:val="Heading2"/>
      </w:pPr>
      <w:bookmarkStart w:id="15" w:name="_Toc163649950"/>
      <w:r w:rsidRPr="00BA0D67">
        <w:lastRenderedPageBreak/>
        <w:t>e. Description of Analysis</w:t>
      </w:r>
      <w:bookmarkEnd w:id="15"/>
    </w:p>
    <w:p w14:paraId="044B55C6" w14:textId="4EB133B1" w:rsidR="00B07BC5" w:rsidRDefault="000D177C" w:rsidP="007D3AC4">
      <w:r w:rsidRPr="000D177C">
        <w:t>The analysis for the components was calculated based on the maximum capability to ensure it meets the requirement and more. Free body diagram, along with statics and dynamics were applied to calculate the forces exerted on both chassis and drivetrain, confirming they delivered the necessary power and support. The application of mechanics of material was applied to decide if the material and design of the component was used to determine if the component was robust enough to withstand operational stresses and prevent any possibility of failure.</w:t>
      </w:r>
    </w:p>
    <w:p w14:paraId="5FA254A6" w14:textId="77777777" w:rsidR="000D177C" w:rsidRPr="00BA0D67" w:rsidRDefault="000D177C" w:rsidP="007D3AC4"/>
    <w:p w14:paraId="09A2E35E" w14:textId="6BCFE592" w:rsidR="00E03381" w:rsidRPr="00BA0D67" w:rsidRDefault="00E03381" w:rsidP="00B85451">
      <w:pPr>
        <w:pStyle w:val="Heading2"/>
      </w:pPr>
      <w:bookmarkStart w:id="16" w:name="_Toc163649951"/>
      <w:r w:rsidRPr="00BA0D67">
        <w:t>f. Scope of Testing and Evaluation</w:t>
      </w:r>
      <w:bookmarkEnd w:id="16"/>
    </w:p>
    <w:p w14:paraId="6210CD05" w14:textId="7191E754" w:rsidR="00B07BC5" w:rsidRDefault="008D0F91" w:rsidP="007D3AC4">
      <w:pPr>
        <w:rPr>
          <w:bCs/>
        </w:rPr>
      </w:pPr>
      <w:r>
        <w:t xml:space="preserve">The RC </w:t>
      </w:r>
      <w:r>
        <w:rPr>
          <w:bCs/>
        </w:rPr>
        <w:t>Baja buggy was tested to evaluate the necessary criteria to meet the requirements</w:t>
      </w:r>
      <w:r w:rsidR="00AD7B93">
        <w:rPr>
          <w:bCs/>
        </w:rPr>
        <w:t xml:space="preserve"> outlined in section 1d</w:t>
      </w:r>
      <w:r>
        <w:rPr>
          <w:bCs/>
        </w:rPr>
        <w:t>. Testing the RC car by putting it through rough handling, impact</w:t>
      </w:r>
      <w:r w:rsidR="0016682F">
        <w:rPr>
          <w:bCs/>
        </w:rPr>
        <w:t xml:space="preserve"> situations</w:t>
      </w:r>
      <w:r>
        <w:rPr>
          <w:bCs/>
        </w:rPr>
        <w:t xml:space="preserve">, and </w:t>
      </w:r>
      <w:r w:rsidR="0016682F">
        <w:rPr>
          <w:bCs/>
        </w:rPr>
        <w:t xml:space="preserve">intricate </w:t>
      </w:r>
      <w:r>
        <w:rPr>
          <w:bCs/>
        </w:rPr>
        <w:t>maneuvering to ensure it complete</w:t>
      </w:r>
      <w:r w:rsidR="0088647D">
        <w:rPr>
          <w:bCs/>
        </w:rPr>
        <w:t>s</w:t>
      </w:r>
      <w:r>
        <w:rPr>
          <w:bCs/>
        </w:rPr>
        <w:t xml:space="preserve"> the requirement</w:t>
      </w:r>
      <w:r w:rsidR="00E77585">
        <w:rPr>
          <w:bCs/>
        </w:rPr>
        <w:t>s</w:t>
      </w:r>
      <w:r w:rsidR="00A94CBA">
        <w:rPr>
          <w:bCs/>
        </w:rPr>
        <w:t>.</w:t>
      </w:r>
      <w:r w:rsidR="002615A5">
        <w:rPr>
          <w:bCs/>
        </w:rPr>
        <w:t xml:space="preserve"> These tests were confirming that the vehicle not only met but surpassed the requirement</w:t>
      </w:r>
      <w:r w:rsidR="00C213F6">
        <w:rPr>
          <w:bCs/>
        </w:rPr>
        <w:t>s</w:t>
      </w:r>
      <w:r w:rsidR="002615A5">
        <w:rPr>
          <w:bCs/>
        </w:rPr>
        <w:t>, ensuring resilience and performance.</w:t>
      </w:r>
    </w:p>
    <w:p w14:paraId="6877D4D1" w14:textId="77777777" w:rsidR="00AD7B93" w:rsidRPr="008D0F91" w:rsidRDefault="00AD7B93" w:rsidP="007D3AC4">
      <w:pPr>
        <w:rPr>
          <w:bCs/>
        </w:rPr>
      </w:pPr>
    </w:p>
    <w:p w14:paraId="4F184782" w14:textId="3288278F" w:rsidR="00E03381" w:rsidRPr="00B108E9" w:rsidRDefault="00E03381" w:rsidP="00B85451">
      <w:pPr>
        <w:pStyle w:val="Heading2"/>
        <w:rPr>
          <w:rFonts w:asciiTheme="minorHAnsi" w:hAnsiTheme="minorHAnsi" w:cstheme="minorHAnsi"/>
        </w:rPr>
      </w:pPr>
      <w:bookmarkStart w:id="17" w:name="_Toc163649952"/>
      <w:r w:rsidRPr="00B108E9">
        <w:rPr>
          <w:rFonts w:asciiTheme="minorHAnsi" w:hAnsiTheme="minorHAnsi" w:cstheme="minorHAnsi"/>
        </w:rPr>
        <w:t>g. Analysis</w:t>
      </w:r>
      <w:bookmarkEnd w:id="17"/>
    </w:p>
    <w:p w14:paraId="3CF9FF39" w14:textId="1A02689B" w:rsidR="00EC27EB" w:rsidRPr="006457CE" w:rsidRDefault="00EC27EB" w:rsidP="000E230C">
      <w:pPr>
        <w:pStyle w:val="Heading3"/>
        <w:numPr>
          <w:ilvl w:val="0"/>
          <w:numId w:val="10"/>
        </w:numPr>
        <w:rPr>
          <w:rFonts w:asciiTheme="minorHAnsi" w:hAnsiTheme="minorHAnsi" w:cstheme="minorHAnsi"/>
        </w:rPr>
      </w:pPr>
      <w:bookmarkStart w:id="18" w:name="_Toc163649953"/>
      <w:r w:rsidRPr="006457CE">
        <w:rPr>
          <w:rFonts w:asciiTheme="minorHAnsi" w:hAnsiTheme="minorHAnsi" w:cstheme="minorHAnsi"/>
        </w:rPr>
        <w:t>Analysis 1</w:t>
      </w:r>
      <w:r w:rsidR="00636702">
        <w:rPr>
          <w:rFonts w:asciiTheme="minorHAnsi" w:hAnsiTheme="minorHAnsi" w:cstheme="minorHAnsi"/>
        </w:rPr>
        <w:t xml:space="preserve"> – Maximum Motor Power</w:t>
      </w:r>
      <w:bookmarkEnd w:id="18"/>
    </w:p>
    <w:p w14:paraId="402746CD" w14:textId="3BD98401" w:rsidR="00833394" w:rsidRPr="00264DD5" w:rsidRDefault="006457CE" w:rsidP="00833394">
      <w:pPr>
        <w:pStyle w:val="Italics"/>
        <w:rPr>
          <w:rFonts w:asciiTheme="minorHAnsi" w:hAnsiTheme="minorHAnsi" w:cstheme="minorHAnsi"/>
          <w:i w:val="0"/>
          <w:iCs/>
          <w:sz w:val="24"/>
          <w:szCs w:val="24"/>
        </w:rPr>
      </w:pPr>
      <w:r w:rsidRPr="006457CE">
        <w:rPr>
          <w:rStyle w:val="Emphasis"/>
          <w:rFonts w:asciiTheme="minorHAnsi" w:hAnsiTheme="minorHAnsi" w:cstheme="minorHAnsi"/>
          <w:color w:val="0E101A"/>
          <w:sz w:val="24"/>
          <w:szCs w:val="24"/>
        </w:rPr>
        <w:t xml:space="preserve">This analysis was </w:t>
      </w:r>
      <w:r w:rsidR="003E591E">
        <w:rPr>
          <w:rStyle w:val="Emphasis"/>
          <w:rFonts w:asciiTheme="minorHAnsi" w:hAnsiTheme="minorHAnsi" w:cstheme="minorHAnsi"/>
          <w:color w:val="0E101A"/>
          <w:sz w:val="24"/>
          <w:szCs w:val="24"/>
        </w:rPr>
        <w:t xml:space="preserve">conducted </w:t>
      </w:r>
      <w:r w:rsidRPr="006457CE">
        <w:rPr>
          <w:rStyle w:val="Emphasis"/>
          <w:rFonts w:asciiTheme="minorHAnsi" w:hAnsiTheme="minorHAnsi" w:cstheme="minorHAnsi"/>
          <w:color w:val="0E101A"/>
          <w:sz w:val="24"/>
          <w:szCs w:val="24"/>
        </w:rPr>
        <w:t xml:space="preserve">to determine the maximum motor power for the TrackStar 1/10th 80A Turbo brushless Motors. This </w:t>
      </w:r>
      <w:r w:rsidR="004A4DA0">
        <w:rPr>
          <w:rStyle w:val="Emphasis"/>
          <w:rFonts w:asciiTheme="minorHAnsi" w:hAnsiTheme="minorHAnsi" w:cstheme="minorHAnsi"/>
          <w:color w:val="0E101A"/>
          <w:sz w:val="24"/>
          <w:szCs w:val="24"/>
        </w:rPr>
        <w:t>was</w:t>
      </w:r>
      <w:r w:rsidRPr="006457CE">
        <w:rPr>
          <w:rStyle w:val="Emphasis"/>
          <w:rFonts w:asciiTheme="minorHAnsi" w:hAnsiTheme="minorHAnsi" w:cstheme="minorHAnsi"/>
          <w:color w:val="0E101A"/>
          <w:sz w:val="24"/>
          <w:szCs w:val="24"/>
        </w:rPr>
        <w:t xml:space="preserve"> necessary in order to calculate analysis for power to the wheels for acceleration and speed. In Appendix A01, the maximum motor power was </w:t>
      </w:r>
      <w:r w:rsidR="007F5397" w:rsidRPr="006457CE">
        <w:rPr>
          <w:rStyle w:val="Emphasis"/>
          <w:rFonts w:asciiTheme="minorHAnsi" w:hAnsiTheme="minorHAnsi" w:cstheme="minorHAnsi"/>
          <w:color w:val="0E101A"/>
          <w:sz w:val="24"/>
          <w:szCs w:val="24"/>
        </w:rPr>
        <w:t>calculated</w:t>
      </w:r>
      <w:r w:rsidR="003E591E">
        <w:rPr>
          <w:rStyle w:val="Emphasis"/>
          <w:rFonts w:asciiTheme="minorHAnsi" w:hAnsiTheme="minorHAnsi" w:cstheme="minorHAnsi"/>
          <w:color w:val="0E101A"/>
          <w:sz w:val="24"/>
          <w:szCs w:val="24"/>
        </w:rPr>
        <w:t xml:space="preserve"> to b</w:t>
      </w:r>
      <w:r w:rsidR="00BA3B9D">
        <w:rPr>
          <w:rStyle w:val="Emphasis"/>
          <w:rFonts w:asciiTheme="minorHAnsi" w:hAnsiTheme="minorHAnsi" w:cstheme="minorHAnsi"/>
          <w:color w:val="0E101A"/>
          <w:sz w:val="24"/>
          <w:szCs w:val="24"/>
        </w:rPr>
        <w:t>e</w:t>
      </w:r>
      <w:r w:rsidRPr="006457CE">
        <w:rPr>
          <w:rStyle w:val="Emphasis"/>
          <w:rFonts w:asciiTheme="minorHAnsi" w:hAnsiTheme="minorHAnsi" w:cstheme="minorHAnsi"/>
          <w:color w:val="0E101A"/>
          <w:sz w:val="24"/>
          <w:szCs w:val="24"/>
        </w:rPr>
        <w:t xml:space="preserve"> 239.76W. On the </w:t>
      </w:r>
      <w:r w:rsidR="00443441">
        <w:rPr>
          <w:rStyle w:val="Emphasis"/>
          <w:rFonts w:asciiTheme="minorHAnsi" w:hAnsiTheme="minorHAnsi" w:cstheme="minorHAnsi"/>
          <w:color w:val="0E101A"/>
          <w:sz w:val="24"/>
          <w:szCs w:val="24"/>
        </w:rPr>
        <w:t xml:space="preserve">official </w:t>
      </w:r>
      <w:r w:rsidRPr="006457CE">
        <w:rPr>
          <w:rStyle w:val="Emphasis"/>
          <w:rFonts w:asciiTheme="minorHAnsi" w:hAnsiTheme="minorHAnsi" w:cstheme="minorHAnsi"/>
          <w:color w:val="0E101A"/>
          <w:sz w:val="24"/>
          <w:szCs w:val="24"/>
        </w:rPr>
        <w:t xml:space="preserve">website for the motor, it was indicated the maximum watt was 255W. </w:t>
      </w:r>
      <w:r w:rsidR="009666C6" w:rsidRPr="009666C6">
        <w:rPr>
          <w:rFonts w:asciiTheme="minorHAnsi" w:hAnsiTheme="minorHAnsi" w:cstheme="minorHAnsi"/>
          <w:i w:val="0"/>
          <w:iCs/>
          <w:sz w:val="24"/>
          <w:szCs w:val="24"/>
        </w:rPr>
        <w:t>The slightly lower calculated value was a result of factoring in motor efficiency, ensuring a more precise estimation of real-world performance.</w:t>
      </w:r>
      <w:r w:rsidR="00833394">
        <w:rPr>
          <w:rFonts w:asciiTheme="minorHAnsi" w:hAnsiTheme="minorHAnsi" w:cstheme="minorHAnsi"/>
          <w:i w:val="0"/>
          <w:iCs/>
          <w:sz w:val="24"/>
          <w:szCs w:val="24"/>
        </w:rPr>
        <w:br/>
      </w:r>
    </w:p>
    <w:p w14:paraId="561880D1" w14:textId="719F31AF" w:rsidR="00EC27EB" w:rsidRDefault="00EC27EB" w:rsidP="000E230C">
      <w:pPr>
        <w:pStyle w:val="Heading3"/>
        <w:numPr>
          <w:ilvl w:val="0"/>
          <w:numId w:val="10"/>
        </w:numPr>
      </w:pPr>
      <w:bookmarkStart w:id="19" w:name="_Toc163649954"/>
      <w:r>
        <w:t>Analysis 2</w:t>
      </w:r>
      <w:r w:rsidR="00636702">
        <w:t xml:space="preserve"> – Maximum speed</w:t>
      </w:r>
      <w:bookmarkEnd w:id="19"/>
    </w:p>
    <w:p w14:paraId="38CA89FA" w14:textId="144CE220" w:rsidR="002035F5" w:rsidRPr="00A36621" w:rsidRDefault="001F3650" w:rsidP="00A36621">
      <w:r w:rsidRPr="001F3650">
        <w:t>This analysis was conducted to determine the maximum speed capability for the TrackStar 1/10th 80A turbo brushless motor with a 4-inch diameter wheel. The maximum speed needs to be at least 20 mph at half power as stated in section 1d. In Appendix A02, the maximum speed determined was to be 63.73 mph which exceeds more than 3 times the requirement at full power.</w:t>
      </w:r>
      <w:r w:rsidR="00833394">
        <w:br/>
      </w:r>
    </w:p>
    <w:p w14:paraId="13A90F10" w14:textId="2A387A1C" w:rsidR="003A2E09" w:rsidRDefault="003A2E09" w:rsidP="000E230C">
      <w:pPr>
        <w:pStyle w:val="Heading3"/>
        <w:numPr>
          <w:ilvl w:val="0"/>
          <w:numId w:val="10"/>
        </w:numPr>
      </w:pPr>
      <w:bookmarkStart w:id="20" w:name="_Toc163649955"/>
      <w:r>
        <w:t>Analysis 3</w:t>
      </w:r>
      <w:r w:rsidR="00636702">
        <w:t xml:space="preserve"> – Chassis Deflection</w:t>
      </w:r>
      <w:bookmarkEnd w:id="20"/>
    </w:p>
    <w:p w14:paraId="0ED33CD2" w14:textId="6E5A916E" w:rsidR="008602F5" w:rsidRPr="00A36621" w:rsidRDefault="00A6647A" w:rsidP="00A36621">
      <w:r w:rsidRPr="00A6647A">
        <w:t>This analysis was conducted to determine the deflection of the chassis. This was necessary in order to determine the amount of deflection the chassis would endure. In Appendix A03, the maximum deflection calculated was 0.154 in. The deflection was not an issue for the RC Baja Buggy components to perform at their best</w:t>
      </w:r>
      <w:r w:rsidR="005C74BA">
        <w:t>.</w:t>
      </w:r>
      <w:r w:rsidR="00833394">
        <w:br/>
      </w:r>
    </w:p>
    <w:p w14:paraId="6798374B" w14:textId="3772FB81" w:rsidR="00EA70A5" w:rsidRDefault="00EA70A5" w:rsidP="000E230C">
      <w:pPr>
        <w:pStyle w:val="Heading3"/>
        <w:numPr>
          <w:ilvl w:val="0"/>
          <w:numId w:val="10"/>
        </w:numPr>
      </w:pPr>
      <w:bookmarkStart w:id="21" w:name="_Toc163649956"/>
      <w:r>
        <w:t>Analysis 4</w:t>
      </w:r>
      <w:r w:rsidR="00636702">
        <w:t xml:space="preserve"> – Diameter of Gear Shaft</w:t>
      </w:r>
      <w:bookmarkEnd w:id="21"/>
    </w:p>
    <w:p w14:paraId="48A477B7" w14:textId="2DBFCADB" w:rsidR="00712344" w:rsidRPr="00A36621" w:rsidRDefault="002035F5" w:rsidP="00A36621">
      <w:r>
        <w:t xml:space="preserve">This Analysis was conducted to determine the diameter of the </w:t>
      </w:r>
      <w:r w:rsidR="005D0E11">
        <w:t>gear</w:t>
      </w:r>
      <w:r>
        <w:t xml:space="preserve"> shaft</w:t>
      </w:r>
      <w:r w:rsidR="00B0703F">
        <w:t xml:space="preserve"> needed for the </w:t>
      </w:r>
      <w:r w:rsidR="003B2B20">
        <w:t xml:space="preserve">RC Baja Buggy. </w:t>
      </w:r>
      <w:r w:rsidR="00202EE0">
        <w:t xml:space="preserve">This was necessary to determine the adequate </w:t>
      </w:r>
      <w:r w:rsidR="00C20A5D">
        <w:t>amount needed to endure the torque acted on it.</w:t>
      </w:r>
      <w:r w:rsidR="00A3780D">
        <w:t xml:space="preserve"> </w:t>
      </w:r>
      <w:r w:rsidR="00093C4F">
        <w:t xml:space="preserve">The shaft will be </w:t>
      </w:r>
      <w:r w:rsidR="00923F57">
        <w:t>bigger than it needs,</w:t>
      </w:r>
      <w:r w:rsidR="00467D07">
        <w:t xml:space="preserve"> the</w:t>
      </w:r>
      <w:r w:rsidR="00923F57">
        <w:t xml:space="preserve"> more the better. The selected shaft diameter was 1/4 inch.</w:t>
      </w:r>
    </w:p>
    <w:p w14:paraId="731FACD6" w14:textId="44105559" w:rsidR="00A36621" w:rsidRDefault="00A36621" w:rsidP="000E230C">
      <w:pPr>
        <w:pStyle w:val="Heading3"/>
        <w:numPr>
          <w:ilvl w:val="0"/>
          <w:numId w:val="10"/>
        </w:numPr>
      </w:pPr>
      <w:bookmarkStart w:id="22" w:name="_Toc163649957"/>
      <w:r>
        <w:lastRenderedPageBreak/>
        <w:t>Analysis 5</w:t>
      </w:r>
      <w:r w:rsidR="00636702">
        <w:t xml:space="preserve"> – Bolt Shear Force</w:t>
      </w:r>
      <w:bookmarkEnd w:id="22"/>
    </w:p>
    <w:p w14:paraId="737776BF" w14:textId="76A520CF" w:rsidR="00A36621" w:rsidRPr="00A36621" w:rsidRDefault="00601415" w:rsidP="00A36621">
      <w:r>
        <w:t xml:space="preserve">This analysis was conducted to determine the shear force required to break the M5 bolt used for the housing component on the RC car. This was necessary </w:t>
      </w:r>
      <w:r w:rsidR="00A64353">
        <w:t xml:space="preserve">because of the amount of torque and force acted upon the housing, knowing the maximum force the bolt is capable </w:t>
      </w:r>
      <w:r w:rsidR="00E749EA">
        <w:t xml:space="preserve">of holding will ensure an adequate mounting for the </w:t>
      </w:r>
      <w:r w:rsidR="00952E5E">
        <w:t xml:space="preserve">motor </w:t>
      </w:r>
      <w:r w:rsidR="00E749EA">
        <w:t>housing</w:t>
      </w:r>
      <w:r w:rsidR="00952E5E">
        <w:t xml:space="preserve"> component</w:t>
      </w:r>
      <w:r w:rsidR="00E749EA">
        <w:t>.</w:t>
      </w:r>
      <w:r w:rsidR="005A6A77">
        <w:t xml:space="preserve"> In Appendix A05, it </w:t>
      </w:r>
      <w:r w:rsidR="009020FE">
        <w:t xml:space="preserve">shows the M5 bolt was capable of withstanding 471.24LB </w:t>
      </w:r>
      <w:r w:rsidR="00774D59">
        <w:t xml:space="preserve">of force. </w:t>
      </w:r>
      <w:r w:rsidR="00833394">
        <w:br/>
      </w:r>
    </w:p>
    <w:p w14:paraId="4F7416A1" w14:textId="66ED98EB" w:rsidR="00A36621" w:rsidRDefault="00A36621" w:rsidP="000E230C">
      <w:pPr>
        <w:pStyle w:val="Heading3"/>
        <w:numPr>
          <w:ilvl w:val="0"/>
          <w:numId w:val="10"/>
        </w:numPr>
      </w:pPr>
      <w:bookmarkStart w:id="23" w:name="_Toc163649958"/>
      <w:r>
        <w:t>Analysis 6</w:t>
      </w:r>
      <w:r w:rsidR="00636702">
        <w:t xml:space="preserve"> – Diameter of Drive Shaft</w:t>
      </w:r>
      <w:bookmarkEnd w:id="23"/>
    </w:p>
    <w:p w14:paraId="617FB5EA" w14:textId="67D2ECAF" w:rsidR="00C6399A" w:rsidRDefault="00F93CE9" w:rsidP="00A36621">
      <w:r w:rsidRPr="00F93CE9">
        <w:t>This analysis was conducted to determine the diameter of the drive shaft required with a 3 N-m of torque and 5 degrees of deflection. The length was 100mm using A36 steel. This was necessary because the diameter of the drive shaft must be more than sufficient to withstand the 3 N-m of torque. In Appendix A06, it shows the minimum diameter is 0.18 inch. So</w:t>
      </w:r>
      <w:r w:rsidR="00F63F20">
        <w:t>,</w:t>
      </w:r>
      <w:r w:rsidRPr="00F93CE9">
        <w:t xml:space="preserve"> the quarter-inch diameter shaft will be sufficient.</w:t>
      </w:r>
    </w:p>
    <w:p w14:paraId="1DE83B1F" w14:textId="77777777" w:rsidR="00F93CE9" w:rsidRPr="00A36621" w:rsidRDefault="00F93CE9" w:rsidP="00A36621"/>
    <w:p w14:paraId="74698E59" w14:textId="70018025" w:rsidR="0091304E" w:rsidRPr="0091304E" w:rsidRDefault="0091304E" w:rsidP="0091304E">
      <w:pPr>
        <w:pStyle w:val="Heading3"/>
        <w:numPr>
          <w:ilvl w:val="0"/>
          <w:numId w:val="10"/>
        </w:numPr>
      </w:pPr>
      <w:bookmarkStart w:id="24" w:name="_Toc163649959"/>
      <w:r>
        <w:t>Analysis 7</w:t>
      </w:r>
      <w:r w:rsidR="00231262">
        <w:t xml:space="preserve"> – Torque Tube Size by Shear</w:t>
      </w:r>
      <w:r w:rsidR="009E4E4C">
        <w:t>s</w:t>
      </w:r>
      <w:bookmarkEnd w:id="24"/>
    </w:p>
    <w:p w14:paraId="309CDE48" w14:textId="28251215" w:rsidR="37908994" w:rsidRDefault="37908994" w:rsidP="035EC4C0">
      <w:r>
        <w:t xml:space="preserve">This analysis was conducted to determine </w:t>
      </w:r>
      <w:r w:rsidR="4650F01B">
        <w:t>the</w:t>
      </w:r>
      <w:r w:rsidR="7673A6CD">
        <w:t xml:space="preserve"> diameter</w:t>
      </w:r>
      <w:r w:rsidR="4650F01B">
        <w:t xml:space="preserve"> size of the </w:t>
      </w:r>
      <w:r w:rsidR="13B30F89">
        <w:t xml:space="preserve">shaft with </w:t>
      </w:r>
      <w:r w:rsidR="4650F01B">
        <w:t xml:space="preserve">torque acted </w:t>
      </w:r>
      <w:r w:rsidR="62DA1808">
        <w:t xml:space="preserve">upon it. </w:t>
      </w:r>
      <w:r w:rsidR="00794AFE">
        <w:t xml:space="preserve">This analysis is for the shaft that drive from the spur gear to the differential. </w:t>
      </w:r>
      <w:r w:rsidR="00C060EE">
        <w:t>In appendix A07, t</w:t>
      </w:r>
      <w:r w:rsidR="00794AFE">
        <w:t xml:space="preserve">he calculation came out with 6.188mm in diameter which equivalent to </w:t>
      </w:r>
      <w:r w:rsidR="009123C3">
        <w:t>0</w:t>
      </w:r>
      <w:r w:rsidR="00794AFE">
        <w:t xml:space="preserve">.25 </w:t>
      </w:r>
      <w:r w:rsidR="009123C3">
        <w:t>inches</w:t>
      </w:r>
      <w:r w:rsidR="00794AFE">
        <w:t xml:space="preserve">. </w:t>
      </w:r>
      <w:r w:rsidR="007620A0">
        <w:t>The 0.25 inches shaft will be sufficient for the torque.</w:t>
      </w:r>
    </w:p>
    <w:p w14:paraId="36127537" w14:textId="1475021E" w:rsidR="035EC4C0" w:rsidRDefault="035EC4C0" w:rsidP="035EC4C0"/>
    <w:p w14:paraId="1086D8AE" w14:textId="2A285DC3" w:rsidR="0091304E" w:rsidRPr="0091304E" w:rsidRDefault="0091304E" w:rsidP="0091304E">
      <w:pPr>
        <w:pStyle w:val="Heading3"/>
        <w:numPr>
          <w:ilvl w:val="0"/>
          <w:numId w:val="10"/>
        </w:numPr>
      </w:pPr>
      <w:bookmarkStart w:id="25" w:name="_Toc163649960"/>
      <w:r>
        <w:t>Analysis 8</w:t>
      </w:r>
      <w:r w:rsidR="00231262">
        <w:t xml:space="preserve"> – </w:t>
      </w:r>
      <w:r w:rsidR="727685A0">
        <w:t>Acceleration</w:t>
      </w:r>
      <w:bookmarkEnd w:id="25"/>
    </w:p>
    <w:p w14:paraId="6CB84F75" w14:textId="10C134C7" w:rsidR="035EC4C0" w:rsidRDefault="00D73173" w:rsidP="035EC4C0">
      <w:r>
        <w:t xml:space="preserve">This analysis was conducted to determine the acceleration of the motor to the wheels if neglecting friction. Based on the max speed the motor output from Appendix A02 with </w:t>
      </w:r>
      <w:r w:rsidR="006A06E2">
        <w:t>the requirement</w:t>
      </w:r>
      <w:r>
        <w:t xml:space="preserve"> in 1d</w:t>
      </w:r>
      <w:r w:rsidR="006A06E2">
        <w:t>3</w:t>
      </w:r>
      <w:r w:rsidR="0062506E">
        <w:t xml:space="preserve"> and 1d19</w:t>
      </w:r>
      <w:r w:rsidR="006A06E2">
        <w:t xml:space="preserve">. The calculation came out of </w:t>
      </w:r>
      <w:r w:rsidR="00B2303D">
        <w:t>7</w:t>
      </w:r>
      <w:r w:rsidR="006A06E2">
        <w:t>.</w:t>
      </w:r>
      <w:r w:rsidR="00B2303D">
        <w:t>334</w:t>
      </w:r>
      <w:r w:rsidR="006A06E2">
        <w:t xml:space="preserve"> ft/s^2 for the acceleration if neglecting friction.</w:t>
      </w:r>
      <w:r w:rsidR="00B2303D">
        <w:t xml:space="preserve"> This is calculated with a 5s </w:t>
      </w:r>
      <w:r w:rsidR="003569B3">
        <w:t>timeframe.</w:t>
      </w:r>
    </w:p>
    <w:p w14:paraId="4DEEC837" w14:textId="49FC9329" w:rsidR="035EC4C0" w:rsidRDefault="035EC4C0" w:rsidP="035EC4C0"/>
    <w:p w14:paraId="203357DD" w14:textId="542DB119" w:rsidR="0091304E" w:rsidRPr="0091304E" w:rsidRDefault="0091304E" w:rsidP="0091304E">
      <w:pPr>
        <w:pStyle w:val="Heading3"/>
        <w:numPr>
          <w:ilvl w:val="0"/>
          <w:numId w:val="10"/>
        </w:numPr>
      </w:pPr>
      <w:bookmarkStart w:id="26" w:name="_Toc163649961"/>
      <w:r>
        <w:t>Analysis 9</w:t>
      </w:r>
      <w:r w:rsidR="00231262">
        <w:t xml:space="preserve"> – </w:t>
      </w:r>
      <w:r w:rsidR="00FE655E">
        <w:t>Friction Heat from Bearing</w:t>
      </w:r>
      <w:bookmarkEnd w:id="26"/>
    </w:p>
    <w:p w14:paraId="6EB6C089" w14:textId="7DA80BF8" w:rsidR="035EC4C0" w:rsidRDefault="00554B53" w:rsidP="035EC4C0">
      <w:r w:rsidRPr="00554B53">
        <w:t>This analysis was conducted to determine the friction heat produced by the 608-2RS bearing to see if it is sustainable in a PLA+ housing. The heat transfer calculation shows it created 532.88 joules of energy which is converted to Celsius which is a 0.281-degree increase as shown in Appendix A09. The time set was 10 minutes of run time which is more than its needs to complete the ASME Baja course</w:t>
      </w:r>
      <w:r w:rsidR="008772A9">
        <w:t xml:space="preserve">. </w:t>
      </w:r>
    </w:p>
    <w:p w14:paraId="061E89F5" w14:textId="77777777" w:rsidR="00FF1C2A" w:rsidRDefault="00FF1C2A" w:rsidP="035EC4C0"/>
    <w:p w14:paraId="6CBE8C27" w14:textId="31AE1A96" w:rsidR="0091304E" w:rsidRPr="0091304E" w:rsidRDefault="0091304E" w:rsidP="0091304E">
      <w:pPr>
        <w:pStyle w:val="Heading3"/>
        <w:numPr>
          <w:ilvl w:val="0"/>
          <w:numId w:val="10"/>
        </w:numPr>
      </w:pPr>
      <w:bookmarkStart w:id="27" w:name="_Toc163649962"/>
      <w:r>
        <w:t>Analysis 10</w:t>
      </w:r>
      <w:r w:rsidR="3360B8EB">
        <w:t xml:space="preserve"> – </w:t>
      </w:r>
      <w:r w:rsidR="00FE655E">
        <w:t>Bumper Deformation</w:t>
      </w:r>
      <w:bookmarkEnd w:id="27"/>
    </w:p>
    <w:p w14:paraId="09D18F7D" w14:textId="2B6C9FBC" w:rsidR="035EC4C0" w:rsidRDefault="00554B53" w:rsidP="035EC4C0">
      <w:r w:rsidRPr="00554B53">
        <w:t>This analysis was conducted to determine the deflection on the bumper under load and impact at 25 mph. This calculation was important because the RC car will frequently experience crashes which were mainly directly on the bumper. The bumper experienced 0.42 inches of deflection under 20lb of load and the impact at full speed of 25 mph deflected at 3.589x10^-4</w:t>
      </w:r>
      <w:r w:rsidR="00574718">
        <w:t>.</w:t>
      </w:r>
    </w:p>
    <w:p w14:paraId="6479D5FF" w14:textId="77777777" w:rsidR="00FF1C2A" w:rsidRDefault="00FF1C2A" w:rsidP="035EC4C0"/>
    <w:p w14:paraId="6513B052" w14:textId="74F40087" w:rsidR="0091304E" w:rsidRDefault="0091304E" w:rsidP="0091304E">
      <w:pPr>
        <w:pStyle w:val="Heading3"/>
        <w:numPr>
          <w:ilvl w:val="0"/>
          <w:numId w:val="10"/>
        </w:numPr>
      </w:pPr>
      <w:bookmarkStart w:id="28" w:name="_Toc163649963"/>
      <w:r>
        <w:t>Analysis 11</w:t>
      </w:r>
      <w:r w:rsidR="00231262">
        <w:t xml:space="preserve"> – Battery Life</w:t>
      </w:r>
      <w:bookmarkEnd w:id="28"/>
    </w:p>
    <w:p w14:paraId="77CE4BED" w14:textId="168CAF7E" w:rsidR="035EC4C0" w:rsidRDefault="005F4B95" w:rsidP="035EC4C0">
      <w:r w:rsidRPr="005F4B95">
        <w:t xml:space="preserve">This analysis was conducted to determine the battery life of the Zeee 5200 </w:t>
      </w:r>
      <w:r w:rsidR="000F6D01">
        <w:t>mAh</w:t>
      </w:r>
      <w:r w:rsidRPr="005F4B95">
        <w:t xml:space="preserve"> battery. This calculation was necessary because the battery life must be able to endure the time duration of the ASME Baja course. In Appendix A11, it was calculated that the </w:t>
      </w:r>
      <w:r w:rsidR="008A38AD" w:rsidRPr="005F4B95">
        <w:t>batter</w:t>
      </w:r>
      <w:r w:rsidR="008A38AD">
        <w:t>y</w:t>
      </w:r>
      <w:r w:rsidRPr="005F4B95">
        <w:t xml:space="preserve"> will last 1.04 hours in </w:t>
      </w:r>
      <w:r w:rsidRPr="005F4B95">
        <w:lastRenderedPageBreak/>
        <w:t>direct current load. This duration will be longer because the operation will be on and off during the whole event. The amount calculated was more than sufficient to satisfy the requirement listed in 1d.1 which only requires running for 20 minutes straight. This battery will be the primary source in the competition</w:t>
      </w:r>
      <w:r w:rsidR="007957F2">
        <w:t>.</w:t>
      </w:r>
    </w:p>
    <w:p w14:paraId="23E5A1FD" w14:textId="77777777" w:rsidR="006C6056" w:rsidRDefault="006C6056" w:rsidP="00006CC2"/>
    <w:p w14:paraId="1D6189D3" w14:textId="6F260C0F" w:rsidR="00236CC9" w:rsidRDefault="00236CC9" w:rsidP="004B5BFF">
      <w:pPr>
        <w:pStyle w:val="Heading3"/>
        <w:numPr>
          <w:ilvl w:val="0"/>
          <w:numId w:val="10"/>
        </w:numPr>
      </w:pPr>
      <w:bookmarkStart w:id="29" w:name="_Toc163649964"/>
      <w:r>
        <w:t>Analysis 1</w:t>
      </w:r>
      <w:r w:rsidR="003C24AF">
        <w:t>2</w:t>
      </w:r>
      <w:r>
        <w:t xml:space="preserve"> – Gear Ratio and Motor Torque</w:t>
      </w:r>
      <w:bookmarkEnd w:id="29"/>
    </w:p>
    <w:p w14:paraId="047E96C2" w14:textId="0FB4AA87" w:rsidR="00236CC9" w:rsidRPr="00236CC9" w:rsidRDefault="00B2216A" w:rsidP="00236CC9">
      <w:r>
        <w:t xml:space="preserve">This analysis was conducted to determine the correct gear ration required to run the 3040kv motor with the 7.4v battery to reach the </w:t>
      </w:r>
      <w:r w:rsidR="00234968">
        <w:t>sustainable speed of 30mph</w:t>
      </w:r>
      <w:r w:rsidR="009E35BA">
        <w:t xml:space="preserve"> as pointed out in 1d.3</w:t>
      </w:r>
      <w:r w:rsidR="00234968">
        <w:t xml:space="preserve">. </w:t>
      </w:r>
      <w:r w:rsidR="00311F69">
        <w:t>In appendix A1</w:t>
      </w:r>
      <w:r w:rsidR="003C24AF">
        <w:t>2</w:t>
      </w:r>
      <w:r w:rsidR="00311F69">
        <w:t xml:space="preserve"> the train value calculated to reach that was 11.154. </w:t>
      </w:r>
      <w:r w:rsidR="00B570B9">
        <w:t xml:space="preserve">In order to reach that with the given pinion teeth of 18, the spur gear </w:t>
      </w:r>
      <w:r w:rsidR="00AC1D68">
        <w:t>must</w:t>
      </w:r>
      <w:r w:rsidR="00B570B9">
        <w:t xml:space="preserve"> have </w:t>
      </w:r>
      <w:r w:rsidR="008A1F2F">
        <w:t xml:space="preserve">200 teeth which was too large for the vehicle. Two gear set was </w:t>
      </w:r>
      <w:r w:rsidR="00B32C31">
        <w:t>determined</w:t>
      </w:r>
      <w:r w:rsidR="008A1F2F">
        <w:t xml:space="preserve"> to be </w:t>
      </w:r>
      <w:r w:rsidR="00356926">
        <w:t>used</w:t>
      </w:r>
      <w:r w:rsidR="008A1F2F">
        <w:t xml:space="preserve"> to reach the desired TV.</w:t>
      </w:r>
      <w:r w:rsidR="00B67785">
        <w:t xml:space="preserve"> </w:t>
      </w:r>
      <w:r w:rsidR="00C30F2A">
        <w:t xml:space="preserve">New ratio came out to be 8.2 with </w:t>
      </w:r>
      <w:r w:rsidR="00AC1D68">
        <w:t>an</w:t>
      </w:r>
      <w:r w:rsidR="00C30F2A">
        <w:t xml:space="preserve"> 86T to 21T </w:t>
      </w:r>
      <w:r w:rsidR="00103823">
        <w:t xml:space="preserve">spur/pinion set </w:t>
      </w:r>
      <w:r w:rsidR="00C30F2A">
        <w:t xml:space="preserve">and </w:t>
      </w:r>
      <w:r w:rsidR="00103823">
        <w:t>30T to 15T bevel gear set</w:t>
      </w:r>
      <w:r w:rsidR="000B0952">
        <w:t xml:space="preserve"> at the rear.</w:t>
      </w:r>
    </w:p>
    <w:p w14:paraId="63A8135F" w14:textId="77777777" w:rsidR="00EC27EB" w:rsidRPr="00BA0D67" w:rsidRDefault="00EC27EB" w:rsidP="007D3AC4"/>
    <w:p w14:paraId="300AE772" w14:textId="6C104F4B" w:rsidR="00E03381" w:rsidRPr="00BA0D67" w:rsidRDefault="00CB19B5" w:rsidP="00CB19B5">
      <w:pPr>
        <w:pStyle w:val="Heading2"/>
      </w:pPr>
      <w:bookmarkStart w:id="30" w:name="_Toc163649965"/>
      <w:r>
        <w:t>h. Device: Parts, Shapes, and Conformation</w:t>
      </w:r>
      <w:bookmarkEnd w:id="30"/>
    </w:p>
    <w:p w14:paraId="663158C1" w14:textId="60648D76" w:rsidR="6E9BCB21" w:rsidRDefault="6E9BCB21" w:rsidP="4AFCCBE5">
      <w:r>
        <w:t>The design for the drivetrain and chassis was based on an analysis of materials to select which material and what dimensions were the most suitable options to go with. The initial designs were blocky and generic but as time and design went on, the blocky shape started to take shape of the final design. The chassis had an appropriate amount of real estate to mount every component and provide a strong structure to take impacts. Less is more.</w:t>
      </w:r>
    </w:p>
    <w:p w14:paraId="066FE65A" w14:textId="6C6886EA" w:rsidR="4AFCCBE5" w:rsidRDefault="4AFCCBE5" w:rsidP="4AFCCBE5"/>
    <w:p w14:paraId="75192DB1" w14:textId="2BA347E2" w:rsidR="00CB19B5" w:rsidRPr="00BA0D67" w:rsidRDefault="00CB19B5" w:rsidP="00CB19B5">
      <w:pPr>
        <w:pStyle w:val="Heading2"/>
      </w:pPr>
      <w:bookmarkStart w:id="31" w:name="_Toc163649966"/>
      <w:r>
        <w:t>i. Device Assembly</w:t>
      </w:r>
      <w:bookmarkEnd w:id="31"/>
    </w:p>
    <w:p w14:paraId="7B49AFD5" w14:textId="56ECE465" w:rsidR="28E895A6" w:rsidRDefault="28E895A6" w:rsidP="4AFCCBE5">
      <w:pPr>
        <w:rPr>
          <w:rFonts w:eastAsiaTheme="minorEastAsia" w:cstheme="minorBidi"/>
          <w:szCs w:val="24"/>
        </w:rPr>
      </w:pPr>
      <w:r w:rsidRPr="4AFCCBE5">
        <w:rPr>
          <w:rFonts w:eastAsiaTheme="minorEastAsia" w:cstheme="minorBidi"/>
          <w:szCs w:val="24"/>
        </w:rPr>
        <w:t>The assembly process of the RC Baja buggy closely resembled that of commercially available vehicles. Common parts were thoughtfully designed for easy replacement, ensuring accessibility without the need for excessive disassembly. The flat chassis design proved particularly advantageous, as it provided clear visibility and easy access to all attached components. This approach enhanced both maintenance and user-friendliness.</w:t>
      </w:r>
    </w:p>
    <w:p w14:paraId="27F13FC8" w14:textId="77777777" w:rsidR="00B07BC5" w:rsidRPr="00BA0D67" w:rsidRDefault="00B07BC5" w:rsidP="4AFCCBE5">
      <w:pPr>
        <w:rPr>
          <w:rFonts w:eastAsiaTheme="minorEastAsia" w:cstheme="minorBidi"/>
        </w:rPr>
      </w:pPr>
    </w:p>
    <w:p w14:paraId="12E65F43" w14:textId="7ACA9D39" w:rsidR="00CB19B5" w:rsidRPr="00BA0D67" w:rsidRDefault="00EF029A" w:rsidP="4AFCCBE5">
      <w:pPr>
        <w:pStyle w:val="Heading2"/>
        <w:rPr>
          <w:rFonts w:asciiTheme="minorHAnsi" w:eastAsiaTheme="minorEastAsia" w:hAnsiTheme="minorHAnsi" w:cstheme="minorBidi"/>
        </w:rPr>
      </w:pPr>
      <w:bookmarkStart w:id="32" w:name="_Toc163649967"/>
      <w:r w:rsidRPr="4AFCCBE5">
        <w:rPr>
          <w:rFonts w:asciiTheme="minorHAnsi" w:eastAsiaTheme="minorEastAsia" w:hAnsiTheme="minorHAnsi" w:cstheme="minorBidi"/>
        </w:rPr>
        <w:t>j</w:t>
      </w:r>
      <w:r w:rsidR="00CB19B5" w:rsidRPr="4AFCCBE5">
        <w:rPr>
          <w:rFonts w:asciiTheme="minorHAnsi" w:eastAsiaTheme="minorEastAsia" w:hAnsiTheme="minorHAnsi" w:cstheme="minorBidi"/>
        </w:rPr>
        <w:t>. Technical Risk Analysis</w:t>
      </w:r>
      <w:bookmarkEnd w:id="32"/>
    </w:p>
    <w:p w14:paraId="7697D72F" w14:textId="233EF30D" w:rsidR="41A54314" w:rsidRDefault="41A54314" w:rsidP="4AFCCBE5">
      <w:pPr>
        <w:rPr>
          <w:rFonts w:eastAsiaTheme="minorEastAsia" w:cstheme="minorBidi"/>
        </w:rPr>
      </w:pPr>
      <w:r w:rsidRPr="4AFCCBE5">
        <w:rPr>
          <w:rFonts w:eastAsiaTheme="minorEastAsia" w:cstheme="minorBidi"/>
        </w:rPr>
        <w:t>The primary goal of this project was to place a strong emphasis on maneuverability control and power delivery, all while maintaining an optimal balance between speed and vehicle weight. The lighter the vehicle, the more power it has. Using strong lightweight material and a simple design ensures the awareness of weight which plays a direct role in power and control. Utilizing high-performance parts increases the success of the vehicle.</w:t>
      </w:r>
    </w:p>
    <w:p w14:paraId="74606799" w14:textId="479C1E73" w:rsidR="4AFCCBE5" w:rsidRDefault="4AFCCBE5" w:rsidP="4AFCCBE5">
      <w:pPr>
        <w:rPr>
          <w:rFonts w:eastAsiaTheme="minorEastAsia" w:cstheme="minorBidi"/>
        </w:rPr>
      </w:pPr>
    </w:p>
    <w:p w14:paraId="6380A2CC" w14:textId="472DDAC2" w:rsidR="00CB19B5" w:rsidRPr="00BA0D67" w:rsidRDefault="00EF029A" w:rsidP="4AFCCBE5">
      <w:pPr>
        <w:pStyle w:val="Heading2"/>
        <w:rPr>
          <w:rFonts w:asciiTheme="minorHAnsi" w:eastAsiaTheme="minorEastAsia" w:hAnsiTheme="minorHAnsi" w:cstheme="minorBidi"/>
        </w:rPr>
      </w:pPr>
      <w:bookmarkStart w:id="33" w:name="_Toc163649968"/>
      <w:r w:rsidRPr="4AFCCBE5">
        <w:rPr>
          <w:rFonts w:asciiTheme="minorHAnsi" w:eastAsiaTheme="minorEastAsia" w:hAnsiTheme="minorHAnsi" w:cstheme="minorBidi"/>
        </w:rPr>
        <w:t>k</w:t>
      </w:r>
      <w:r w:rsidR="00CB19B5" w:rsidRPr="4AFCCBE5">
        <w:rPr>
          <w:rFonts w:asciiTheme="minorHAnsi" w:eastAsiaTheme="minorEastAsia" w:hAnsiTheme="minorHAnsi" w:cstheme="minorBidi"/>
        </w:rPr>
        <w:t xml:space="preserve">. Failure </w:t>
      </w:r>
      <w:r w:rsidR="00194326" w:rsidRPr="4AFCCBE5">
        <w:rPr>
          <w:rFonts w:asciiTheme="minorHAnsi" w:eastAsiaTheme="minorEastAsia" w:hAnsiTheme="minorHAnsi" w:cstheme="minorBidi"/>
        </w:rPr>
        <w:t>M</w:t>
      </w:r>
      <w:r w:rsidR="00CB19B5" w:rsidRPr="4AFCCBE5">
        <w:rPr>
          <w:rFonts w:asciiTheme="minorHAnsi" w:eastAsiaTheme="minorEastAsia" w:hAnsiTheme="minorHAnsi" w:cstheme="minorBidi"/>
        </w:rPr>
        <w:t xml:space="preserve">ode </w:t>
      </w:r>
      <w:r w:rsidR="00194326" w:rsidRPr="4AFCCBE5">
        <w:rPr>
          <w:rFonts w:asciiTheme="minorHAnsi" w:eastAsiaTheme="minorEastAsia" w:hAnsiTheme="minorHAnsi" w:cstheme="minorBidi"/>
        </w:rPr>
        <w:t>A</w:t>
      </w:r>
      <w:r w:rsidR="00CB19B5" w:rsidRPr="4AFCCBE5">
        <w:rPr>
          <w:rFonts w:asciiTheme="minorHAnsi" w:eastAsiaTheme="minorEastAsia" w:hAnsiTheme="minorHAnsi" w:cstheme="minorBidi"/>
        </w:rPr>
        <w:t>nalysis</w:t>
      </w:r>
      <w:bookmarkEnd w:id="33"/>
    </w:p>
    <w:p w14:paraId="0E8E8D7D" w14:textId="75F0836A" w:rsidR="2353D2C2" w:rsidRDefault="2353D2C2" w:rsidP="4AFCCBE5">
      <w:pPr>
        <w:rPr>
          <w:rFonts w:eastAsiaTheme="minorEastAsia" w:cstheme="minorBidi"/>
        </w:rPr>
      </w:pPr>
      <w:r w:rsidRPr="4AFCCBE5">
        <w:rPr>
          <w:rFonts w:eastAsiaTheme="minorEastAsia" w:cstheme="minorBidi"/>
        </w:rPr>
        <w:t xml:space="preserve">The RC Baja buggy typically faces its most common failures during operation, mainly from the rough impacts it </w:t>
      </w:r>
      <w:r w:rsidR="15626E5E" w:rsidRPr="4AFCCBE5">
        <w:rPr>
          <w:rFonts w:eastAsiaTheme="minorEastAsia" w:cstheme="minorBidi"/>
        </w:rPr>
        <w:t>encounters,</w:t>
      </w:r>
      <w:r w:rsidRPr="4AFCCBE5">
        <w:rPr>
          <w:rFonts w:eastAsiaTheme="minorEastAsia" w:cstheme="minorBidi"/>
        </w:rPr>
        <w:t xml:space="preserve"> and component fatigue caused by torque. Among these components, the differential bears the brunt of fatigue, primarily due to the forces generated during acceleration and torque application. Additionally, the impacts on the bumper and chassis, resulting from jumps, landings, and occasional operator errors, contribute significantly to wear and tear.</w:t>
      </w:r>
    </w:p>
    <w:p w14:paraId="4A9EA85A" w14:textId="77777777" w:rsidR="00B07BC5" w:rsidRPr="00BA0D67" w:rsidRDefault="00B07BC5" w:rsidP="007D3AC4"/>
    <w:p w14:paraId="364C0D99" w14:textId="12BE7896" w:rsidR="00CB19B5" w:rsidRPr="00BA0D67" w:rsidRDefault="00EF029A" w:rsidP="00CB19B5">
      <w:pPr>
        <w:pStyle w:val="Heading2"/>
      </w:pPr>
      <w:bookmarkStart w:id="34" w:name="_Toc163649969"/>
      <w:r>
        <w:lastRenderedPageBreak/>
        <w:t>l</w:t>
      </w:r>
      <w:r w:rsidR="00CB19B5">
        <w:t xml:space="preserve">. Operation </w:t>
      </w:r>
      <w:r w:rsidR="00194326">
        <w:t>L</w:t>
      </w:r>
      <w:r w:rsidR="00CB19B5">
        <w:t xml:space="preserve">imits </w:t>
      </w:r>
      <w:r w:rsidR="00737617">
        <w:t>and Safety</w:t>
      </w:r>
      <w:bookmarkEnd w:id="34"/>
    </w:p>
    <w:p w14:paraId="5D0F1488" w14:textId="29DB9D4C" w:rsidR="2A9694F6" w:rsidRDefault="2A9694F6" w:rsidP="4AFCCBE5">
      <w:r>
        <w:t>The project's safety risk assessment primarily focuses on electrical and mechanical hazards. When it comes to electrical concerns, the assembly process involving electronics and batteries carries the potential risk of electric shock or even fire if not handled properly. On the mechanical front, particular attention is given to components that articulate, as they can pose pinch-point hazards and may be susceptible to part failure during testing.</w:t>
      </w:r>
    </w:p>
    <w:p w14:paraId="135DB8F4" w14:textId="77777777" w:rsidR="00B07BC5" w:rsidRDefault="00B07BC5">
      <w:r>
        <w:br w:type="page"/>
      </w:r>
    </w:p>
    <w:p w14:paraId="6EBF1410" w14:textId="0B3998E3" w:rsidR="00553FDD" w:rsidRPr="00BA0D67" w:rsidRDefault="003A62C7" w:rsidP="00CB19B5">
      <w:pPr>
        <w:pStyle w:val="Heading1"/>
      </w:pPr>
      <w:bookmarkStart w:id="35" w:name="_Toc163649970"/>
      <w:r w:rsidRPr="00BA0D67">
        <w:lastRenderedPageBreak/>
        <w:t xml:space="preserve">3. </w:t>
      </w:r>
      <w:r w:rsidR="00553FDD" w:rsidRPr="00BA0D67">
        <w:t>METHODS</w:t>
      </w:r>
      <w:r w:rsidR="00417A76" w:rsidRPr="00BA0D67">
        <w:t xml:space="preserve"> &amp; CONSTRUCTION</w:t>
      </w:r>
      <w:bookmarkEnd w:id="35"/>
    </w:p>
    <w:p w14:paraId="0372C7A9" w14:textId="43877173" w:rsidR="00CB19B5" w:rsidRPr="00BA0D67" w:rsidRDefault="00187D8F" w:rsidP="00187D8F">
      <w:pPr>
        <w:pStyle w:val="Heading2"/>
      </w:pPr>
      <w:bookmarkStart w:id="36" w:name="_Toc163649971"/>
      <w:r w:rsidRPr="00BA0D67">
        <w:t>a. Methods</w:t>
      </w:r>
      <w:bookmarkEnd w:id="36"/>
    </w:p>
    <w:p w14:paraId="38A26CC5" w14:textId="4875D5DB" w:rsidR="00934C3D" w:rsidRDefault="003A332D" w:rsidP="007D3AC4">
      <w:pPr>
        <w:rPr>
          <w:rFonts w:cstheme="minorHAnsi"/>
          <w:szCs w:val="24"/>
        </w:rPr>
      </w:pPr>
      <w:r>
        <w:t>The manufacturing process for the RC Baja Buggy was done using the 3D Printer (Creality Ender 3 S1)</w:t>
      </w:r>
      <w:r w:rsidR="00230C70">
        <w:t xml:space="preserve"> and machining (Lathe and Bridgeport).</w:t>
      </w:r>
      <w:r w:rsidR="002C0A02">
        <w:t xml:space="preserve"> </w:t>
      </w:r>
      <w:r w:rsidR="00705901">
        <w:t xml:space="preserve">The main method of manufacturing was 3D printing due to </w:t>
      </w:r>
      <w:r w:rsidR="00705901" w:rsidRPr="0008203E">
        <w:rPr>
          <w:rFonts w:cstheme="minorHAnsi"/>
          <w:szCs w:val="24"/>
        </w:rPr>
        <w:t>the rapid prototyping and ease of accessibility</w:t>
      </w:r>
      <w:r w:rsidR="009345E6" w:rsidRPr="0008203E">
        <w:rPr>
          <w:rFonts w:cstheme="minorHAnsi"/>
          <w:szCs w:val="24"/>
        </w:rPr>
        <w:t>.</w:t>
      </w:r>
      <w:r w:rsidR="003E4FB5" w:rsidRPr="0008203E">
        <w:rPr>
          <w:rFonts w:cstheme="minorHAnsi"/>
          <w:szCs w:val="24"/>
        </w:rPr>
        <w:t xml:space="preserve"> </w:t>
      </w:r>
      <w:r w:rsidR="00CB71FF" w:rsidRPr="0008203E">
        <w:rPr>
          <w:rFonts w:cstheme="minorHAnsi"/>
          <w:szCs w:val="24"/>
        </w:rPr>
        <w:t>Within the constraints of the university resources, parts will be manufactured using a combination of in-house production and outsourcing for specialized components.</w:t>
      </w:r>
      <w:r w:rsidR="006C0A20" w:rsidRPr="0008203E">
        <w:rPr>
          <w:rFonts w:cstheme="minorHAnsi"/>
          <w:szCs w:val="24"/>
        </w:rPr>
        <w:t xml:space="preserve"> </w:t>
      </w:r>
      <w:r w:rsidR="00F8631A">
        <w:rPr>
          <w:rFonts w:cstheme="minorHAnsi"/>
          <w:szCs w:val="24"/>
        </w:rPr>
        <w:t>C</w:t>
      </w:r>
      <w:r w:rsidR="0008203E" w:rsidRPr="0008203E">
        <w:rPr>
          <w:rFonts w:cstheme="minorHAnsi"/>
          <w:szCs w:val="24"/>
        </w:rPr>
        <w:t>ollaboration with external manufacturers will be sought for specific, high-precision parts that require advanced techniques or materials not readily available in-house. This approach combines the advantages of the university's resources with the specialized capabilities of external partners to ensure efficient and precise manufacturing of the solution.</w:t>
      </w:r>
      <w:r w:rsidR="006E7567">
        <w:rPr>
          <w:rFonts w:cstheme="minorHAnsi"/>
          <w:szCs w:val="24"/>
        </w:rPr>
        <w:t xml:space="preserve"> The risk of utilizing external manufacturers </w:t>
      </w:r>
      <w:r w:rsidR="00F0052F">
        <w:rPr>
          <w:rFonts w:cstheme="minorHAnsi"/>
          <w:szCs w:val="24"/>
        </w:rPr>
        <w:t>was</w:t>
      </w:r>
      <w:r w:rsidR="006E7567">
        <w:rPr>
          <w:rFonts w:cstheme="minorHAnsi"/>
          <w:szCs w:val="24"/>
        </w:rPr>
        <w:t xml:space="preserve"> that the </w:t>
      </w:r>
      <w:r w:rsidR="00AA1F22">
        <w:rPr>
          <w:rFonts w:cstheme="minorHAnsi"/>
          <w:szCs w:val="24"/>
        </w:rPr>
        <w:t>turnaround</w:t>
      </w:r>
      <w:r w:rsidR="006E7567">
        <w:rPr>
          <w:rFonts w:cstheme="minorHAnsi"/>
          <w:szCs w:val="24"/>
        </w:rPr>
        <w:t xml:space="preserve"> time for parts can be extensive depending on the part, whereas in house manufacturing takes less time.</w:t>
      </w:r>
      <w:r w:rsidR="006D2AC7">
        <w:rPr>
          <w:rFonts w:cstheme="minorHAnsi"/>
          <w:szCs w:val="24"/>
        </w:rPr>
        <w:t xml:space="preserve"> </w:t>
      </w:r>
    </w:p>
    <w:p w14:paraId="3A14287D" w14:textId="31B1D398" w:rsidR="00934C3D" w:rsidRDefault="00934C3D" w:rsidP="007D3AC4">
      <w:pPr>
        <w:rPr>
          <w:rFonts w:cstheme="minorHAnsi"/>
          <w:szCs w:val="24"/>
        </w:rPr>
      </w:pPr>
      <w:r>
        <w:rPr>
          <w:rFonts w:cstheme="minorHAnsi"/>
          <w:szCs w:val="24"/>
        </w:rPr>
        <w:t>Inhouse 3D</w:t>
      </w:r>
      <w:r w:rsidR="009260C0">
        <w:rPr>
          <w:rFonts w:cstheme="minorHAnsi"/>
          <w:szCs w:val="24"/>
        </w:rPr>
        <w:t xml:space="preserve"> printing allow more personal freedom </w:t>
      </w:r>
      <w:r w:rsidR="008224EB">
        <w:rPr>
          <w:rFonts w:cstheme="minorHAnsi"/>
          <w:szCs w:val="24"/>
        </w:rPr>
        <w:t xml:space="preserve">to </w:t>
      </w:r>
      <w:r w:rsidR="00D16CA1">
        <w:rPr>
          <w:rFonts w:cstheme="minorHAnsi"/>
          <w:szCs w:val="24"/>
        </w:rPr>
        <w:t xml:space="preserve">manufacture and </w:t>
      </w:r>
      <w:r w:rsidR="00077CAD">
        <w:rPr>
          <w:rFonts w:cstheme="minorHAnsi"/>
          <w:szCs w:val="24"/>
        </w:rPr>
        <w:t xml:space="preserve">prototype parts before final design. Theoretical design may work but </w:t>
      </w:r>
      <w:r w:rsidR="00AA1F22">
        <w:rPr>
          <w:rFonts w:cstheme="minorHAnsi"/>
          <w:szCs w:val="24"/>
        </w:rPr>
        <w:t>real-world</w:t>
      </w:r>
      <w:r w:rsidR="00077CAD">
        <w:rPr>
          <w:rFonts w:cstheme="minorHAnsi"/>
          <w:szCs w:val="24"/>
        </w:rPr>
        <w:t xml:space="preserve"> part can show underlining issues, Having </w:t>
      </w:r>
      <w:r w:rsidR="001E75CF">
        <w:rPr>
          <w:rFonts w:cstheme="minorHAnsi"/>
          <w:szCs w:val="24"/>
        </w:rPr>
        <w:t>the ability to manufacture inhouse without sacrificing major cost is beneficial in small project like this.</w:t>
      </w:r>
    </w:p>
    <w:p w14:paraId="61BDB9A3" w14:textId="77777777" w:rsidR="004523E2" w:rsidRDefault="004523E2" w:rsidP="007D3AC4"/>
    <w:p w14:paraId="72DE7615" w14:textId="77777777" w:rsidR="00C43D0E" w:rsidRPr="0026637B" w:rsidRDefault="00C43D0E" w:rsidP="00C43D0E">
      <w:pPr>
        <w:pStyle w:val="Heading3"/>
        <w:rPr>
          <w:b/>
          <w:bCs/>
        </w:rPr>
      </w:pPr>
      <w:bookmarkStart w:id="37" w:name="_Toc146040834"/>
      <w:bookmarkStart w:id="38" w:name="_Toc163649972"/>
      <w:r w:rsidRPr="0026637B">
        <w:rPr>
          <w:b/>
          <w:bCs/>
        </w:rPr>
        <w:t>i. Process Decisions</w:t>
      </w:r>
      <w:bookmarkEnd w:id="37"/>
      <w:bookmarkEnd w:id="38"/>
    </w:p>
    <w:p w14:paraId="49930DD6" w14:textId="36922394" w:rsidR="009F76D7" w:rsidRDefault="009F76D7" w:rsidP="009F76D7">
      <w:r>
        <w:t>The available manufacturing processes in disposals are 3D printing, manual machining, CNC, and outsourcing (SendCutSend). Utilizing the decision matrix, the engineer determined the material for the chassis was 3D-printed plastic. As shown in Appendix F02, 3D plastic was the most viable option due to its cost, weight, and manufacturability. Steel is the least viable option, and aluminum is close, both would be great options, but the weight and manufacturing time will be limited due to the open hours at the machine shop. 3D printed chassis allows multiple variations and prototyping to ensure a seamless fitment.</w:t>
      </w:r>
      <w:r w:rsidR="00515485">
        <w:t xml:space="preserve"> </w:t>
      </w:r>
      <w:r w:rsidR="00D81B74">
        <w:t xml:space="preserve">In section 1d.12, </w:t>
      </w:r>
      <w:r w:rsidR="008D7EE3">
        <w:t>it stated that the chassis will not deflect more than half an inch. As calculated in Appendix A03</w:t>
      </w:r>
      <w:r w:rsidR="00121046">
        <w:t xml:space="preserve">, the chassis deflected </w:t>
      </w:r>
      <w:r w:rsidR="008D7EE3">
        <w:t>0.154</w:t>
      </w:r>
      <w:r w:rsidR="00121046">
        <w:t xml:space="preserve"> in which explained in 2g3.</w:t>
      </w:r>
      <w:r w:rsidR="00DB6DFD">
        <w:t xml:space="preserve"> The 3D printed plastic chassis will be sufficient to be used in the </w:t>
      </w:r>
      <w:r w:rsidR="00BD05BF">
        <w:t>vehicle.</w:t>
      </w:r>
    </w:p>
    <w:p w14:paraId="2986AD80" w14:textId="77777777" w:rsidR="009F76D7" w:rsidRDefault="009F76D7" w:rsidP="009F76D7"/>
    <w:p w14:paraId="2EBACA6A" w14:textId="77777777" w:rsidR="009F76D7" w:rsidRDefault="009F76D7" w:rsidP="009F76D7">
      <w:r>
        <w:t>The manufacturing aspect of the chassis came down to 3D printing the chassis due to the plastic option being more viable. As shown in Appendix F03 matrix, utilizing the 3D printer for the plastic material is the way to go, the turnaround time from outsourcing the part took too long whereas 3D printing is right there and ready when it is done. Machining of plastic part takes too much time and create too much mess making it the worst option out of the three.</w:t>
      </w:r>
    </w:p>
    <w:p w14:paraId="4EF3FFDA" w14:textId="77777777" w:rsidR="009F76D7" w:rsidRDefault="009F76D7" w:rsidP="009F76D7"/>
    <w:p w14:paraId="65D95F8F" w14:textId="01AB22A5" w:rsidR="00F403D4" w:rsidRDefault="009F76D7" w:rsidP="009F76D7">
      <w:r>
        <w:t xml:space="preserve">The Axle connection shaft was the most important component for the drivetrain on the RC Baja, with that being said strength is the most important option which came down to using steel. The manufacturing process of steel can be labor intensive due to the hardness property it possesses. During the matrix in Appendix A04, it came down to inhouse manufacturing vs outsourcing. For in-house manufacturing, the CNC and manual machining came down to the question of whether the component needed to be remade. Manual machining was the faster </w:t>
      </w:r>
      <w:r>
        <w:lastRenderedPageBreak/>
        <w:t>option based on single production which the axle should be only created once. With in-house manufacturing vs outsourcing to SendCutSend, SendCutSend won the matrix because no labor would be introduced but it came with the higher cost of completion. Inhouse manufacturing can utilize scrap metal in the machine shop which was free to use</w:t>
      </w:r>
      <w:r w:rsidR="00C9748B">
        <w:t>.</w:t>
      </w:r>
    </w:p>
    <w:p w14:paraId="265172D8" w14:textId="77777777" w:rsidR="00233C19" w:rsidRDefault="00233C19" w:rsidP="009F76D7"/>
    <w:p w14:paraId="713E188E" w14:textId="0C7A3955" w:rsidR="00233C19" w:rsidRDefault="00233C19" w:rsidP="009F76D7">
      <w:pPr>
        <w:rPr>
          <w:rFonts w:cstheme="minorHAnsi"/>
          <w:szCs w:val="24"/>
        </w:rPr>
      </w:pPr>
      <w:r>
        <w:rPr>
          <w:rFonts w:cstheme="minorHAnsi"/>
          <w:szCs w:val="24"/>
        </w:rPr>
        <w:t>In the winter quarter, nothing was changed because all the decision was the same as previously stated.</w:t>
      </w:r>
      <w:r w:rsidR="008F2B1E">
        <w:rPr>
          <w:rFonts w:cstheme="minorHAnsi"/>
          <w:szCs w:val="24"/>
        </w:rPr>
        <w:t xml:space="preserve"> Every component that was manufactured followed the decision matrixes shown in Appendix F.</w:t>
      </w:r>
      <w:r w:rsidR="006277D1">
        <w:rPr>
          <w:rFonts w:cstheme="minorHAnsi"/>
          <w:szCs w:val="24"/>
        </w:rPr>
        <w:t xml:space="preserve"> The revision of the chassis </w:t>
      </w:r>
      <w:r w:rsidR="00FC38CB">
        <w:rPr>
          <w:rFonts w:cstheme="minorHAnsi"/>
          <w:szCs w:val="24"/>
        </w:rPr>
        <w:t>was mainly on adjusting hole placement and wire channels but the material and manufacturing method was kept the same.</w:t>
      </w:r>
      <w:r w:rsidR="00D114B7">
        <w:rPr>
          <w:rFonts w:cstheme="minorHAnsi"/>
          <w:szCs w:val="24"/>
        </w:rPr>
        <w:t xml:space="preserve"> </w:t>
      </w:r>
      <w:r w:rsidR="00D13234">
        <w:rPr>
          <w:rFonts w:cstheme="minorHAnsi"/>
          <w:szCs w:val="24"/>
        </w:rPr>
        <w:t>There w</w:t>
      </w:r>
      <w:r w:rsidR="004C1467">
        <w:rPr>
          <w:rFonts w:cstheme="minorHAnsi"/>
          <w:szCs w:val="24"/>
        </w:rPr>
        <w:t>ere</w:t>
      </w:r>
      <w:r w:rsidR="00D13234">
        <w:rPr>
          <w:rFonts w:cstheme="minorHAnsi"/>
          <w:szCs w:val="24"/>
        </w:rPr>
        <w:t xml:space="preserve"> no issues in manually machining the drive train components at the </w:t>
      </w:r>
      <w:r w:rsidR="004C1467">
        <w:rPr>
          <w:rFonts w:cstheme="minorHAnsi"/>
          <w:szCs w:val="24"/>
        </w:rPr>
        <w:t>CWU</w:t>
      </w:r>
      <w:r w:rsidR="00D13234">
        <w:rPr>
          <w:rFonts w:cstheme="minorHAnsi"/>
          <w:szCs w:val="24"/>
        </w:rPr>
        <w:t xml:space="preserve"> machine shop</w:t>
      </w:r>
      <w:r w:rsidR="001C1879">
        <w:rPr>
          <w:rFonts w:cstheme="minorHAnsi"/>
          <w:szCs w:val="24"/>
        </w:rPr>
        <w:t xml:space="preserve">. </w:t>
      </w:r>
    </w:p>
    <w:p w14:paraId="004AC001" w14:textId="77777777" w:rsidR="00233C19" w:rsidRPr="00233C19" w:rsidRDefault="00233C19" w:rsidP="009F76D7">
      <w:pPr>
        <w:rPr>
          <w:rFonts w:cstheme="minorHAnsi"/>
          <w:szCs w:val="24"/>
        </w:rPr>
      </w:pPr>
    </w:p>
    <w:p w14:paraId="17D083D0" w14:textId="669EAF4E" w:rsidR="003A62C7" w:rsidRPr="00BA0D67" w:rsidRDefault="003A62C7" w:rsidP="003A62C7">
      <w:pPr>
        <w:pStyle w:val="Heading2"/>
      </w:pPr>
      <w:bookmarkStart w:id="39" w:name="_Toc163649973"/>
      <w:r w:rsidRPr="00BA0D67">
        <w:t>b. Construction</w:t>
      </w:r>
      <w:bookmarkEnd w:id="39"/>
    </w:p>
    <w:p w14:paraId="7F301576" w14:textId="255CD966" w:rsidR="004B03A8" w:rsidRDefault="004B03A8" w:rsidP="004B03A8">
      <w:pPr>
        <w:pStyle w:val="Heading3"/>
      </w:pPr>
      <w:bookmarkStart w:id="40" w:name="_Toc146040836"/>
      <w:bookmarkStart w:id="41" w:name="_Toc163649974"/>
      <w:r w:rsidRPr="00BA0D67">
        <w:t xml:space="preserve">i. </w:t>
      </w:r>
      <w:bookmarkEnd w:id="40"/>
      <w:r w:rsidR="00A93CF5" w:rsidRPr="00BA0D67">
        <w:t>Descri</w:t>
      </w:r>
      <w:r w:rsidR="00A93CF5">
        <w:t>p</w:t>
      </w:r>
      <w:r w:rsidR="00A93CF5" w:rsidRPr="00BA0D67">
        <w:t>tion</w:t>
      </w:r>
      <w:bookmarkEnd w:id="41"/>
    </w:p>
    <w:p w14:paraId="3A9B4E72" w14:textId="75050723" w:rsidR="008E31D9" w:rsidRDefault="00A52C09" w:rsidP="008E31D9">
      <w:r w:rsidRPr="00A52C09">
        <w:t xml:space="preserve">This RC Baja buggy </w:t>
      </w:r>
      <w:r w:rsidR="00266129">
        <w:t>was</w:t>
      </w:r>
      <w:r w:rsidRPr="00A52C09">
        <w:t xml:space="preserve"> built in a modular setting. Most of the vehicles will be constructed utilizing the 3D printing process with PLA plus plastic material. The chassis consists of two parts, front and rear. The rear chassis was the main focus of the construction because that was where the drive train sat. The vehicle is made of 1</w:t>
      </w:r>
      <w:r w:rsidR="002E5C86">
        <w:t>6</w:t>
      </w:r>
      <w:r w:rsidRPr="00A52C09">
        <w:t xml:space="preserve"> parts and 3 sub-assemblies. All component of the vehicle was manufactured in-house or at school. The main drive shaft connecting rods were made out of plain carbon steel and they were machined at the CWU machine shop</w:t>
      </w:r>
      <w:r w:rsidR="004C718A">
        <w:t>.</w:t>
      </w:r>
    </w:p>
    <w:p w14:paraId="22E6F09D" w14:textId="77777777" w:rsidR="00D47B71" w:rsidRPr="008E31D9" w:rsidRDefault="00D47B71" w:rsidP="008E31D9"/>
    <w:p w14:paraId="20C5F150" w14:textId="77777777" w:rsidR="00103F07" w:rsidRDefault="00103F07" w:rsidP="00103F07">
      <w:pPr>
        <w:pStyle w:val="Heading3"/>
      </w:pPr>
      <w:bookmarkStart w:id="42" w:name="_Toc146040837"/>
      <w:bookmarkStart w:id="43" w:name="_Toc163649975"/>
      <w:r w:rsidRPr="00BA0D67">
        <w:t>ii. Drawing Tree, Drawing ID’s</w:t>
      </w:r>
      <w:bookmarkEnd w:id="42"/>
      <w:bookmarkEnd w:id="43"/>
    </w:p>
    <w:p w14:paraId="4272BD41" w14:textId="6234B9CE" w:rsidR="008E31D9" w:rsidRDefault="00A52C09" w:rsidP="008E31D9">
      <w:r w:rsidRPr="00A52C09">
        <w:t>The whole assembly of the vehicle consists of one main assembly with 3 sub-assemblies</w:t>
      </w:r>
      <w:r w:rsidR="004165D1">
        <w:t xml:space="preserve"> shown in </w:t>
      </w:r>
      <w:r w:rsidRPr="00A52C09">
        <w:t>Appendix B01</w:t>
      </w:r>
      <w:r w:rsidR="004165D1">
        <w:t>.</w:t>
      </w:r>
      <w:r w:rsidRPr="00A52C09">
        <w:t xml:space="preserve"> </w:t>
      </w:r>
      <w:r w:rsidR="004165D1">
        <w:t>T</w:t>
      </w:r>
      <w:r w:rsidRPr="00A52C09">
        <w:t xml:space="preserve">he </w:t>
      </w:r>
      <w:r w:rsidR="00A87303">
        <w:t>additional</w:t>
      </w:r>
      <w:r w:rsidRPr="00A52C09">
        <w:t xml:space="preserve"> components are assembled individually within the main assembly. The other two assemblies are spur gear housing and rear suspension drivetrain assembly. All proper named drawings and assembly was done by the engineer Sam Wang</w:t>
      </w:r>
      <w:r w:rsidR="00C06D9C">
        <w:t>.</w:t>
      </w:r>
    </w:p>
    <w:p w14:paraId="2C43DA9A" w14:textId="77777777" w:rsidR="003D15FC" w:rsidRPr="008E31D9" w:rsidRDefault="003D15FC" w:rsidP="008E31D9"/>
    <w:p w14:paraId="019A5A6C" w14:textId="77777777" w:rsidR="00FB3D65" w:rsidRDefault="00FB3D65" w:rsidP="00FB3D65">
      <w:pPr>
        <w:pStyle w:val="Heading3"/>
      </w:pPr>
      <w:bookmarkStart w:id="44" w:name="_Toc146040838"/>
      <w:bookmarkStart w:id="45" w:name="_Toc163649976"/>
      <w:r w:rsidRPr="00BA0D67">
        <w:t>iii. Parts</w:t>
      </w:r>
      <w:bookmarkEnd w:id="44"/>
      <w:bookmarkEnd w:id="45"/>
      <w:r w:rsidRPr="00BA0D67">
        <w:t xml:space="preserve"> </w:t>
      </w:r>
    </w:p>
    <w:p w14:paraId="760DA9C9" w14:textId="04046B4A" w:rsidR="003D15FC" w:rsidRDefault="00A52C09" w:rsidP="008E31D9">
      <w:r w:rsidRPr="00A52C09">
        <w:t xml:space="preserve">Fall: Every component that was on the RC Baja </w:t>
      </w:r>
      <w:r w:rsidR="00EA4373">
        <w:t>was</w:t>
      </w:r>
      <w:r w:rsidRPr="00A52C09">
        <w:t xml:space="preserve"> intricate. The complicated geometry parts that require specialty manufacturing/machining were done on the 3D printer. The components like the drive shaft connecting rod require strength which will be made out of steel. The shaft is a simple cylindrical shape that can easily be manufactured on the lathe. A 3/4x1/8x36 flat steel bar was purchased and modified down to two 7-inch segments with 5 M5 tapped holes on each bar. This component serves as the connection bar between the front and rear chassis, making it a complete car. The drawing chassis connecting bar (SMW-20-104) in Appendix B08 can be referenced</w:t>
      </w:r>
      <w:r w:rsidR="00C64DD6">
        <w:t>.</w:t>
      </w:r>
      <w:r w:rsidR="000D585E">
        <w:t xml:space="preserve"> </w:t>
      </w:r>
    </w:p>
    <w:p w14:paraId="43E92B3B" w14:textId="05DBD00B" w:rsidR="003A13DD" w:rsidRDefault="003C2A36" w:rsidP="008E31D9">
      <w:r>
        <w:t xml:space="preserve">Winter: </w:t>
      </w:r>
      <w:r w:rsidR="00DC4760" w:rsidRPr="00DC4760">
        <w:t xml:space="preserve">During the winter quarter, there were some part changes to the design. The SMW-20-104 was originally a mild steel flat steel bar but the engineer of this project had extra Damascus steel laying around to substitute and add a cool factor to the project. The Damascus steel consists of 1090 and 7N20 layered into a billet with a twist pattern. For the other parts of the project, the motor and the motor mount (SMW-20-101) were changed due to overuse and over-torqued from driving and testing which led to the motor being burned out. The new 4270 with 2400kv is larger and strong which will minimize the issue that had occurred. Additionally, to eliminate the drive train issue, a second bearing was added to stiffen the shaft to diff </w:t>
      </w:r>
      <w:r w:rsidR="00DC4760" w:rsidRPr="00DC4760">
        <w:lastRenderedPageBreak/>
        <w:t>connection (SMW-20-113). This resulted in stronger and less friction making the drive train easier to rotate which would put less stress on the motor</w:t>
      </w:r>
      <w:r w:rsidR="00C77591">
        <w:t>s</w:t>
      </w:r>
      <w:r w:rsidR="00731812">
        <w:t>.</w:t>
      </w:r>
    </w:p>
    <w:p w14:paraId="5A401233" w14:textId="77777777" w:rsidR="00F46742" w:rsidRPr="008E31D9" w:rsidRDefault="00F46742" w:rsidP="008E31D9"/>
    <w:p w14:paraId="0D53AAC4" w14:textId="77777777" w:rsidR="00BD2A54" w:rsidRDefault="00BD2A54" w:rsidP="00BD2A54">
      <w:pPr>
        <w:pStyle w:val="Heading3"/>
      </w:pPr>
      <w:bookmarkStart w:id="46" w:name="_Toc146040840"/>
      <w:bookmarkStart w:id="47" w:name="_Toc163649977"/>
      <w:r w:rsidRPr="00BA0D67">
        <w:t>iv. Manufacturing Issues</w:t>
      </w:r>
      <w:bookmarkEnd w:id="46"/>
      <w:bookmarkEnd w:id="47"/>
    </w:p>
    <w:p w14:paraId="1F898455" w14:textId="1826AC3B" w:rsidR="003D15FC" w:rsidRDefault="00B77C45" w:rsidP="008E31D9">
      <w:r>
        <w:t xml:space="preserve">Fall: </w:t>
      </w:r>
      <w:r w:rsidR="000D176B" w:rsidRPr="000D176B">
        <w:t xml:space="preserve">For manufacturing, the potential risks and issues that come with it were access to material, machining lab availability, broken printer/clogs/fail prints on 3D printers, incorrect </w:t>
      </w:r>
      <w:r w:rsidR="00535340" w:rsidRPr="000D176B">
        <w:t>dimensioning,</w:t>
      </w:r>
      <w:r w:rsidR="000D176B" w:rsidRPr="000D176B">
        <w:t xml:space="preserve"> and tolerance, and more. One main risk with subtractive manufacturing is tolerance and the risk of removing too much material. When lathing down a material, it is easy to cut too much material and lose the tolerance and fit. With a defective part, the process must be restarted</w:t>
      </w:r>
      <w:r w:rsidR="000D176B">
        <w:t>.</w:t>
      </w:r>
    </w:p>
    <w:p w14:paraId="040E9726" w14:textId="4142B370" w:rsidR="003C2A36" w:rsidRDefault="003C2A36" w:rsidP="008E31D9">
      <w:r>
        <w:t>Winter:</w:t>
      </w:r>
      <w:r w:rsidR="00A82337">
        <w:t xml:space="preserve"> </w:t>
      </w:r>
      <w:r w:rsidR="00C71541" w:rsidRPr="00C71541">
        <w:t xml:space="preserve">In the winter quarter, the components mentioned in 3biii-winter were constructed, and everything else was completed in the fall quarter. No manufacturing issue occurred during the manufacturing </w:t>
      </w:r>
      <w:r w:rsidR="002E5A23" w:rsidRPr="00C71541">
        <w:t>process;</w:t>
      </w:r>
      <w:r w:rsidR="00C71541" w:rsidRPr="00C71541">
        <w:t xml:space="preserve"> all components were completed as it was intended. The engineer had a lot of time to focus on the three parts that had to be made. The risk of making the SMW-20-104 out of Damascus was the making of the Damascus pattern using ferric chloride to acid etch the metal to show the different layers. Improper usage could lead to a trip to the hospital. To mitigate this risk, the engineer took proper precautions and PPE to ensure a smooth operation.</w:t>
      </w:r>
    </w:p>
    <w:p w14:paraId="6D646484" w14:textId="77777777" w:rsidR="008C09E1" w:rsidRPr="008E31D9" w:rsidRDefault="008C09E1" w:rsidP="008E31D9"/>
    <w:p w14:paraId="3F107764" w14:textId="566B5382" w:rsidR="00EB48E2" w:rsidRDefault="008E31D9" w:rsidP="008E31D9">
      <w:pPr>
        <w:pStyle w:val="Heading3"/>
      </w:pPr>
      <w:bookmarkStart w:id="48" w:name="_Toc163649978"/>
      <w:r w:rsidRPr="00BA0D67">
        <w:t>v. Discussion of Assembly</w:t>
      </w:r>
      <w:bookmarkEnd w:id="48"/>
    </w:p>
    <w:p w14:paraId="38F8B35A" w14:textId="6D96EB8C" w:rsidR="00EB48E2" w:rsidRDefault="00EB48E2" w:rsidP="00EB48E2">
      <w:r>
        <w:t>t</w:t>
      </w:r>
      <w:r w:rsidRPr="00734D36">
        <w:t>he assembly of the whole project consists of 4 subassemblies in the main assembly</w:t>
      </w:r>
      <w:r>
        <w:t xml:space="preserve"> as shown in Appendix B01 and B02</w:t>
      </w:r>
      <w:r w:rsidRPr="00734D36">
        <w:t>. The assembly of the whole car was separated between the two engineers of the project. The split chassis design made it easy for both engineers to work on it without stepping on each other’s toes. The front chassis (SMW-20-103) was mainly the suspension and steering which was Skyler’s portion of the project, and the rear chassis (SMW-20-102) was the drive train components, the connecting bar linking the both together creating a strong body of the two. Each part of the chassis had its own sub-assembly, the rear chassis had two sub-assemblys consisting of the spur gear housing (SMW-10-102) and the differential housing (SMW-10-103) with the wishbone and suspension. Each subassembly was attached to the chassis using M5 bolts. The order of operation of the assembly starts with attaching the ESC to the rear chassis because the wiring channel will be covered by other components for cable management. The servo was the second component to get mounted following the wiring channel adjacent to the ESC wire channel. Once both cabled parts are laid down and taped, the spur gear sub-assembly can be mounted keeping the wires tucked and safe. After those operations, the other components can be assembled in no specific order. The operation of the vehicle was successful, but not as well as the Amazon-purchased RC car for benchmark because of the weight and size of this RC Baja. The cost and manufacturing of the project were more than the benchmark car because of starting from scratch. With more time and research, lean manufacturing can be introduced into this project which would result in a better, lighter, cheaper car</w:t>
      </w:r>
    </w:p>
    <w:p w14:paraId="27E4AAE9" w14:textId="1AF15FE6" w:rsidR="00605FBB" w:rsidRPr="008E31D9" w:rsidRDefault="00605FBB" w:rsidP="008E31D9">
      <w:pPr>
        <w:pStyle w:val="Heading3"/>
      </w:pPr>
      <w:r w:rsidRPr="00BA0D67">
        <w:br w:type="page"/>
      </w:r>
    </w:p>
    <w:p w14:paraId="2F67E59D" w14:textId="274547EA" w:rsidR="00CB4278" w:rsidRPr="00BA0D67" w:rsidRDefault="003A62C7" w:rsidP="00DA0C54">
      <w:pPr>
        <w:pStyle w:val="Heading1"/>
      </w:pPr>
      <w:bookmarkStart w:id="49" w:name="_Toc163649979"/>
      <w:r w:rsidRPr="00BA0D67">
        <w:lastRenderedPageBreak/>
        <w:t xml:space="preserve">4. </w:t>
      </w:r>
      <w:r w:rsidR="00CB4278" w:rsidRPr="00BA0D67">
        <w:t>TESTING</w:t>
      </w:r>
      <w:bookmarkEnd w:id="49"/>
    </w:p>
    <w:p w14:paraId="153F3678" w14:textId="77777777" w:rsidR="00B07BC5" w:rsidRPr="00B07BC5" w:rsidRDefault="00B07BC5" w:rsidP="00B07BC5"/>
    <w:p w14:paraId="378BBD9B" w14:textId="4337DF90" w:rsidR="00DA0C54" w:rsidRPr="00BA0D67" w:rsidRDefault="00DA0C54" w:rsidP="00DA0C54">
      <w:pPr>
        <w:pStyle w:val="Heading2"/>
      </w:pPr>
      <w:bookmarkStart w:id="50" w:name="_Toc163649980"/>
      <w:r w:rsidRPr="00BA0D67">
        <w:t>a. Introduction</w:t>
      </w:r>
      <w:bookmarkEnd w:id="50"/>
    </w:p>
    <w:p w14:paraId="443EC87D" w14:textId="36D3046A" w:rsidR="00B07BC5" w:rsidRDefault="00C150E1" w:rsidP="000F6233">
      <w:r w:rsidRPr="00C150E1">
        <w:t>The test that was performed on the RC Baja buggy was primarily based on the performance during operation to meet the requirements stated in 1d. The testing must be completed to ensure it will perform for the ASME Baja course event. The RC vehicle must perform in the slaloms, linear top speed, and the Baja course at a reasonably fast time. The vehicle was able to climb and travel in a linear fashion.</w:t>
      </w:r>
    </w:p>
    <w:p w14:paraId="31231869" w14:textId="77777777" w:rsidR="00332757" w:rsidRDefault="00332757" w:rsidP="000F6233"/>
    <w:p w14:paraId="0AF7ADCA" w14:textId="1D86FFEF" w:rsidR="00C150E1" w:rsidRDefault="009E4AEB" w:rsidP="000F6233">
      <w:r w:rsidRPr="009E4AEB">
        <w:t>There were two testing types conducted on the RC Baja, dynamic and static. The dynamic tests consisted of top speed and acceleration. The static test was chassis deflection and components requirements such as better and motor.</w:t>
      </w:r>
    </w:p>
    <w:p w14:paraId="4C9F6378" w14:textId="2DC8F906" w:rsidR="009E4AEB" w:rsidRPr="00AF727F" w:rsidRDefault="00DC761B" w:rsidP="000F6233">
      <w:r>
        <w:t>s</w:t>
      </w:r>
    </w:p>
    <w:p w14:paraId="1F361413" w14:textId="0F93B764" w:rsidR="00AE62B2" w:rsidRPr="00BA0D67" w:rsidRDefault="00DA0C54" w:rsidP="00DA0C54">
      <w:pPr>
        <w:pStyle w:val="Heading2"/>
      </w:pPr>
      <w:bookmarkStart w:id="51" w:name="_Toc163649981"/>
      <w:r w:rsidRPr="00BA0D67">
        <w:t>b. Method/Approach</w:t>
      </w:r>
      <w:bookmarkEnd w:id="51"/>
    </w:p>
    <w:p w14:paraId="26635CA9" w14:textId="3B082D0B" w:rsidR="00AF727F" w:rsidRDefault="008978BE" w:rsidP="00DA0C54">
      <w:r w:rsidRPr="008978BE">
        <w:t xml:space="preserve">The method for determining whether the RC vehicle was qualified for the course, the engineers will perform a rigorous amount of abuse on the vehicle. Those performances will include traveling through hard treacherous terrains, progressively steep inclines for climbing ability, top speed in a linear path from 0 to 20mph for 30ft, and angle of turn radius to determine the sharpness of turn. </w:t>
      </w:r>
      <w:r w:rsidR="00B9347A">
        <w:t xml:space="preserve">The calculated parameters for this vehicle </w:t>
      </w:r>
      <w:r w:rsidR="00B16304">
        <w:t>were</w:t>
      </w:r>
      <w:r w:rsidR="00B9347A">
        <w:t xml:space="preserve"> </w:t>
      </w:r>
      <w:r w:rsidR="007F00FD">
        <w:t xml:space="preserve">traveling </w:t>
      </w:r>
      <w:r w:rsidR="00E05669">
        <w:t>20 mph less than 10 seconds</w:t>
      </w:r>
      <w:r w:rsidR="00DA375F">
        <w:t xml:space="preserve"> as stated in section 1d.</w:t>
      </w:r>
      <w:r w:rsidR="00B16304">
        <w:t xml:space="preserve"> The measurement tool used to determine this was the engineer’s </w:t>
      </w:r>
      <w:r w:rsidR="00CD6CB0">
        <w:t>iPhone</w:t>
      </w:r>
      <w:r w:rsidR="00B16304">
        <w:t xml:space="preserve"> with the speedometer attached to it.</w:t>
      </w:r>
      <w:r w:rsidR="00707820">
        <w:t xml:space="preserve"> The test site </w:t>
      </w:r>
      <w:r w:rsidR="004F074C">
        <w:t>was</w:t>
      </w:r>
      <w:r w:rsidR="00707820">
        <w:t xml:space="preserve"> conducted in the Hogue fluke lab</w:t>
      </w:r>
      <w:r w:rsidR="00371129">
        <w:t xml:space="preserve"> and The Verge parking lot</w:t>
      </w:r>
      <w:r w:rsidR="006234F4">
        <w:t xml:space="preserve">. This environment will be the same environment </w:t>
      </w:r>
      <w:r w:rsidR="001F50FA">
        <w:t>as the ASME competition.</w:t>
      </w:r>
      <w:r w:rsidR="00DA375F">
        <w:t xml:space="preserve"> </w:t>
      </w:r>
      <w:r w:rsidRPr="008978BE">
        <w:t xml:space="preserve">These tests ensure that the RC vehicle </w:t>
      </w:r>
      <w:r w:rsidR="000C60BA">
        <w:t>was</w:t>
      </w:r>
      <w:r w:rsidRPr="008978BE">
        <w:t xml:space="preserve"> capable of completing the ASME Baja course.</w:t>
      </w:r>
      <w:r w:rsidR="00564BF4">
        <w:t xml:space="preserve"> </w:t>
      </w:r>
    </w:p>
    <w:p w14:paraId="5701B042" w14:textId="77777777" w:rsidR="00B331F4" w:rsidRDefault="00B331F4" w:rsidP="00DA0C54"/>
    <w:p w14:paraId="6E23C52A" w14:textId="46210D80" w:rsidR="00CB0CEF" w:rsidRDefault="00EE4CDD" w:rsidP="00DA0C54">
      <w:r w:rsidRPr="00EE4CDD">
        <w:t xml:space="preserve">The </w:t>
      </w:r>
      <w:r w:rsidR="009C5F0B">
        <w:t xml:space="preserve">top </w:t>
      </w:r>
      <w:r w:rsidRPr="00EE4CDD">
        <w:t>speed test was conducted on a concrete surface with a good amount of traction to ensure no slip occurs that can mess with the data in the final results. The GPS speedometer app provided good information including top speed, average speed, time, and more. This data can easily be screenshotted and uploaded in a table in Excel. The predicted results calculated in Appendix A12 that the top speed of the vehicle is capable of reaching 30mph+ which is more than satisfies the requirement in section 1d3. The equation used was the max rpm of the motor and the gear ratio</w:t>
      </w:r>
      <w:r w:rsidR="00CB0CEF">
        <w:t xml:space="preserve">. </w:t>
      </w:r>
    </w:p>
    <w:p w14:paraId="21E487D8" w14:textId="6C6B5E4D" w:rsidR="002D38DA" w:rsidRDefault="003B57BE" w:rsidP="00DA0C54">
      <w:r>
        <w:t>The acceleration test was conducted similarly to the top speed test. The location and condition of the concrete surface were the same as when the speed test was done. The difference in this test was time and distance were required. The GPS speedometer app was utilized to capture the top speed and the time which made the data collection process easier, a stopwatch was utilized for more time collection. All data are finalized in Excel for easy calculation of the average acceleration. The predicted results are calculated in Appendix A08, which satisfies the requirement is 1d19. The method and procedure of the test were successful, and no issues occurred during testing. The results in each trial were close to each other besides the minor oddballs.</w:t>
      </w:r>
    </w:p>
    <w:p w14:paraId="5D0CEC6D" w14:textId="77777777" w:rsidR="00EA2B6C" w:rsidRPr="00BA0D67" w:rsidRDefault="00EA2B6C" w:rsidP="00DA0C54"/>
    <w:p w14:paraId="52E90670" w14:textId="49589B7C" w:rsidR="006B17C1" w:rsidRPr="00BA0D67" w:rsidRDefault="006B17C1" w:rsidP="000A71C7">
      <w:pPr>
        <w:pStyle w:val="Heading2"/>
      </w:pPr>
      <w:bookmarkStart w:id="52" w:name="_Toc163649982"/>
      <w:r w:rsidRPr="00BA0D67">
        <w:lastRenderedPageBreak/>
        <w:t>c. Test P</w:t>
      </w:r>
      <w:r w:rsidR="008050A0" w:rsidRPr="00BA0D67">
        <w:t>rocess</w:t>
      </w:r>
      <w:bookmarkEnd w:id="52"/>
    </w:p>
    <w:p w14:paraId="0F5B474D" w14:textId="220A30DE" w:rsidR="008468E4" w:rsidRDefault="003416DC" w:rsidP="00CB4278">
      <w:pPr>
        <w:rPr>
          <w:iCs/>
        </w:rPr>
      </w:pPr>
      <w:r w:rsidRPr="003416DC">
        <w:rPr>
          <w:iCs/>
        </w:rPr>
        <w:t>The test process for this project would be in a controlled environment, specifically in the Hogue fluke lab at CWU. The long open flat surface was perfect for doing the speed test to ensure it met the requirement stated in section 1d. Additionally to testing in a control neutral environment, the vehicle was also stress tested in an outdoor environment including snow, dirt, and sand. This testing environment has the room to properly test the vehicle to ensure a repeatable testing and stress test without interfering with other people.</w:t>
      </w:r>
      <w:r w:rsidR="0093320F">
        <w:rPr>
          <w:iCs/>
        </w:rPr>
        <w:t xml:space="preserve"> The </w:t>
      </w:r>
      <w:r w:rsidR="00454E33">
        <w:rPr>
          <w:iCs/>
        </w:rPr>
        <w:t>test</w:t>
      </w:r>
      <w:r w:rsidR="00A32516">
        <w:rPr>
          <w:iCs/>
        </w:rPr>
        <w:t>ing equipment</w:t>
      </w:r>
      <w:r w:rsidR="00C101EE">
        <w:rPr>
          <w:iCs/>
        </w:rPr>
        <w:t xml:space="preserve"> consist</w:t>
      </w:r>
      <w:r w:rsidR="00211977">
        <w:rPr>
          <w:iCs/>
        </w:rPr>
        <w:t>s</w:t>
      </w:r>
      <w:r w:rsidR="00C101EE">
        <w:rPr>
          <w:iCs/>
        </w:rPr>
        <w:t xml:space="preserve"> of a phone</w:t>
      </w:r>
      <w:r w:rsidR="00AB4C92">
        <w:rPr>
          <w:iCs/>
        </w:rPr>
        <w:t xml:space="preserve"> for recording and </w:t>
      </w:r>
      <w:r w:rsidR="00211977">
        <w:rPr>
          <w:iCs/>
        </w:rPr>
        <w:t xml:space="preserve">a </w:t>
      </w:r>
      <w:r w:rsidR="00AB4C92">
        <w:rPr>
          <w:iCs/>
        </w:rPr>
        <w:t>speedometer</w:t>
      </w:r>
      <w:r w:rsidR="00C101EE">
        <w:rPr>
          <w:iCs/>
        </w:rPr>
        <w:t xml:space="preserve"> and some tape to </w:t>
      </w:r>
      <w:r w:rsidR="00AB4C92">
        <w:rPr>
          <w:iCs/>
        </w:rPr>
        <w:t xml:space="preserve">mark distance for </w:t>
      </w:r>
      <w:r w:rsidR="00211977">
        <w:rPr>
          <w:iCs/>
        </w:rPr>
        <w:t>repeatability</w:t>
      </w:r>
      <w:r w:rsidR="00AB4C92">
        <w:rPr>
          <w:iCs/>
        </w:rPr>
        <w:t>.</w:t>
      </w:r>
    </w:p>
    <w:p w14:paraId="51897109" w14:textId="77777777" w:rsidR="00B8026A" w:rsidRDefault="00B8026A" w:rsidP="00CB4278">
      <w:pPr>
        <w:rPr>
          <w:iCs/>
        </w:rPr>
      </w:pPr>
    </w:p>
    <w:p w14:paraId="1144287A" w14:textId="4D1CE419" w:rsidR="00DC761B" w:rsidRDefault="00EF01CD" w:rsidP="00CB4278">
      <w:pPr>
        <w:rPr>
          <w:iCs/>
        </w:rPr>
      </w:pPr>
      <w:r w:rsidRPr="00EF01CD">
        <w:rPr>
          <w:iCs/>
        </w:rPr>
        <w:t>The speed of the vehicle reached max speed in less than 10 seconds on all 3 different motor power levels. The concrete ground used on the ground surface had minimal to no slip on the traction of the vehicle. The testing was consistent throughout the different trials. The test was done by lining up the vehicle on the parking line and driving in a linear direction without hitting any obstacles. The data was recorded on the app and screenshotted for data input.</w:t>
      </w:r>
    </w:p>
    <w:p w14:paraId="74645E65" w14:textId="77777777" w:rsidR="00EF01CD" w:rsidRPr="00AF727F" w:rsidRDefault="00EF01CD" w:rsidP="00CB4278">
      <w:pPr>
        <w:rPr>
          <w:iCs/>
        </w:rPr>
      </w:pPr>
    </w:p>
    <w:p w14:paraId="534FC991" w14:textId="60DAB2A5" w:rsidR="002103AC" w:rsidRPr="00BA0D67" w:rsidRDefault="000A71C7" w:rsidP="000A71C7">
      <w:pPr>
        <w:pStyle w:val="Heading2"/>
      </w:pPr>
      <w:bookmarkStart w:id="53" w:name="_Toc163649983"/>
      <w:r w:rsidRPr="00BA0D67">
        <w:t>d. Deliverables</w:t>
      </w:r>
      <w:bookmarkEnd w:id="53"/>
    </w:p>
    <w:p w14:paraId="70E87B4A" w14:textId="643C1B97" w:rsidR="00AF727F" w:rsidRDefault="00BE299F" w:rsidP="000A71C7">
      <w:r w:rsidRPr="00BE299F">
        <w:t>The data recorded for testing was all taken on engineer paper and then transferred to an Excel spreadsheet. The Excel format allows the ease of data organization and visual results. The records are shown in Appendix G. All the photo and data collected was uploaded to the engineer’s website showcasing the testing process. All the testing was scheduled to ensure proper completion without conflict. There was no jig required for the testing conducted. All process of the project was recorded to ensure the vehicle functioned as intended, passed all the tests, and met requirements. This shows the capability of the vehicle and meets the expectations as presented for potential customers.</w:t>
      </w:r>
    </w:p>
    <w:p w14:paraId="15840F64" w14:textId="77777777" w:rsidR="00D87120" w:rsidRDefault="00D87120" w:rsidP="000A71C7"/>
    <w:p w14:paraId="08672538" w14:textId="2E28A022" w:rsidR="00605FBB" w:rsidRPr="00BA0D67" w:rsidRDefault="00936539">
      <w:pPr>
        <w:rPr>
          <w:rFonts w:asciiTheme="majorHAnsi" w:hAnsiTheme="majorHAnsi"/>
          <w:sz w:val="52"/>
        </w:rPr>
      </w:pPr>
      <w:r w:rsidRPr="00936539">
        <w:t>The top speed was successful and met the requirement set in section 1d3 only utilizing 75% of its power. The top speed reached 26mph which is 1mph more than what it’s required to pass the test. The control of the vehicle was minimal since it drove pretty straight on, but the engineer decreased the turning radius on the car for more accurate adjustment during the testing process. The issue encountered during the testing was the housing broke in half, this was expected due to the engineer previously breaking it but just prayed it didn’t break further. The testing was completed all the way through, and it broke at the end which was perfect timing. New housing was printed and installed for the presentation demonstration.</w:t>
      </w:r>
      <w:r w:rsidR="00605FBB" w:rsidRPr="00BA0D67">
        <w:br w:type="page"/>
      </w:r>
    </w:p>
    <w:p w14:paraId="64CFDDA1" w14:textId="0A7D6A64" w:rsidR="00553FDD" w:rsidRPr="00BA0D67" w:rsidRDefault="00596DED" w:rsidP="00596DED">
      <w:pPr>
        <w:pStyle w:val="Heading1"/>
      </w:pPr>
      <w:bookmarkStart w:id="54" w:name="_Toc163649984"/>
      <w:r w:rsidRPr="00BA0D67">
        <w:lastRenderedPageBreak/>
        <w:t xml:space="preserve">5. </w:t>
      </w:r>
      <w:r w:rsidR="00CB4278" w:rsidRPr="00BA0D67">
        <w:t>BUDGET</w:t>
      </w:r>
      <w:bookmarkEnd w:id="54"/>
    </w:p>
    <w:p w14:paraId="6BF2F93C" w14:textId="47B4BAFF" w:rsidR="002F2EAB" w:rsidRPr="00BA0D67" w:rsidRDefault="002F2EAB" w:rsidP="00596DED"/>
    <w:p w14:paraId="5AF1881A" w14:textId="3597A381" w:rsidR="003C6F05" w:rsidRDefault="00596DED" w:rsidP="003C6F05">
      <w:pPr>
        <w:pStyle w:val="Heading2"/>
        <w:rPr>
          <w:rFonts w:asciiTheme="minorHAnsi" w:hAnsiTheme="minorHAnsi" w:cstheme="minorHAnsi"/>
          <w:i/>
          <w:iCs/>
          <w:sz w:val="24"/>
          <w:szCs w:val="24"/>
        </w:rPr>
      </w:pPr>
      <w:bookmarkStart w:id="55" w:name="_Toc163649985"/>
      <w:r w:rsidRPr="00BA0D67">
        <w:t>a. Parts</w:t>
      </w:r>
      <w:bookmarkEnd w:id="55"/>
    </w:p>
    <w:p w14:paraId="78C720BD" w14:textId="472220CF" w:rsidR="001202C3" w:rsidRDefault="006E4EC3" w:rsidP="00596DED">
      <w:pPr>
        <w:pStyle w:val="Italics"/>
        <w:rPr>
          <w:rFonts w:asciiTheme="minorHAnsi" w:hAnsiTheme="minorHAnsi" w:cstheme="minorHAnsi"/>
          <w:i w:val="0"/>
          <w:iCs/>
          <w:sz w:val="24"/>
          <w:szCs w:val="24"/>
        </w:rPr>
      </w:pPr>
      <w:r w:rsidRPr="006E4EC3">
        <w:rPr>
          <w:rFonts w:asciiTheme="minorHAnsi" w:hAnsiTheme="minorHAnsi" w:cstheme="minorHAnsi"/>
          <w:i w:val="0"/>
          <w:iCs/>
          <w:sz w:val="24"/>
          <w:szCs w:val="24"/>
        </w:rPr>
        <w:t>The parts for the RC Baja buggy were mostly manufactured in-house. None of the designed parts was outsourced to an external company for creation. Appendix C lists the purchased parts that were used in the vehicle. The budget for the whole project was $1000, the main purchased components listed in Appendix C were a quarter of the budget, leaving room for manufacturing the rest of the components using 3D printed material and raw steel bar. The fasteners and bearings were already acquired in a previous project by the engineer, so the price was accounted for as the full price when acquired.</w:t>
      </w:r>
    </w:p>
    <w:p w14:paraId="68EDCF84" w14:textId="77777777" w:rsidR="006E4EC3" w:rsidRPr="0083485E" w:rsidRDefault="006E4EC3" w:rsidP="00596DED">
      <w:pPr>
        <w:pStyle w:val="Italics"/>
        <w:rPr>
          <w:rFonts w:asciiTheme="minorHAnsi" w:hAnsiTheme="minorHAnsi" w:cstheme="minorHAnsi"/>
          <w:i w:val="0"/>
          <w:iCs/>
          <w:sz w:val="24"/>
          <w:szCs w:val="24"/>
        </w:rPr>
      </w:pPr>
    </w:p>
    <w:p w14:paraId="2F992003" w14:textId="5AA4C63F" w:rsidR="00596DED" w:rsidRDefault="00596DED" w:rsidP="005D6081">
      <w:pPr>
        <w:pStyle w:val="Heading2"/>
      </w:pPr>
      <w:bookmarkStart w:id="56" w:name="_Toc163649986"/>
      <w:r w:rsidRPr="00BA0D67">
        <w:t xml:space="preserve">b. </w:t>
      </w:r>
      <w:r w:rsidR="0056227A" w:rsidRPr="00BA0D67">
        <w:t>Outsourcing</w:t>
      </w:r>
      <w:bookmarkEnd w:id="56"/>
    </w:p>
    <w:p w14:paraId="4136480A" w14:textId="31188F7D" w:rsidR="00AF727F" w:rsidRDefault="00755B8D" w:rsidP="00AF727F">
      <w:r>
        <w:t xml:space="preserve">There </w:t>
      </w:r>
      <w:r w:rsidR="00592633">
        <w:t>was not</w:t>
      </w:r>
      <w:r>
        <w:t xml:space="preserve"> any outsourcing </w:t>
      </w:r>
      <w:r w:rsidR="00592633">
        <w:t xml:space="preserve">of the component, everything was </w:t>
      </w:r>
      <w:r>
        <w:t xml:space="preserve">completed by the engineer. All </w:t>
      </w:r>
      <w:r w:rsidRPr="00620651">
        <w:rPr>
          <w:rFonts w:cstheme="minorHAnsi"/>
        </w:rPr>
        <w:t xml:space="preserve">manufacturing </w:t>
      </w:r>
      <w:r w:rsidR="00592633" w:rsidRPr="00620651">
        <w:rPr>
          <w:rFonts w:cstheme="minorHAnsi"/>
        </w:rPr>
        <w:t>w</w:t>
      </w:r>
      <w:r w:rsidR="008E14C0" w:rsidRPr="00620651">
        <w:rPr>
          <w:rFonts w:cstheme="minorHAnsi"/>
        </w:rPr>
        <w:t>as</w:t>
      </w:r>
      <w:r w:rsidRPr="00620651">
        <w:rPr>
          <w:rFonts w:cstheme="minorHAnsi"/>
        </w:rPr>
        <w:t xml:space="preserve"> done in the Hogue </w:t>
      </w:r>
      <w:r w:rsidR="005963BA" w:rsidRPr="00620651">
        <w:rPr>
          <w:rFonts w:cstheme="minorHAnsi"/>
        </w:rPr>
        <w:t xml:space="preserve">machining lab, casting lab, </w:t>
      </w:r>
      <w:r w:rsidR="00C80A87" w:rsidRPr="00620651">
        <w:rPr>
          <w:rFonts w:cstheme="minorHAnsi"/>
        </w:rPr>
        <w:t>and</w:t>
      </w:r>
      <w:r w:rsidR="005963BA" w:rsidRPr="00620651">
        <w:rPr>
          <w:rFonts w:cstheme="minorHAnsi"/>
        </w:rPr>
        <w:t xml:space="preserve"> 3D Printer</w:t>
      </w:r>
      <w:r w:rsidR="00C80A87" w:rsidRPr="00620651">
        <w:rPr>
          <w:rFonts w:cstheme="minorHAnsi"/>
        </w:rPr>
        <w:t>s</w:t>
      </w:r>
      <w:r w:rsidR="005963BA" w:rsidRPr="00620651">
        <w:rPr>
          <w:rFonts w:cstheme="minorHAnsi"/>
        </w:rPr>
        <w:t>.</w:t>
      </w:r>
      <w:r w:rsidR="006F447B" w:rsidRPr="00620651">
        <w:rPr>
          <w:rFonts w:cstheme="minorHAnsi"/>
        </w:rPr>
        <w:t xml:space="preserve"> </w:t>
      </w:r>
      <w:r w:rsidR="00592633" w:rsidRPr="00620651">
        <w:rPr>
          <w:rFonts w:cstheme="minorHAnsi"/>
        </w:rPr>
        <w:t xml:space="preserve">The cost of the components would be the price of raw material used in </w:t>
      </w:r>
      <w:r w:rsidR="008E14C0" w:rsidRPr="00620651">
        <w:rPr>
          <w:rFonts w:cstheme="minorHAnsi"/>
        </w:rPr>
        <w:t>the 3D printer, and the raw stock for the steel bar.</w:t>
      </w:r>
    </w:p>
    <w:p w14:paraId="0CAB6F27" w14:textId="451192C6" w:rsidR="00AF727F" w:rsidRPr="00AF727F" w:rsidRDefault="00AF727F" w:rsidP="00AF727F"/>
    <w:p w14:paraId="6117DC49" w14:textId="1CCADEF1" w:rsidR="005D6081" w:rsidRPr="00BA0D67" w:rsidRDefault="005D6081" w:rsidP="005D6081">
      <w:pPr>
        <w:pStyle w:val="Heading2"/>
      </w:pPr>
      <w:bookmarkStart w:id="57" w:name="_Toc163649987"/>
      <w:r w:rsidRPr="00BA0D67">
        <w:t>c. Labor</w:t>
      </w:r>
      <w:bookmarkEnd w:id="57"/>
    </w:p>
    <w:p w14:paraId="043D713E" w14:textId="17A6FB81" w:rsidR="00AF727F" w:rsidRDefault="006E4EC3" w:rsidP="005D6081">
      <w:r w:rsidRPr="006E4EC3">
        <w:t>The Labor was calculated to be $40 an hour which is based on the average engineer salaries of $83k/yr. However, the cost of labor will not be calculated due to part manufacturing by the student. No pay was distributed.</w:t>
      </w:r>
    </w:p>
    <w:p w14:paraId="58F38D77" w14:textId="77777777" w:rsidR="006E4EC3" w:rsidRPr="00BA0D67" w:rsidRDefault="006E4EC3" w:rsidP="005D6081"/>
    <w:p w14:paraId="3F424227" w14:textId="7FE8D8D6" w:rsidR="005D6081" w:rsidRPr="00BA0D67" w:rsidRDefault="005D6081" w:rsidP="00511D47">
      <w:pPr>
        <w:pStyle w:val="Heading2"/>
      </w:pPr>
      <w:bookmarkStart w:id="58" w:name="_Toc163649988"/>
      <w:r w:rsidRPr="00BA0D67">
        <w:t>d. Estimated Total Project Cost</w:t>
      </w:r>
      <w:bookmarkEnd w:id="58"/>
    </w:p>
    <w:p w14:paraId="5AEAFBAF" w14:textId="79CC7B14" w:rsidR="00AF727F" w:rsidRPr="00620651" w:rsidRDefault="007A19F5" w:rsidP="00596DED">
      <w:pPr>
        <w:pStyle w:val="Italics"/>
        <w:rPr>
          <w:rFonts w:asciiTheme="minorHAnsi" w:hAnsiTheme="minorHAnsi" w:cstheme="minorHAnsi"/>
          <w:i w:val="0"/>
          <w:iCs/>
          <w:sz w:val="24"/>
          <w:szCs w:val="24"/>
        </w:rPr>
      </w:pPr>
      <w:r>
        <w:rPr>
          <w:rFonts w:asciiTheme="minorHAnsi" w:hAnsiTheme="minorHAnsi" w:cstheme="minorHAnsi"/>
          <w:i w:val="0"/>
          <w:iCs/>
          <w:sz w:val="24"/>
          <w:szCs w:val="24"/>
        </w:rPr>
        <w:t xml:space="preserve">The estimated total project cost was $1000. </w:t>
      </w:r>
      <w:r w:rsidR="004263F9" w:rsidRPr="00620651">
        <w:rPr>
          <w:rFonts w:asciiTheme="minorHAnsi" w:hAnsiTheme="minorHAnsi" w:cstheme="minorHAnsi"/>
          <w:i w:val="0"/>
          <w:iCs/>
          <w:sz w:val="24"/>
          <w:szCs w:val="24"/>
        </w:rPr>
        <w:t>The major cost of the project was by labor</w:t>
      </w:r>
      <w:r w:rsidR="006967F7" w:rsidRPr="00620651">
        <w:rPr>
          <w:rFonts w:asciiTheme="minorHAnsi" w:hAnsiTheme="minorHAnsi" w:cstheme="minorHAnsi"/>
          <w:i w:val="0"/>
          <w:iCs/>
          <w:sz w:val="24"/>
          <w:szCs w:val="24"/>
        </w:rPr>
        <w:t xml:space="preserve"> of the engineer</w:t>
      </w:r>
      <w:r w:rsidR="005520B3" w:rsidRPr="00620651">
        <w:rPr>
          <w:rFonts w:asciiTheme="minorHAnsi" w:hAnsiTheme="minorHAnsi" w:cstheme="minorHAnsi"/>
          <w:i w:val="0"/>
          <w:iCs/>
          <w:sz w:val="24"/>
          <w:szCs w:val="24"/>
        </w:rPr>
        <w:t xml:space="preserve">, which was not accounted for </w:t>
      </w:r>
      <w:r w:rsidR="006E4EC3">
        <w:rPr>
          <w:rFonts w:asciiTheme="minorHAnsi" w:hAnsiTheme="minorHAnsi" w:cstheme="minorHAnsi"/>
          <w:i w:val="0"/>
          <w:iCs/>
          <w:sz w:val="24"/>
          <w:szCs w:val="24"/>
        </w:rPr>
        <w:t>in</w:t>
      </w:r>
      <w:r w:rsidR="005520B3" w:rsidRPr="00620651">
        <w:rPr>
          <w:rFonts w:asciiTheme="minorHAnsi" w:hAnsiTheme="minorHAnsi" w:cstheme="minorHAnsi"/>
          <w:i w:val="0"/>
          <w:iCs/>
          <w:sz w:val="24"/>
          <w:szCs w:val="24"/>
        </w:rPr>
        <w:t xml:space="preserve"> the total budget used due to the free labor effect</w:t>
      </w:r>
      <w:r w:rsidR="00191DF9" w:rsidRPr="00620651">
        <w:rPr>
          <w:rFonts w:asciiTheme="minorHAnsi" w:hAnsiTheme="minorHAnsi" w:cstheme="minorHAnsi"/>
          <w:i w:val="0"/>
          <w:iCs/>
          <w:sz w:val="24"/>
          <w:szCs w:val="24"/>
        </w:rPr>
        <w:t xml:space="preserve">. </w:t>
      </w:r>
      <w:r w:rsidR="00912374">
        <w:rPr>
          <w:rFonts w:asciiTheme="minorHAnsi" w:hAnsiTheme="minorHAnsi" w:cstheme="minorHAnsi"/>
          <w:i w:val="0"/>
          <w:iCs/>
          <w:sz w:val="24"/>
          <w:szCs w:val="24"/>
        </w:rPr>
        <w:t xml:space="preserve">According to appendix C, </w:t>
      </w:r>
      <w:r w:rsidR="004F0C44">
        <w:rPr>
          <w:rFonts w:asciiTheme="minorHAnsi" w:hAnsiTheme="minorHAnsi" w:cstheme="minorHAnsi"/>
          <w:i w:val="0"/>
          <w:iCs/>
          <w:sz w:val="24"/>
          <w:szCs w:val="24"/>
        </w:rPr>
        <w:t>the</w:t>
      </w:r>
      <w:r w:rsidR="00912374">
        <w:rPr>
          <w:rFonts w:asciiTheme="minorHAnsi" w:hAnsiTheme="minorHAnsi" w:cstheme="minorHAnsi"/>
          <w:i w:val="0"/>
          <w:iCs/>
          <w:sz w:val="24"/>
          <w:szCs w:val="24"/>
        </w:rPr>
        <w:t xml:space="preserve"> total spent exceeded the quarter of the budget.</w:t>
      </w:r>
      <w:r w:rsidR="00645095">
        <w:rPr>
          <w:rFonts w:asciiTheme="minorHAnsi" w:hAnsiTheme="minorHAnsi" w:cstheme="minorHAnsi"/>
          <w:i w:val="0"/>
          <w:iCs/>
          <w:sz w:val="24"/>
          <w:szCs w:val="24"/>
        </w:rPr>
        <w:t xml:space="preserve"> The taxes were already included in the price of the part and rounded up for inflation.</w:t>
      </w:r>
    </w:p>
    <w:p w14:paraId="14E186F3" w14:textId="77777777" w:rsidR="00296350" w:rsidRPr="00AF727F" w:rsidRDefault="00296350" w:rsidP="00596DED">
      <w:pPr>
        <w:pStyle w:val="Italics"/>
        <w:rPr>
          <w:i w:val="0"/>
          <w:iCs/>
        </w:rPr>
      </w:pPr>
    </w:p>
    <w:p w14:paraId="4B99DB27" w14:textId="4CB3BBFA" w:rsidR="00511D47" w:rsidRPr="00BA0D67" w:rsidRDefault="00511D47" w:rsidP="00511D47">
      <w:pPr>
        <w:pStyle w:val="Heading2"/>
      </w:pPr>
      <w:bookmarkStart w:id="59" w:name="_Toc163649989"/>
      <w:r w:rsidRPr="00BA0D67">
        <w:t>e. Funding Source</w:t>
      </w:r>
      <w:bookmarkEnd w:id="59"/>
    </w:p>
    <w:p w14:paraId="37E2D638" w14:textId="7C987420" w:rsidR="002F2EAB" w:rsidRPr="00620651" w:rsidRDefault="006E4EC3" w:rsidP="00511D47">
      <w:pPr>
        <w:rPr>
          <w:rFonts w:cstheme="minorHAnsi"/>
        </w:rPr>
      </w:pPr>
      <w:r w:rsidRPr="006E4EC3">
        <w:t xml:space="preserve">The cost of this project was supported by the engineer’s income from a summer </w:t>
      </w:r>
      <w:r w:rsidR="002F426D" w:rsidRPr="006E4EC3">
        <w:t>internship</w:t>
      </w:r>
      <w:r w:rsidR="00715E99" w:rsidRPr="00620651">
        <w:rPr>
          <w:rFonts w:cstheme="minorHAnsi"/>
        </w:rPr>
        <w:t>.</w:t>
      </w:r>
      <w:r w:rsidR="00251DED">
        <w:rPr>
          <w:rFonts w:cstheme="minorHAnsi"/>
        </w:rPr>
        <w:t xml:space="preserve"> </w:t>
      </w:r>
    </w:p>
    <w:p w14:paraId="04A52E93" w14:textId="77777777" w:rsidR="00AF727F" w:rsidRDefault="00AF727F" w:rsidP="00511D47"/>
    <w:p w14:paraId="4B92D345" w14:textId="335734D7" w:rsidR="00E52B6F" w:rsidRDefault="00E52B6F" w:rsidP="00E52B6F">
      <w:pPr>
        <w:pStyle w:val="Heading2"/>
      </w:pPr>
      <w:bookmarkStart w:id="60" w:name="_Toc163649990"/>
      <w:r>
        <w:t>f. Winter Updates</w:t>
      </w:r>
      <w:bookmarkEnd w:id="60"/>
    </w:p>
    <w:p w14:paraId="0037DB28" w14:textId="52C2F322" w:rsidR="00AF727F" w:rsidRDefault="00D2699B" w:rsidP="00E52B6F">
      <w:pPr>
        <w:pStyle w:val="Italics"/>
        <w:rPr>
          <w:rFonts w:asciiTheme="minorHAnsi" w:hAnsiTheme="minorHAnsi" w:cstheme="minorHAnsi"/>
          <w:i w:val="0"/>
          <w:iCs/>
          <w:sz w:val="24"/>
          <w:szCs w:val="24"/>
        </w:rPr>
      </w:pPr>
      <w:r>
        <w:rPr>
          <w:rFonts w:asciiTheme="minorHAnsi" w:hAnsiTheme="minorHAnsi" w:cstheme="minorHAnsi"/>
          <w:b/>
          <w:bCs/>
          <w:i w:val="0"/>
          <w:iCs/>
          <w:sz w:val="24"/>
          <w:szCs w:val="24"/>
        </w:rPr>
        <w:t>5a</w:t>
      </w:r>
      <w:r>
        <w:rPr>
          <w:rFonts w:asciiTheme="minorHAnsi" w:hAnsiTheme="minorHAnsi" w:cstheme="minorHAnsi"/>
          <w:i w:val="0"/>
          <w:iCs/>
          <w:sz w:val="24"/>
          <w:szCs w:val="24"/>
        </w:rPr>
        <w:t xml:space="preserve">: In winter quarter, the </w:t>
      </w:r>
      <w:r w:rsidR="00451ABF">
        <w:rPr>
          <w:rFonts w:asciiTheme="minorHAnsi" w:hAnsiTheme="minorHAnsi" w:cstheme="minorHAnsi"/>
          <w:i w:val="0"/>
          <w:iCs/>
          <w:sz w:val="24"/>
          <w:szCs w:val="24"/>
        </w:rPr>
        <w:t xml:space="preserve">parts </w:t>
      </w:r>
      <w:r w:rsidR="00882BEB">
        <w:rPr>
          <w:rFonts w:asciiTheme="minorHAnsi" w:hAnsiTheme="minorHAnsi" w:cstheme="minorHAnsi"/>
          <w:i w:val="0"/>
          <w:iCs/>
          <w:sz w:val="24"/>
          <w:szCs w:val="24"/>
        </w:rPr>
        <w:t xml:space="preserve">list for the project did not change because most of the adjustment and redesigning was completed in fall. </w:t>
      </w:r>
      <w:r w:rsidR="003B3120">
        <w:rPr>
          <w:rFonts w:asciiTheme="minorHAnsi" w:hAnsiTheme="minorHAnsi" w:cstheme="minorHAnsi"/>
          <w:i w:val="0"/>
          <w:iCs/>
          <w:sz w:val="24"/>
          <w:szCs w:val="24"/>
        </w:rPr>
        <w:t>The changes that were done in winter quarter did not add cost into the project itself, all the stuff was already acquired from previous purchase or donated by the CWU machine shop.</w:t>
      </w:r>
      <w:r w:rsidR="000946FE">
        <w:rPr>
          <w:rFonts w:asciiTheme="minorHAnsi" w:hAnsiTheme="minorHAnsi" w:cstheme="minorHAnsi"/>
          <w:i w:val="0"/>
          <w:iCs/>
          <w:sz w:val="24"/>
          <w:szCs w:val="24"/>
        </w:rPr>
        <w:t xml:space="preserve"> In Appendix C, all the cost listed were already accounting tax and shipping</w:t>
      </w:r>
      <w:r w:rsidR="00BF4B68">
        <w:rPr>
          <w:rFonts w:asciiTheme="minorHAnsi" w:hAnsiTheme="minorHAnsi" w:cstheme="minorHAnsi"/>
          <w:i w:val="0"/>
          <w:iCs/>
          <w:sz w:val="24"/>
          <w:szCs w:val="24"/>
        </w:rPr>
        <w:t xml:space="preserve">. </w:t>
      </w:r>
    </w:p>
    <w:p w14:paraId="5224C5A4" w14:textId="02C3A95E" w:rsidR="00BF4B68" w:rsidRPr="00BF4B68" w:rsidRDefault="00BF4B68" w:rsidP="00E52B6F">
      <w:pPr>
        <w:pStyle w:val="Italics"/>
        <w:rPr>
          <w:rFonts w:asciiTheme="minorHAnsi" w:hAnsiTheme="minorHAnsi" w:cstheme="minorHAnsi"/>
          <w:i w:val="0"/>
          <w:iCs/>
          <w:sz w:val="24"/>
          <w:szCs w:val="24"/>
        </w:rPr>
      </w:pPr>
      <w:r>
        <w:rPr>
          <w:rFonts w:asciiTheme="minorHAnsi" w:hAnsiTheme="minorHAnsi" w:cstheme="minorHAnsi"/>
          <w:b/>
          <w:bCs/>
          <w:i w:val="0"/>
          <w:iCs/>
          <w:sz w:val="24"/>
          <w:szCs w:val="24"/>
        </w:rPr>
        <w:t xml:space="preserve">5b: </w:t>
      </w:r>
      <w:r w:rsidR="00C64301">
        <w:rPr>
          <w:rFonts w:asciiTheme="minorHAnsi" w:hAnsiTheme="minorHAnsi" w:cstheme="minorHAnsi"/>
          <w:i w:val="0"/>
          <w:iCs/>
          <w:sz w:val="24"/>
          <w:szCs w:val="24"/>
        </w:rPr>
        <w:t xml:space="preserve">There was no issue when it </w:t>
      </w:r>
      <w:r w:rsidR="00EB456C">
        <w:rPr>
          <w:rFonts w:asciiTheme="minorHAnsi" w:hAnsiTheme="minorHAnsi" w:cstheme="minorHAnsi"/>
          <w:i w:val="0"/>
          <w:iCs/>
          <w:sz w:val="24"/>
          <w:szCs w:val="24"/>
        </w:rPr>
        <w:t xml:space="preserve">came to outsourcing because </w:t>
      </w:r>
      <w:r w:rsidR="00E03384">
        <w:rPr>
          <w:rFonts w:asciiTheme="minorHAnsi" w:hAnsiTheme="minorHAnsi" w:cstheme="minorHAnsi"/>
          <w:i w:val="0"/>
          <w:iCs/>
          <w:sz w:val="24"/>
          <w:szCs w:val="24"/>
        </w:rPr>
        <w:t xml:space="preserve">the engineer did not outsource any parts from external companies, all </w:t>
      </w:r>
      <w:r w:rsidR="00936821">
        <w:rPr>
          <w:rFonts w:asciiTheme="minorHAnsi" w:hAnsiTheme="minorHAnsi" w:cstheme="minorHAnsi"/>
          <w:i w:val="0"/>
          <w:iCs/>
          <w:sz w:val="24"/>
          <w:szCs w:val="24"/>
        </w:rPr>
        <w:t>components</w:t>
      </w:r>
      <w:r w:rsidR="00E03384">
        <w:rPr>
          <w:rFonts w:asciiTheme="minorHAnsi" w:hAnsiTheme="minorHAnsi" w:cstheme="minorHAnsi"/>
          <w:i w:val="0"/>
          <w:iCs/>
          <w:sz w:val="24"/>
          <w:szCs w:val="24"/>
        </w:rPr>
        <w:t xml:space="preserve"> were made inhouse.</w:t>
      </w:r>
    </w:p>
    <w:p w14:paraId="5EC95582" w14:textId="4D268022" w:rsidR="00296350" w:rsidRPr="00805A6F" w:rsidRDefault="00A31A2C" w:rsidP="00E52B6F">
      <w:pPr>
        <w:pStyle w:val="Italics"/>
        <w:rPr>
          <w:rFonts w:asciiTheme="minorHAnsi" w:hAnsiTheme="minorHAnsi" w:cstheme="minorHAnsi"/>
          <w:i w:val="0"/>
          <w:iCs/>
          <w:sz w:val="24"/>
          <w:szCs w:val="24"/>
        </w:rPr>
      </w:pPr>
      <w:r>
        <w:rPr>
          <w:rFonts w:asciiTheme="minorHAnsi" w:hAnsiTheme="minorHAnsi" w:cstheme="minorHAnsi"/>
          <w:b/>
          <w:bCs/>
          <w:i w:val="0"/>
          <w:iCs/>
          <w:sz w:val="24"/>
          <w:szCs w:val="24"/>
        </w:rPr>
        <w:t xml:space="preserve">5c: </w:t>
      </w:r>
      <w:r w:rsidR="00805A6F">
        <w:rPr>
          <w:rFonts w:asciiTheme="minorHAnsi" w:hAnsiTheme="minorHAnsi" w:cstheme="minorHAnsi"/>
          <w:i w:val="0"/>
          <w:iCs/>
          <w:sz w:val="24"/>
          <w:szCs w:val="24"/>
        </w:rPr>
        <w:t>The labor cost</w:t>
      </w:r>
      <w:r w:rsidR="00CF7037">
        <w:rPr>
          <w:rFonts w:asciiTheme="minorHAnsi" w:hAnsiTheme="minorHAnsi" w:cstheme="minorHAnsi"/>
          <w:i w:val="0"/>
          <w:iCs/>
          <w:sz w:val="24"/>
          <w:szCs w:val="24"/>
        </w:rPr>
        <w:t xml:space="preserve"> </w:t>
      </w:r>
      <w:r w:rsidR="00783D79">
        <w:rPr>
          <w:rFonts w:asciiTheme="minorHAnsi" w:hAnsiTheme="minorHAnsi" w:cstheme="minorHAnsi"/>
          <w:i w:val="0"/>
          <w:iCs/>
          <w:sz w:val="24"/>
          <w:szCs w:val="24"/>
        </w:rPr>
        <w:t>was not accounted like stated in 5c</w:t>
      </w:r>
      <w:r w:rsidR="00D524A9">
        <w:rPr>
          <w:rFonts w:asciiTheme="minorHAnsi" w:hAnsiTheme="minorHAnsi" w:cstheme="minorHAnsi"/>
          <w:i w:val="0"/>
          <w:iCs/>
          <w:sz w:val="24"/>
          <w:szCs w:val="24"/>
        </w:rPr>
        <w:t xml:space="preserve"> labor.</w:t>
      </w:r>
    </w:p>
    <w:p w14:paraId="4704C852" w14:textId="31A9A6F3" w:rsidR="00E52B6F" w:rsidRDefault="00E52B6F" w:rsidP="00E52B6F">
      <w:pPr>
        <w:pStyle w:val="Heading2"/>
      </w:pPr>
      <w:bookmarkStart w:id="61" w:name="_Toc163649991"/>
      <w:r>
        <w:lastRenderedPageBreak/>
        <w:t>g. Spring Updates</w:t>
      </w:r>
      <w:bookmarkEnd w:id="61"/>
    </w:p>
    <w:p w14:paraId="50EB7985" w14:textId="77777777" w:rsidR="00AF727F" w:rsidRPr="00620651" w:rsidRDefault="00AF727F" w:rsidP="00AF727F">
      <w:pPr>
        <w:rPr>
          <w:rFonts w:cstheme="minorHAnsi"/>
        </w:rPr>
      </w:pPr>
    </w:p>
    <w:p w14:paraId="7CCE2E98" w14:textId="77777777" w:rsidR="00AF727F" w:rsidRPr="00620651" w:rsidRDefault="00AF727F" w:rsidP="00AF727F">
      <w:pPr>
        <w:rPr>
          <w:rFonts w:cstheme="minorHAnsi"/>
        </w:rPr>
      </w:pPr>
    </w:p>
    <w:p w14:paraId="6B306923" w14:textId="77777777" w:rsidR="00381FD3" w:rsidRDefault="00381FD3">
      <w:pPr>
        <w:rPr>
          <w:rFonts w:asciiTheme="majorHAnsi" w:hAnsiTheme="majorHAnsi"/>
          <w:sz w:val="52"/>
        </w:rPr>
      </w:pPr>
      <w:r>
        <w:br w:type="page"/>
      </w:r>
    </w:p>
    <w:p w14:paraId="326AC72D" w14:textId="129EBE35" w:rsidR="00AF727F" w:rsidRDefault="00596DED" w:rsidP="000C5366">
      <w:pPr>
        <w:pStyle w:val="Heading1"/>
      </w:pPr>
      <w:bookmarkStart w:id="62" w:name="_Toc163649992"/>
      <w:r w:rsidRPr="00BA0D67">
        <w:lastRenderedPageBreak/>
        <w:t>6. S</w:t>
      </w:r>
      <w:r w:rsidR="00225312">
        <w:t>CHEDULE</w:t>
      </w:r>
      <w:bookmarkEnd w:id="62"/>
    </w:p>
    <w:p w14:paraId="3F617D9D" w14:textId="77777777" w:rsidR="00EC0305" w:rsidRPr="00EC0305" w:rsidRDefault="00EC0305" w:rsidP="00EC0305"/>
    <w:p w14:paraId="76E5762D" w14:textId="5E6D1B84" w:rsidR="006C487F" w:rsidRDefault="006C487F" w:rsidP="004D540F">
      <w:pPr>
        <w:pStyle w:val="Heading2"/>
        <w:numPr>
          <w:ilvl w:val="0"/>
          <w:numId w:val="13"/>
        </w:numPr>
      </w:pPr>
      <w:bookmarkStart w:id="63" w:name="_Toc163649993"/>
      <w:r w:rsidRPr="00BA0D67">
        <w:t>Design</w:t>
      </w:r>
      <w:bookmarkEnd w:id="63"/>
    </w:p>
    <w:p w14:paraId="498766F6" w14:textId="29A58143" w:rsidR="00406473" w:rsidRDefault="004D540F" w:rsidP="008B06D1">
      <w:pPr>
        <w:pStyle w:val="Italics"/>
        <w:rPr>
          <w:rFonts w:asciiTheme="minorHAnsi" w:hAnsiTheme="minorHAnsi" w:cstheme="minorHAnsi"/>
          <w:i w:val="0"/>
          <w:iCs/>
          <w:sz w:val="24"/>
          <w:szCs w:val="24"/>
        </w:rPr>
      </w:pPr>
      <w:r w:rsidRPr="00CA629D">
        <w:rPr>
          <w:rFonts w:asciiTheme="minorHAnsi" w:hAnsiTheme="minorHAnsi" w:cstheme="minorHAnsi"/>
          <w:i w:val="0"/>
          <w:iCs/>
          <w:sz w:val="24"/>
          <w:szCs w:val="24"/>
        </w:rPr>
        <w:t>Fall:</w:t>
      </w:r>
      <w:r>
        <w:rPr>
          <w:rFonts w:asciiTheme="minorHAnsi" w:hAnsiTheme="minorHAnsi" w:cstheme="minorHAnsi"/>
          <w:i w:val="0"/>
          <w:iCs/>
          <w:sz w:val="24"/>
          <w:szCs w:val="24"/>
        </w:rPr>
        <w:t xml:space="preserve"> The fall quarter is a critical phase in the RC Baja Buggy project. By the end of th</w:t>
      </w:r>
      <w:r w:rsidR="00E65B3D">
        <w:rPr>
          <w:rFonts w:asciiTheme="minorHAnsi" w:hAnsiTheme="minorHAnsi" w:cstheme="minorHAnsi"/>
          <w:i w:val="0"/>
          <w:iCs/>
          <w:sz w:val="24"/>
          <w:szCs w:val="24"/>
        </w:rPr>
        <w:t>e fall</w:t>
      </w:r>
      <w:r>
        <w:rPr>
          <w:rFonts w:asciiTheme="minorHAnsi" w:hAnsiTheme="minorHAnsi" w:cstheme="minorHAnsi"/>
          <w:i w:val="0"/>
          <w:iCs/>
          <w:sz w:val="24"/>
          <w:szCs w:val="24"/>
        </w:rPr>
        <w:t xml:space="preserve"> quarter (Dec</w:t>
      </w:r>
      <w:r w:rsidR="00E2790C">
        <w:rPr>
          <w:rFonts w:asciiTheme="minorHAnsi" w:hAnsiTheme="minorHAnsi" w:cstheme="minorHAnsi"/>
          <w:i w:val="0"/>
          <w:iCs/>
          <w:sz w:val="24"/>
          <w:szCs w:val="24"/>
        </w:rPr>
        <w:t xml:space="preserve"> 8), the chassis and drivetrain design must be completed. This </w:t>
      </w:r>
      <w:r w:rsidR="00C40CBD">
        <w:rPr>
          <w:rFonts w:asciiTheme="minorHAnsi" w:hAnsiTheme="minorHAnsi" w:cstheme="minorHAnsi"/>
          <w:i w:val="0"/>
          <w:iCs/>
          <w:sz w:val="24"/>
          <w:szCs w:val="24"/>
        </w:rPr>
        <w:t>sets the foundation of the whole project</w:t>
      </w:r>
      <w:r w:rsidR="00F1541F">
        <w:rPr>
          <w:rFonts w:asciiTheme="minorHAnsi" w:hAnsiTheme="minorHAnsi" w:cstheme="minorHAnsi"/>
          <w:i w:val="0"/>
          <w:iCs/>
          <w:sz w:val="24"/>
          <w:szCs w:val="24"/>
        </w:rPr>
        <w:t xml:space="preserve">. </w:t>
      </w:r>
      <w:r w:rsidR="00605150">
        <w:rPr>
          <w:rFonts w:asciiTheme="minorHAnsi" w:hAnsiTheme="minorHAnsi" w:cstheme="minorHAnsi"/>
          <w:i w:val="0"/>
          <w:iCs/>
          <w:sz w:val="24"/>
          <w:szCs w:val="24"/>
        </w:rPr>
        <w:t xml:space="preserve">Analysis is the focus of the design </w:t>
      </w:r>
      <w:r w:rsidR="00233E50">
        <w:rPr>
          <w:rFonts w:asciiTheme="minorHAnsi" w:hAnsiTheme="minorHAnsi" w:cstheme="minorHAnsi"/>
          <w:i w:val="0"/>
          <w:iCs/>
          <w:sz w:val="24"/>
          <w:szCs w:val="24"/>
        </w:rPr>
        <w:t xml:space="preserve">for almost all components. 12 </w:t>
      </w:r>
      <w:r w:rsidR="00F96AEA">
        <w:rPr>
          <w:rFonts w:asciiTheme="minorHAnsi" w:hAnsiTheme="minorHAnsi" w:cstheme="minorHAnsi"/>
          <w:i w:val="0"/>
          <w:iCs/>
          <w:sz w:val="24"/>
          <w:szCs w:val="24"/>
        </w:rPr>
        <w:t>analyses</w:t>
      </w:r>
      <w:r w:rsidR="00233E50">
        <w:rPr>
          <w:rFonts w:asciiTheme="minorHAnsi" w:hAnsiTheme="minorHAnsi" w:cstheme="minorHAnsi"/>
          <w:i w:val="0"/>
          <w:iCs/>
          <w:sz w:val="24"/>
          <w:szCs w:val="24"/>
        </w:rPr>
        <w:t xml:space="preserve"> must be completed in the design processes</w:t>
      </w:r>
      <w:r w:rsidR="00F96AEA">
        <w:rPr>
          <w:rFonts w:asciiTheme="minorHAnsi" w:hAnsiTheme="minorHAnsi" w:cstheme="minorHAnsi"/>
          <w:i w:val="0"/>
          <w:iCs/>
          <w:sz w:val="24"/>
          <w:szCs w:val="24"/>
        </w:rPr>
        <w:t xml:space="preserve">. </w:t>
      </w:r>
      <w:r w:rsidR="00801525">
        <w:rPr>
          <w:rFonts w:asciiTheme="minorHAnsi" w:hAnsiTheme="minorHAnsi" w:cstheme="minorHAnsi"/>
          <w:i w:val="0"/>
          <w:iCs/>
          <w:sz w:val="24"/>
          <w:szCs w:val="24"/>
        </w:rPr>
        <w:t>The design schedule follow</w:t>
      </w:r>
      <w:r w:rsidR="00812458">
        <w:rPr>
          <w:rFonts w:asciiTheme="minorHAnsi" w:hAnsiTheme="minorHAnsi" w:cstheme="minorHAnsi"/>
          <w:i w:val="0"/>
          <w:iCs/>
          <w:sz w:val="24"/>
          <w:szCs w:val="24"/>
        </w:rPr>
        <w:t>ed</w:t>
      </w:r>
      <w:r w:rsidR="00801525">
        <w:rPr>
          <w:rFonts w:asciiTheme="minorHAnsi" w:hAnsiTheme="minorHAnsi" w:cstheme="minorHAnsi"/>
          <w:i w:val="0"/>
          <w:iCs/>
          <w:sz w:val="24"/>
          <w:szCs w:val="24"/>
        </w:rPr>
        <w:t xml:space="preserve"> the </w:t>
      </w:r>
      <w:r w:rsidR="00FD19DB">
        <w:rPr>
          <w:rFonts w:asciiTheme="minorHAnsi" w:hAnsiTheme="minorHAnsi" w:cstheme="minorHAnsi"/>
          <w:i w:val="0"/>
          <w:iCs/>
          <w:sz w:val="24"/>
          <w:szCs w:val="24"/>
        </w:rPr>
        <w:t>Gantt</w:t>
      </w:r>
      <w:r w:rsidR="00801525">
        <w:rPr>
          <w:rFonts w:asciiTheme="minorHAnsi" w:hAnsiTheme="minorHAnsi" w:cstheme="minorHAnsi"/>
          <w:i w:val="0"/>
          <w:iCs/>
          <w:sz w:val="24"/>
          <w:szCs w:val="24"/>
        </w:rPr>
        <w:t xml:space="preserve"> chart </w:t>
      </w:r>
      <w:r w:rsidR="00D92FD2">
        <w:rPr>
          <w:rFonts w:asciiTheme="minorHAnsi" w:hAnsiTheme="minorHAnsi" w:cstheme="minorHAnsi"/>
          <w:i w:val="0"/>
          <w:iCs/>
          <w:sz w:val="24"/>
          <w:szCs w:val="24"/>
        </w:rPr>
        <w:t>provided in</w:t>
      </w:r>
      <w:r w:rsidR="00801525">
        <w:rPr>
          <w:rFonts w:asciiTheme="minorHAnsi" w:hAnsiTheme="minorHAnsi" w:cstheme="minorHAnsi"/>
          <w:i w:val="0"/>
          <w:iCs/>
          <w:sz w:val="24"/>
          <w:szCs w:val="24"/>
        </w:rPr>
        <w:t xml:space="preserve"> </w:t>
      </w:r>
      <w:r w:rsidR="00ED7FE2">
        <w:rPr>
          <w:rFonts w:asciiTheme="minorHAnsi" w:hAnsiTheme="minorHAnsi" w:cstheme="minorHAnsi"/>
          <w:i w:val="0"/>
          <w:iCs/>
          <w:sz w:val="24"/>
          <w:szCs w:val="24"/>
        </w:rPr>
        <w:t>A</w:t>
      </w:r>
      <w:r w:rsidR="00801525">
        <w:rPr>
          <w:rFonts w:asciiTheme="minorHAnsi" w:hAnsiTheme="minorHAnsi" w:cstheme="minorHAnsi"/>
          <w:i w:val="0"/>
          <w:iCs/>
          <w:sz w:val="24"/>
          <w:szCs w:val="24"/>
        </w:rPr>
        <w:t xml:space="preserve">ppendix E. </w:t>
      </w:r>
      <w:r w:rsidR="00AF2320">
        <w:rPr>
          <w:rFonts w:asciiTheme="minorHAnsi" w:hAnsiTheme="minorHAnsi" w:cstheme="minorHAnsi"/>
          <w:i w:val="0"/>
          <w:iCs/>
          <w:sz w:val="24"/>
          <w:szCs w:val="24"/>
        </w:rPr>
        <w:t xml:space="preserve">This serves as a guide to optimizing and </w:t>
      </w:r>
      <w:r w:rsidR="00703747">
        <w:rPr>
          <w:rFonts w:asciiTheme="minorHAnsi" w:hAnsiTheme="minorHAnsi" w:cstheme="minorHAnsi"/>
          <w:i w:val="0"/>
          <w:iCs/>
          <w:sz w:val="24"/>
          <w:szCs w:val="24"/>
        </w:rPr>
        <w:t>efficiency of this project with the timeline.</w:t>
      </w:r>
      <w:r w:rsidR="00241636">
        <w:rPr>
          <w:rFonts w:asciiTheme="minorHAnsi" w:hAnsiTheme="minorHAnsi" w:cstheme="minorHAnsi"/>
          <w:i w:val="0"/>
          <w:iCs/>
          <w:sz w:val="24"/>
          <w:szCs w:val="24"/>
        </w:rPr>
        <w:t xml:space="preserve"> The </w:t>
      </w:r>
      <w:r w:rsidR="00301CA2">
        <w:rPr>
          <w:rFonts w:asciiTheme="minorHAnsi" w:hAnsiTheme="minorHAnsi" w:cstheme="minorHAnsi"/>
          <w:i w:val="0"/>
          <w:iCs/>
          <w:sz w:val="24"/>
          <w:szCs w:val="24"/>
        </w:rPr>
        <w:t xml:space="preserve">scheduling issues pertaining to this project was time constraints in the machining lab </w:t>
      </w:r>
      <w:r w:rsidR="00C66B21">
        <w:rPr>
          <w:rFonts w:asciiTheme="minorHAnsi" w:hAnsiTheme="minorHAnsi" w:cstheme="minorHAnsi"/>
          <w:i w:val="0"/>
          <w:iCs/>
          <w:sz w:val="24"/>
          <w:szCs w:val="24"/>
        </w:rPr>
        <w:t xml:space="preserve">open </w:t>
      </w:r>
      <w:r w:rsidR="00301CA2">
        <w:rPr>
          <w:rFonts w:asciiTheme="minorHAnsi" w:hAnsiTheme="minorHAnsi" w:cstheme="minorHAnsi"/>
          <w:i w:val="0"/>
          <w:iCs/>
          <w:sz w:val="24"/>
          <w:szCs w:val="24"/>
        </w:rPr>
        <w:t>hours and th</w:t>
      </w:r>
      <w:r w:rsidR="003D5754">
        <w:rPr>
          <w:rFonts w:asciiTheme="minorHAnsi" w:hAnsiTheme="minorHAnsi" w:cstheme="minorHAnsi"/>
          <w:i w:val="0"/>
          <w:iCs/>
          <w:sz w:val="24"/>
          <w:szCs w:val="24"/>
        </w:rPr>
        <w:t xml:space="preserve">is </w:t>
      </w:r>
      <w:r w:rsidR="003B260F">
        <w:rPr>
          <w:rFonts w:asciiTheme="minorHAnsi" w:hAnsiTheme="minorHAnsi" w:cstheme="minorHAnsi"/>
          <w:i w:val="0"/>
          <w:iCs/>
          <w:sz w:val="24"/>
          <w:szCs w:val="24"/>
        </w:rPr>
        <w:t xml:space="preserve">set back the progress of the part that need to be completed. </w:t>
      </w:r>
      <w:r w:rsidR="00E75858">
        <w:rPr>
          <w:rFonts w:asciiTheme="minorHAnsi" w:hAnsiTheme="minorHAnsi" w:cstheme="minorHAnsi"/>
          <w:i w:val="0"/>
          <w:iCs/>
          <w:sz w:val="24"/>
          <w:szCs w:val="24"/>
        </w:rPr>
        <w:t xml:space="preserve">This issue of falling behind was solved by planning out all the steps needed to complete the </w:t>
      </w:r>
      <w:r w:rsidR="00515999">
        <w:rPr>
          <w:rFonts w:asciiTheme="minorHAnsi" w:hAnsiTheme="minorHAnsi" w:cstheme="minorHAnsi"/>
          <w:i w:val="0"/>
          <w:iCs/>
          <w:sz w:val="24"/>
          <w:szCs w:val="24"/>
        </w:rPr>
        <w:t>part,</w:t>
      </w:r>
      <w:r w:rsidR="00E75858">
        <w:rPr>
          <w:rFonts w:asciiTheme="minorHAnsi" w:hAnsiTheme="minorHAnsi" w:cstheme="minorHAnsi"/>
          <w:i w:val="0"/>
          <w:iCs/>
          <w:sz w:val="24"/>
          <w:szCs w:val="24"/>
        </w:rPr>
        <w:t xml:space="preserve"> so the time spent is efficient.</w:t>
      </w:r>
      <w:r w:rsidR="006133A6">
        <w:rPr>
          <w:rFonts w:asciiTheme="minorHAnsi" w:hAnsiTheme="minorHAnsi" w:cstheme="minorHAnsi"/>
          <w:i w:val="0"/>
          <w:iCs/>
          <w:sz w:val="24"/>
          <w:szCs w:val="24"/>
        </w:rPr>
        <w:t xml:space="preserve"> </w:t>
      </w:r>
      <w:r w:rsidR="00B70C44">
        <w:rPr>
          <w:rFonts w:asciiTheme="minorHAnsi" w:hAnsiTheme="minorHAnsi" w:cstheme="minorHAnsi"/>
          <w:i w:val="0"/>
          <w:iCs/>
          <w:sz w:val="24"/>
          <w:szCs w:val="24"/>
        </w:rPr>
        <w:t xml:space="preserve">The estimated time to the actual time was right on time with some </w:t>
      </w:r>
      <w:r w:rsidR="00515999">
        <w:rPr>
          <w:rFonts w:asciiTheme="minorHAnsi" w:hAnsiTheme="minorHAnsi" w:cstheme="minorHAnsi"/>
          <w:i w:val="0"/>
          <w:iCs/>
          <w:sz w:val="24"/>
          <w:szCs w:val="24"/>
        </w:rPr>
        <w:t>tasks</w:t>
      </w:r>
      <w:r w:rsidR="00413302">
        <w:rPr>
          <w:rFonts w:asciiTheme="minorHAnsi" w:hAnsiTheme="minorHAnsi" w:cstheme="minorHAnsi"/>
          <w:i w:val="0"/>
          <w:iCs/>
          <w:sz w:val="24"/>
          <w:szCs w:val="24"/>
        </w:rPr>
        <w:t xml:space="preserve"> completed early.</w:t>
      </w:r>
    </w:p>
    <w:p w14:paraId="09805D1B" w14:textId="77777777" w:rsidR="00A757F1" w:rsidRPr="00BA0D67" w:rsidRDefault="00A757F1" w:rsidP="006C487F"/>
    <w:p w14:paraId="0D24A584" w14:textId="55BD0DC0" w:rsidR="006C487F" w:rsidRDefault="006C487F" w:rsidP="004D540F">
      <w:pPr>
        <w:pStyle w:val="Heading2"/>
        <w:numPr>
          <w:ilvl w:val="0"/>
          <w:numId w:val="13"/>
        </w:numPr>
      </w:pPr>
      <w:bookmarkStart w:id="64" w:name="_Toc163649994"/>
      <w:r w:rsidRPr="00BA0D67">
        <w:t>Construction</w:t>
      </w:r>
      <w:bookmarkEnd w:id="64"/>
    </w:p>
    <w:p w14:paraId="7BEC5E08" w14:textId="4F3DFFD9" w:rsidR="00597C01" w:rsidRDefault="00597C01" w:rsidP="00597C01">
      <w:pPr>
        <w:pStyle w:val="Italics"/>
        <w:rPr>
          <w:rStyle w:val="Emphasis"/>
          <w:rFonts w:asciiTheme="minorHAnsi" w:hAnsiTheme="minorHAnsi" w:cstheme="minorHAnsi"/>
          <w:color w:val="0E101A"/>
          <w:sz w:val="24"/>
          <w:szCs w:val="24"/>
        </w:rPr>
      </w:pPr>
      <w:r w:rsidRPr="00B67401">
        <w:rPr>
          <w:rFonts w:asciiTheme="minorHAnsi" w:hAnsiTheme="minorHAnsi" w:cstheme="minorHAnsi"/>
          <w:i w:val="0"/>
          <w:iCs/>
          <w:sz w:val="24"/>
          <w:szCs w:val="24"/>
        </w:rPr>
        <w:t>Fall:</w:t>
      </w:r>
      <w:r w:rsidR="007458E1" w:rsidRPr="00B67401">
        <w:rPr>
          <w:rFonts w:asciiTheme="minorHAnsi" w:hAnsiTheme="minorHAnsi" w:cstheme="minorHAnsi"/>
          <w:i w:val="0"/>
          <w:iCs/>
          <w:sz w:val="24"/>
          <w:szCs w:val="24"/>
        </w:rPr>
        <w:t xml:space="preserve"> </w:t>
      </w:r>
      <w:r w:rsidR="00B67401" w:rsidRPr="00B67401">
        <w:rPr>
          <w:rStyle w:val="Emphasis"/>
          <w:rFonts w:asciiTheme="minorHAnsi" w:hAnsiTheme="minorHAnsi" w:cstheme="minorHAnsi"/>
          <w:color w:val="0E101A"/>
          <w:sz w:val="24"/>
          <w:szCs w:val="24"/>
        </w:rPr>
        <w:t>In the fall quarter, the creation of a construction and assembly schedule was listed on the Gantt chart for part manufacturing once a week. Construction and assembly of the Baja buggy was the main focus of the project during the winter quarter. One part per week was the goal but if more parts needed to be manufactured then it is required to be completed to meet the schedule timeline.</w:t>
      </w:r>
      <w:r w:rsidR="00AD037A">
        <w:rPr>
          <w:rStyle w:val="Emphasis"/>
          <w:rFonts w:asciiTheme="minorHAnsi" w:hAnsiTheme="minorHAnsi" w:cstheme="minorHAnsi"/>
          <w:color w:val="0E101A"/>
          <w:sz w:val="24"/>
          <w:szCs w:val="24"/>
        </w:rPr>
        <w:t xml:space="preserve"> Most additive manufacturing was done on the Creality Ender 3 S1 (3D print) and some machining done at the </w:t>
      </w:r>
      <w:r w:rsidR="004673BD">
        <w:rPr>
          <w:rStyle w:val="Emphasis"/>
          <w:rFonts w:asciiTheme="minorHAnsi" w:hAnsiTheme="minorHAnsi" w:cstheme="minorHAnsi"/>
          <w:color w:val="0E101A"/>
          <w:sz w:val="24"/>
          <w:szCs w:val="24"/>
        </w:rPr>
        <w:t>schoolhouse</w:t>
      </w:r>
      <w:r w:rsidR="00AD037A">
        <w:rPr>
          <w:rStyle w:val="Emphasis"/>
          <w:rFonts w:asciiTheme="minorHAnsi" w:hAnsiTheme="minorHAnsi" w:cstheme="minorHAnsi"/>
          <w:color w:val="0E101A"/>
          <w:sz w:val="24"/>
          <w:szCs w:val="24"/>
        </w:rPr>
        <w:t>.</w:t>
      </w:r>
      <w:r w:rsidR="00B67401" w:rsidRPr="00B67401">
        <w:rPr>
          <w:rStyle w:val="Emphasis"/>
          <w:rFonts w:asciiTheme="minorHAnsi" w:hAnsiTheme="minorHAnsi" w:cstheme="minorHAnsi"/>
          <w:color w:val="0E101A"/>
          <w:sz w:val="24"/>
          <w:szCs w:val="24"/>
        </w:rPr>
        <w:t xml:space="preserve"> All the timeline was displayed on the Gantt chart in Appendix E.</w:t>
      </w:r>
    </w:p>
    <w:p w14:paraId="4759BB06" w14:textId="77777777" w:rsidR="00550DA1" w:rsidRDefault="00550DA1" w:rsidP="00597C01">
      <w:pPr>
        <w:pStyle w:val="Italics"/>
        <w:rPr>
          <w:rStyle w:val="Emphasis"/>
          <w:rFonts w:asciiTheme="minorHAnsi" w:hAnsiTheme="minorHAnsi" w:cstheme="minorHAnsi"/>
          <w:color w:val="0E101A"/>
          <w:sz w:val="24"/>
          <w:szCs w:val="24"/>
        </w:rPr>
      </w:pPr>
    </w:p>
    <w:p w14:paraId="60C811E6" w14:textId="4B47C4BD" w:rsidR="00AF727F" w:rsidRPr="006303EB" w:rsidRDefault="006303EB" w:rsidP="006C487F">
      <w:pPr>
        <w:rPr>
          <w:rStyle w:val="Emphasis"/>
          <w:i w:val="0"/>
          <w:iCs w:val="0"/>
          <w:color w:val="0E101A"/>
        </w:rPr>
      </w:pPr>
      <w:r w:rsidRPr="006303EB">
        <w:rPr>
          <w:rStyle w:val="Emphasis"/>
          <w:i w:val="0"/>
          <w:iCs w:val="0"/>
          <w:color w:val="0E101A"/>
        </w:rPr>
        <w:t xml:space="preserve">Winter: In the winter quarter, the manufacturing of the project was focused. All the major manufacturing was completed during the fall quarter due to the engineer’s </w:t>
      </w:r>
      <w:r w:rsidR="00975BDE">
        <w:rPr>
          <w:rStyle w:val="Emphasis"/>
          <w:i w:val="0"/>
          <w:iCs w:val="0"/>
          <w:color w:val="0E101A"/>
        </w:rPr>
        <w:t>inability to</w:t>
      </w:r>
      <w:r w:rsidRPr="006303EB">
        <w:rPr>
          <w:rStyle w:val="Emphasis"/>
          <w:i w:val="0"/>
          <w:iCs w:val="0"/>
          <w:color w:val="0E101A"/>
        </w:rPr>
        <w:t xml:space="preserve"> sleep to make up the production of components. Additional components that were redesigned were manufactured on the 3D printer. No components that were machined had to be fixed. The schedule of this project was started ahead of time and completed within the time frame it was scheduled as shown in Appendix E. In addition to manufacturing the scheduled components, the engineer also helped multiple group’s manufacturing processes and gave advice on how to go about the manufacturing. This was possible because the engineer completed all the manufacturing ahead of schedule therefore having additional time to assist those who needed help. </w:t>
      </w:r>
    </w:p>
    <w:p w14:paraId="51509BF5" w14:textId="77777777" w:rsidR="006303EB" w:rsidRPr="005E22DE" w:rsidRDefault="006303EB" w:rsidP="006C487F">
      <w:pPr>
        <w:rPr>
          <w:rFonts w:cstheme="minorHAnsi"/>
        </w:rPr>
      </w:pPr>
    </w:p>
    <w:p w14:paraId="64B2DE2D" w14:textId="120F312F" w:rsidR="004D540F" w:rsidRPr="004D540F" w:rsidRDefault="006C487F" w:rsidP="00216BAD">
      <w:pPr>
        <w:pStyle w:val="Heading2"/>
        <w:numPr>
          <w:ilvl w:val="0"/>
          <w:numId w:val="13"/>
        </w:numPr>
      </w:pPr>
      <w:bookmarkStart w:id="65" w:name="_Toc163649995"/>
      <w:r w:rsidRPr="0095111E">
        <w:t>Testing</w:t>
      </w:r>
      <w:bookmarkEnd w:id="65"/>
    </w:p>
    <w:p w14:paraId="339D3066" w14:textId="77777777" w:rsidR="007945A4" w:rsidRPr="005424AF" w:rsidRDefault="007945A4" w:rsidP="007945A4">
      <w:pPr>
        <w:pStyle w:val="NormalWeb"/>
        <w:rPr>
          <w:rFonts w:asciiTheme="minorHAnsi" w:hAnsiTheme="minorHAnsi" w:cstheme="minorHAnsi"/>
          <w:i/>
          <w:iCs/>
        </w:rPr>
      </w:pPr>
      <w:r w:rsidRPr="005424AF">
        <w:rPr>
          <w:rFonts w:asciiTheme="minorHAnsi" w:hAnsiTheme="minorHAnsi" w:cstheme="minorHAnsi"/>
        </w:rPr>
        <w:t>Fall:</w:t>
      </w:r>
      <w:r w:rsidRPr="005424AF">
        <w:rPr>
          <w:rFonts w:asciiTheme="minorHAnsi" w:hAnsiTheme="minorHAnsi" w:cstheme="minorHAnsi"/>
          <w:i/>
          <w:iCs/>
        </w:rPr>
        <w:t> </w:t>
      </w:r>
      <w:r w:rsidRPr="005424AF">
        <w:rPr>
          <w:rStyle w:val="Emphasis"/>
          <w:rFonts w:asciiTheme="minorHAnsi" w:hAnsiTheme="minorHAnsi" w:cstheme="minorHAnsi"/>
          <w:i w:val="0"/>
          <w:iCs w:val="0"/>
        </w:rPr>
        <w:t>During the fall quarter, the Gantt chart is structured to include significant tasks directly linked to the testing phase of the project. The scheduling of the testing is occurring in the spring quarter. The testing of the vehicle will be set out to meet the requirements listed in section 1d with the intention of competing in the ASME Baja competition. </w:t>
      </w:r>
    </w:p>
    <w:p w14:paraId="2E87CB88" w14:textId="02AB5118" w:rsidR="007945A4" w:rsidRPr="005424AF" w:rsidRDefault="007945A4" w:rsidP="007945A4">
      <w:pPr>
        <w:pStyle w:val="NormalWeb"/>
        <w:rPr>
          <w:rFonts w:asciiTheme="minorHAnsi" w:hAnsiTheme="minorHAnsi" w:cstheme="minorHAnsi"/>
        </w:rPr>
      </w:pPr>
      <w:r w:rsidRPr="005424AF">
        <w:rPr>
          <w:rFonts w:asciiTheme="minorHAnsi" w:hAnsiTheme="minorHAnsi" w:cstheme="minorHAnsi"/>
        </w:rPr>
        <w:lastRenderedPageBreak/>
        <w:t>Spring: In Appendix E, the Gantt chart was used to stay on schedule for the testing part of the project. During the whole testing quarter, there were no scheduling issues occurred. All three tests started and ended on time. The potential issue was the weather but the weather during testing week was sunny and clear skies, blessed.</w:t>
      </w:r>
      <w:r w:rsidR="00F07E52">
        <w:rPr>
          <w:rFonts w:asciiTheme="minorHAnsi" w:hAnsiTheme="minorHAnsi" w:cstheme="minorHAnsi"/>
        </w:rPr>
        <w:t xml:space="preserve"> The original plan for the second testing for acceleration was suppose</w:t>
      </w:r>
      <w:r w:rsidR="006F351D">
        <w:rPr>
          <w:rFonts w:asciiTheme="minorHAnsi" w:hAnsiTheme="minorHAnsi" w:cstheme="minorHAnsi"/>
        </w:rPr>
        <w:t>d</w:t>
      </w:r>
      <w:r w:rsidR="00F07E52">
        <w:rPr>
          <w:rFonts w:asciiTheme="minorHAnsi" w:hAnsiTheme="minorHAnsi" w:cstheme="minorHAnsi"/>
        </w:rPr>
        <w:t xml:space="preserve"> to be conducted in The Verge parking lot but the location ended up being behind the Hogue Fluke lab</w:t>
      </w:r>
      <w:r w:rsidR="007B5ED1">
        <w:rPr>
          <w:rFonts w:asciiTheme="minorHAnsi" w:hAnsiTheme="minorHAnsi" w:cstheme="minorHAnsi"/>
        </w:rPr>
        <w:t xml:space="preserve">. This happened because </w:t>
      </w:r>
      <w:r w:rsidR="009A6968">
        <w:rPr>
          <w:rFonts w:asciiTheme="minorHAnsi" w:hAnsiTheme="minorHAnsi" w:cstheme="minorHAnsi"/>
        </w:rPr>
        <w:t>it was convenient at the time and the testing was conducted ahead of schedule.</w:t>
      </w:r>
    </w:p>
    <w:p w14:paraId="18D363D6" w14:textId="77777777" w:rsidR="00605FBB" w:rsidRPr="00B00280" w:rsidRDefault="00605FBB">
      <w:pPr>
        <w:rPr>
          <w:rFonts w:cstheme="minorHAnsi"/>
          <w:szCs w:val="24"/>
        </w:rPr>
      </w:pPr>
      <w:r w:rsidRPr="00B00280">
        <w:rPr>
          <w:rFonts w:cstheme="minorHAnsi"/>
          <w:szCs w:val="24"/>
        </w:rPr>
        <w:br w:type="page"/>
      </w:r>
    </w:p>
    <w:p w14:paraId="2A2D2399" w14:textId="0D63D87A" w:rsidR="002F2EAB" w:rsidRPr="00BA0D67" w:rsidRDefault="00596DED" w:rsidP="00596DED">
      <w:pPr>
        <w:pStyle w:val="Heading1"/>
      </w:pPr>
      <w:bookmarkStart w:id="66" w:name="_Toc163649996"/>
      <w:r w:rsidRPr="00BA0D67">
        <w:lastRenderedPageBreak/>
        <w:t xml:space="preserve">7. </w:t>
      </w:r>
      <w:r w:rsidR="00AE62B2" w:rsidRPr="00BA0D67">
        <w:t>P</w:t>
      </w:r>
      <w:r w:rsidR="00225312">
        <w:t>ROJECT</w:t>
      </w:r>
      <w:r w:rsidR="00AE62B2" w:rsidRPr="00BA0D67">
        <w:t xml:space="preserve"> M</w:t>
      </w:r>
      <w:r w:rsidR="00225312">
        <w:t>ANAGEMENT</w:t>
      </w:r>
      <w:bookmarkEnd w:id="66"/>
    </w:p>
    <w:p w14:paraId="51B4A083" w14:textId="003747C8" w:rsidR="00D824D0" w:rsidRPr="00F8645C" w:rsidRDefault="00D824D0" w:rsidP="00DB1421">
      <w:pPr>
        <w:pStyle w:val="Italics"/>
        <w:rPr>
          <w:i w:val="0"/>
          <w:iCs/>
          <w:sz w:val="24"/>
          <w:szCs w:val="24"/>
        </w:rPr>
      </w:pPr>
    </w:p>
    <w:p w14:paraId="7E9BEC2A" w14:textId="18DFA939" w:rsidR="00AF727F" w:rsidRPr="002703A2" w:rsidRDefault="002703A2" w:rsidP="00DB1421">
      <w:pPr>
        <w:pStyle w:val="Italics"/>
        <w:rPr>
          <w:rFonts w:asciiTheme="minorHAnsi" w:hAnsiTheme="minorHAnsi" w:cstheme="minorHAnsi"/>
          <w:i w:val="0"/>
          <w:iCs/>
          <w:sz w:val="24"/>
          <w:szCs w:val="24"/>
        </w:rPr>
      </w:pPr>
      <w:r w:rsidRPr="002703A2">
        <w:rPr>
          <w:rFonts w:asciiTheme="minorHAnsi" w:hAnsiTheme="minorHAnsi" w:cstheme="minorHAnsi"/>
          <w:i w:val="0"/>
          <w:iCs/>
          <w:sz w:val="24"/>
          <w:szCs w:val="24"/>
        </w:rPr>
        <w:t>When embarking on the development of an RC Baja car, it is essential to recognize and address various risks to ensure the project's success. One of the primary risks in this engineering project involves resource availability. The project relies heavily on obtaining the right technical expertise and resources, including specialized components and materials. Inadequate access to these essential elements can lead to delays and increased costs. Moreover, safety concerns are paramount, given the potential high speeds and off-road conditions involved in Baja car operations. Therefore, the risk analysis for this project should prioritize resource availability, safety considerations, and adherence to project timelines. To mitigate these risks, a robust response plan must be in place, including contingency measures for resource shortages and a stringent quality assurance and safety protocol. By closely monitoring and controlling these risks throughout the project, it is possible to maximize the chances of a successful RC Baja car development.</w:t>
      </w:r>
    </w:p>
    <w:p w14:paraId="5E766178" w14:textId="77777777" w:rsidR="00F8645C" w:rsidRPr="00F8645C" w:rsidRDefault="00F8645C" w:rsidP="00DB1421">
      <w:pPr>
        <w:pStyle w:val="Italics"/>
        <w:rPr>
          <w:i w:val="0"/>
          <w:iCs/>
          <w:sz w:val="24"/>
          <w:szCs w:val="24"/>
        </w:rPr>
      </w:pPr>
    </w:p>
    <w:p w14:paraId="63C986CA" w14:textId="2BAFDAAD" w:rsidR="00EB5771" w:rsidRPr="00BA0D67" w:rsidRDefault="00EB5771" w:rsidP="00EB5771">
      <w:pPr>
        <w:pStyle w:val="Heading2"/>
      </w:pPr>
      <w:bookmarkStart w:id="67" w:name="_Toc163649997"/>
      <w:r w:rsidRPr="00BA0D67">
        <w:t>a. Human Resources</w:t>
      </w:r>
      <w:bookmarkEnd w:id="67"/>
    </w:p>
    <w:p w14:paraId="2A990B90" w14:textId="1F6AF5FB" w:rsidR="00D824D0" w:rsidRDefault="0036159B" w:rsidP="00EB5771">
      <w:r w:rsidRPr="0036159B">
        <w:t>Human resources are incredibly useful in all successful projects. This principle holds true in the context of engineering endeavors as well. Not only is important, but other outside and inside resources are pivotal. People like mentors, staff, and facilities play a crucial role in contributing their expertise, guidance, and support. When relying on human resources can introduce risks like accessibility, miscommunication, false information, and other constraints. To manage these risks effectively, it is crucial to maintain an open line of communication and establish clear expectations regarding roles and responsibilities. Developing contingency plans, leveraging flexible schedules, and diversifying the sources of expertise can help mitigate these risks, ensuring that the project continues to benefit from the valuable contribution of external human resources. The lead engineer for the drivetrain and chassis component has their resume shown in Appendix H. The lead engineer for the suspension and steering, Professor Choi, Professor Pringle, and the other intelligent engineers of the class all played a crucial role in the success of this project. To minimize potential miscommunication between the two engineers of the project, they had set in place a modular system for their component</w:t>
      </w:r>
      <w:r w:rsidR="00C960DA">
        <w:t>s</w:t>
      </w:r>
      <w:r w:rsidRPr="0036159B">
        <w:t xml:space="preserve"> for easy bolt-on and off with simple spacing dimensions.</w:t>
      </w:r>
    </w:p>
    <w:p w14:paraId="77F7ED8B" w14:textId="77777777" w:rsidR="00AF727F" w:rsidRPr="00BA0D67" w:rsidRDefault="00AF727F" w:rsidP="00EB5771"/>
    <w:p w14:paraId="0C82481E" w14:textId="3A892D9B" w:rsidR="00EB5771" w:rsidRPr="00BA0D67" w:rsidRDefault="00EB5771" w:rsidP="00EB5771">
      <w:pPr>
        <w:pStyle w:val="Heading2"/>
      </w:pPr>
      <w:bookmarkStart w:id="68" w:name="_Toc163649998"/>
      <w:r w:rsidRPr="00BA0D67">
        <w:t>b. Physical Resources</w:t>
      </w:r>
      <w:bookmarkEnd w:id="68"/>
    </w:p>
    <w:p w14:paraId="69EF7B91" w14:textId="7CA281F8" w:rsidR="00EB5771" w:rsidRDefault="001A70A7" w:rsidP="00EB5771">
      <w:r w:rsidRPr="001A70A7">
        <w:t>The physical resources that were required for the successful completion of the project were mainly the 3D printer, the lathe, and Bridgeport at the machine shop. The 3D printed part always has some type of imperfection or elephant footing, so the use of files, deburring tool, and torch were utilized to complete the part. In terms of actual components like the motor and ESC, some soldering and heat shrink were used to bond a solid connection for a seamless operation. The risk of these methods was limited by the availability of the hours at the shop and, the limited window of opportunity to utilize the equipment due to class conflict or hours of operation. For the 3D printing and soldering, all the necessary tools and machine</w:t>
      </w:r>
      <w:r w:rsidR="00386D5E">
        <w:t>s</w:t>
      </w:r>
      <w:r w:rsidRPr="001A70A7">
        <w:t xml:space="preserve"> resides at the engineer’s place of living. Unlimited access and usage 24/7. The risk stated to affect the </w:t>
      </w:r>
      <w:r w:rsidRPr="001A70A7">
        <w:lastRenderedPageBreak/>
        <w:t xml:space="preserve">progression of the project, especially the drivetrain portion because they are </w:t>
      </w:r>
      <w:r w:rsidR="00466EB8" w:rsidRPr="001A70A7">
        <w:t>made of</w:t>
      </w:r>
      <w:r w:rsidRPr="001A70A7">
        <w:t xml:space="preserve"> steel material which requires specialty machine like the lathe and Bridgeport. To respond to the risk, time management and planning ensured a smooth operation and efficiency. Additionally, the quality of work must be within the spec. Measure twice, cut once</w:t>
      </w:r>
      <w:r w:rsidR="00CC4E13">
        <w:t>.</w:t>
      </w:r>
    </w:p>
    <w:p w14:paraId="1196D7AF" w14:textId="77777777" w:rsidR="00AF727F" w:rsidRPr="00BA0D67" w:rsidRDefault="00AF727F" w:rsidP="00EB5771"/>
    <w:p w14:paraId="5E3BCE8A" w14:textId="5E54A258" w:rsidR="00EB5771" w:rsidRPr="00BA0D67" w:rsidRDefault="00EB5771" w:rsidP="00EB5771">
      <w:pPr>
        <w:pStyle w:val="Heading2"/>
      </w:pPr>
      <w:bookmarkStart w:id="69" w:name="_Toc163649999"/>
      <w:r w:rsidRPr="00BA0D67">
        <w:t>c. Soft Resources</w:t>
      </w:r>
      <w:bookmarkEnd w:id="69"/>
    </w:p>
    <w:p w14:paraId="4C5D65CF" w14:textId="265C3047" w:rsidR="00D824D0" w:rsidRDefault="00892843" w:rsidP="00EB5771">
      <w:r>
        <w:t>For the successful completion of this project, a range of software and web-based resources will be essential. Utilizing SolidWorks for CAD design</w:t>
      </w:r>
      <w:r w:rsidR="005A53B1">
        <w:t xml:space="preserve"> and assembly</w:t>
      </w:r>
      <w:r>
        <w:t>, Google for web support</w:t>
      </w:r>
      <w:r w:rsidR="009960CF">
        <w:t xml:space="preserve"> and research</w:t>
      </w:r>
      <w:r>
        <w:t xml:space="preserve">, and Amazon for part purchasing are key elements of </w:t>
      </w:r>
      <w:r w:rsidR="00D53130">
        <w:t>the</w:t>
      </w:r>
      <w:r>
        <w:t xml:space="preserve"> project framework. However, these soft resources come with associated risks. Access to SolidWorks may be affected by potential software crashes or licensing issues, potentially delaying design work. Google Resources' availability and performance could be impacted by internet connectivity issues or maintenance disruptions. Furthermore, fluctuations in part availability or pricing on Amazon can influence project costs and schedules. To manage these risks, proactive measures will be taken, such as regular software updates and backups for SolidWorks, contingency plans for alternative web support, and continuous monitoring of Amazon's pricing and stock. These measures will help minimize the potential impact of these risks, ensuring that the project remains on track and that the necessary software and web resources are available when needed for a successful completion</w:t>
      </w:r>
      <w:r w:rsidR="00722451">
        <w:t>.</w:t>
      </w:r>
    </w:p>
    <w:p w14:paraId="351F1E88" w14:textId="77777777" w:rsidR="00AF727F" w:rsidRPr="00BA0D67" w:rsidRDefault="00AF727F" w:rsidP="00EB5771"/>
    <w:p w14:paraId="36178F84" w14:textId="6FA33C79" w:rsidR="00D824D0" w:rsidRPr="00BA0D67" w:rsidRDefault="00EB5771" w:rsidP="00EB5771">
      <w:pPr>
        <w:pStyle w:val="Heading2"/>
        <w:rPr>
          <w:i/>
        </w:rPr>
      </w:pPr>
      <w:bookmarkStart w:id="70" w:name="_Toc163650000"/>
      <w:r w:rsidRPr="00BA0D67">
        <w:t>d. Financial Resources</w:t>
      </w:r>
      <w:bookmarkEnd w:id="70"/>
    </w:p>
    <w:p w14:paraId="0677C7EE" w14:textId="594E5139" w:rsidR="00AF727F" w:rsidRDefault="00845B31">
      <w:r w:rsidRPr="00845B31">
        <w:t>The project financial resources for the RC Baja buggy were mainly sourced from the engineer’s pockets. No grants or donation was given to the engineers. The fasteners and small components were already obtained by the lead engineer Sam. The risk of going over budget was mitigated by having a proper spreadsheet of all the components needed for a complete vehicle and the pricing of all components on Amazon and different sites. If the project does go over budget, it was up to the engineers to allocate funds to complete the vehicle</w:t>
      </w:r>
      <w:r w:rsidR="00A51A37">
        <w:t>s</w:t>
      </w:r>
      <w:r w:rsidR="009D0293">
        <w:t>.</w:t>
      </w:r>
    </w:p>
    <w:p w14:paraId="34D2201E" w14:textId="7EC27E64" w:rsidR="008B3DCD" w:rsidRPr="00BA0D67" w:rsidRDefault="008B3DCD">
      <w:r w:rsidRPr="00BA0D67">
        <w:br w:type="page"/>
      </w:r>
    </w:p>
    <w:p w14:paraId="34F3D1EB" w14:textId="26B87C2B" w:rsidR="00553FDD" w:rsidRPr="005B6947" w:rsidRDefault="00F72336" w:rsidP="00F72336">
      <w:pPr>
        <w:pStyle w:val="Heading1"/>
      </w:pPr>
      <w:bookmarkStart w:id="71" w:name="_Toc163650001"/>
      <w:r w:rsidRPr="005B6947">
        <w:lastRenderedPageBreak/>
        <w:t xml:space="preserve">8. </w:t>
      </w:r>
      <w:r w:rsidR="00CB4278" w:rsidRPr="005B6947">
        <w:t>DISCUSSION</w:t>
      </w:r>
      <w:bookmarkEnd w:id="71"/>
    </w:p>
    <w:p w14:paraId="3C3B752C" w14:textId="66E408D0" w:rsidR="00A0516A" w:rsidRPr="00BA0D67" w:rsidRDefault="00A0516A" w:rsidP="00A0516A">
      <w:pPr>
        <w:pStyle w:val="Heading2"/>
      </w:pPr>
      <w:bookmarkStart w:id="72" w:name="_Toc163650002"/>
      <w:r w:rsidRPr="00BA0D67">
        <w:t>a. Design</w:t>
      </w:r>
      <w:bookmarkEnd w:id="72"/>
    </w:p>
    <w:p w14:paraId="315F6E08" w14:textId="77777777" w:rsidR="003F3F62" w:rsidRDefault="003F3F62" w:rsidP="00E778FC">
      <w:r>
        <w:t>At the beginning of the project, the engineer undergoes a lot of different design options that resemble a 1/10 scale RC Baja buggy. The design option came down to a simple flat chassis that is easily adjustable for the components needed for operation. Most of the designed parts will be 3d printed due to the wide range of knowledge the engineer has in 3d printing to ensure the maximum effectiveness of the part. 3D printing gets a bad representation to be weak because it is layered plastic instead of one solid plastic. This is certainly untrue, although it may be slightly weaker but it's still incredibly strong if done correctly. The design of the chassis was altered many times due to the complication of tolerance issues from the purchased component. The motor and the main drive shaft were closer than expected but with simple alteration, everything fit like a glove. During the process of inserting components into the main assembly, a few bulky parts were reduced to the necessary size without sacrificing structural integrity. This was necessary because weight is important to the overall vehicle performance on the course. The design of the spur housing was concerning due to the heat generated on the bearings and motor, the 3d printed housing could exert some type of heat which can deform the housing, making it not concentric for the drive shaft to be efficient. The analysis and prototyping proved it would be sustainable for the final design. The type of risk the designed components can be the incorrect size or fitment that relies on the purchased part. Website descriptions may say one thing but in real life, they could be off by a few thousandths. Tolerance is important especially when it has a lot of moving parts that have torque applied to it.</w:t>
      </w:r>
    </w:p>
    <w:p w14:paraId="177B8D8B" w14:textId="350CF9FB" w:rsidR="00AF727F" w:rsidRDefault="003F3F62" w:rsidP="00E778FC">
      <w:r>
        <w:t>Originally the gearing ratio was around 3:1 ratio but during the calculation required for the motor to run efficiently with minimal torque, the gearing ratio has to be 11:1. During the research of premade metal gears the closest options came down to an 8:1 ratio which was close and exerted very little torque on the motor. The number of teeth required for an 11:1 ratio was unrealistic due to space and weight. The manufacturing resources at school were minimal in terms of gear making. The engineer’s design goals were to do all in-house manufacturing rather than outsourcing to a third party. This was a personal project, so the engineer wanted to design parts that were manufacturable at their skill level.</w:t>
      </w:r>
    </w:p>
    <w:p w14:paraId="43EBF789" w14:textId="77777777" w:rsidR="003F3F62" w:rsidRPr="00BA0D67" w:rsidRDefault="003F3F62" w:rsidP="003F3F62"/>
    <w:p w14:paraId="2BE359E7" w14:textId="292B59B9" w:rsidR="00AF727F" w:rsidRDefault="00A0516A" w:rsidP="00AF727F">
      <w:pPr>
        <w:pStyle w:val="Heading2"/>
      </w:pPr>
      <w:bookmarkStart w:id="73" w:name="_Toc163650003"/>
      <w:r w:rsidRPr="00BA0D67">
        <w:t>b. Construction</w:t>
      </w:r>
      <w:bookmarkEnd w:id="73"/>
    </w:p>
    <w:p w14:paraId="35F7D897" w14:textId="785DA832" w:rsidR="00AF727F" w:rsidRDefault="003D4458" w:rsidP="00A0516A">
      <w:r w:rsidRPr="003D4458">
        <w:t xml:space="preserve">For the construction of the RC Baja project, the chassis component was the backbone of the whole car. </w:t>
      </w:r>
      <w:r w:rsidR="008065BF">
        <w:t>The rear chassis (</w:t>
      </w:r>
      <w:r w:rsidRPr="003D4458">
        <w:t>SMW-20-102</w:t>
      </w:r>
      <w:r w:rsidR="008065BF">
        <w:t>)</w:t>
      </w:r>
      <w:r w:rsidRPr="003D4458">
        <w:t xml:space="preserve"> was the main focus because it held all the major components that drive the vehicle. The </w:t>
      </w:r>
      <w:r w:rsidR="001B4543">
        <w:t>front chassis (</w:t>
      </w:r>
      <w:r w:rsidRPr="003D4458">
        <w:t>SMW-20-103</w:t>
      </w:r>
      <w:r w:rsidR="001B4543">
        <w:t>)</w:t>
      </w:r>
      <w:r w:rsidRPr="003D4458">
        <w:t xml:space="preserve"> was left open as a canvas for the other engineer on the project to lay out the steering components. Splitting the two chassis up allows the engineers to delegate without stepping on each other’s toes. The design for </w:t>
      </w:r>
      <w:r w:rsidR="009B11BE">
        <w:t>rear chassis (</w:t>
      </w:r>
      <w:r w:rsidRPr="003D4458">
        <w:t>SMW-20-102</w:t>
      </w:r>
      <w:r w:rsidR="009B11BE">
        <w:t>)</w:t>
      </w:r>
      <w:r w:rsidRPr="003D4458">
        <w:t xml:space="preserve"> was finalized in the fall quarter. The part was printed on the 3D printer utilizing PLA+ with 4mm of wall and 25% infill. The threaded insert for the mounting point provided the extra strength that simple plastic thread can’t do. The testing of chassis strength was done by many other engineers in the class, not a single person was able to bend or break the chassis which gave the engineer confidence in the part. The risk in manufacturing </w:t>
      </w:r>
      <w:r w:rsidRPr="003D4458">
        <w:lastRenderedPageBreak/>
        <w:t>the rear chassis component was the 3d printing portion and the adding the threaded insert. The 3D printer manufacturing can fail due to countless issues like bad adhesion causing the print to pop off the bed, clogged nozzle, warping, and over/under extrusion. This can be an issue especially when the part takes 11+ hours, restarting can be a huge setback. This risk can be minimized by properly preparing the printer and keeping up with the proper maintenance that can lead to issues. The risk of adding the threaded insert into the 3D printed part was the heat required to melt the insert into the plastic. The hot metal can creep into the plastic from thermal conductivity causing it to warp or become unsalvageable. Improper insertion can lead to angled threads. To minimize this risk, the engineer utilized the electric air duster to force convection on the threaded insert to fully seat and cure the part. Thankfully no issue had occurred in this manufactured part. The overall process in this manufacture was successful, everything went according to plan with no issues. The part functioned well, and all the drive components fit with no adjustments needed. The only thing that was unsuccessful was removing the support on the bottom of the chassis where the connecting bar sits. Since it was so shallow, the support fused into the main chassis. To fix the issue, a chisel was used to scrape and flatten the area. There is not much solution to fix the problem. The slicing option can be adjusted but increased Z distance will cause the accuracy of the part to be affected.</w:t>
      </w:r>
    </w:p>
    <w:p w14:paraId="7ED3C0A6" w14:textId="5FC6150B" w:rsidR="003D4458" w:rsidRPr="00BA0D67" w:rsidRDefault="003D4458" w:rsidP="00A0516A"/>
    <w:p w14:paraId="11852DCF" w14:textId="756E487C" w:rsidR="00A0516A" w:rsidRPr="00BA0D67" w:rsidRDefault="00A0516A" w:rsidP="00A0516A">
      <w:pPr>
        <w:pStyle w:val="Heading2"/>
      </w:pPr>
      <w:bookmarkStart w:id="74" w:name="_Toc163650004"/>
      <w:r w:rsidRPr="00BA0D67">
        <w:t>c. Testing</w:t>
      </w:r>
      <w:bookmarkEnd w:id="74"/>
    </w:p>
    <w:p w14:paraId="4E4299D7" w14:textId="77777777" w:rsidR="009E41CA" w:rsidRDefault="009E41CA" w:rsidP="009E41CA">
      <w:r>
        <w:t>In between the construction and testing phases of the project, the gearing ratio was finalized with two sets of gears. The pinion/spur was 18T/52T and the bevel gears were 9T/29T. New diff housing was created shown in Appendix B15. The new ratio improved the functionality of the vehicle significantly. This change was necessary to evolve the vehicle to run more efficiently.</w:t>
      </w:r>
    </w:p>
    <w:p w14:paraId="6C14B21B" w14:textId="77777777" w:rsidR="009E41CA" w:rsidRDefault="009E41CA" w:rsidP="009E41CA">
      <w:r>
        <w:t>The three tests conducted were top speed, acceleration, and chassis deflection. No changes were made to the testing, every test is simple and self-explanatory, and they functioned and measured as expected. The risk of testing the top speed and acceleration was the possibility of impact which can cause catastrophic failure to the vehicle, leading to downtime for rebuilding. This risk was high due to the lack of a bumper that was not installed during the testing. Luckily the vehicle did not lose control during testing and the results were successful.</w:t>
      </w:r>
    </w:p>
    <w:p w14:paraId="5D3E8176" w14:textId="7101B050" w:rsidR="005F3A5D" w:rsidRDefault="009E41CA" w:rsidP="009E41CA">
      <w:r>
        <w:t>To collect data for the top speed and acceleration, a GPS app was used to track the car. The GPS speedometer app tracks the top speed, average speed, time, and many more. This gave valuable information to be used for the data collection. The app made the top speed test as simple as it could be which led to successful testing, and the speed matched up closely to the calculated top speed shown in Appendix A12. One thing that was unsuccessful during the testing was the diff housing split in half at the layers. The reason for the failure was the engineer partially breaking it while rebuilding earlier that day. The damaged component was considered but the testing was conducted anyway. The housing held up until the end of the testing which was perfect timing and did not interfere with the testing. To mitigate this issue in the future, the engineer will be more careful when assembly it, additionally use a torch to anneal the PLA in the housing for extra strength in the layers</w:t>
      </w:r>
      <w:r w:rsidR="00956DA5">
        <w:t>.</w:t>
      </w:r>
      <w:r w:rsidR="00A31060">
        <w:t xml:space="preserve"> </w:t>
      </w:r>
    </w:p>
    <w:p w14:paraId="79487FDC" w14:textId="11B7B6DB" w:rsidR="008B3DCD" w:rsidRPr="00BA0D67" w:rsidRDefault="00613F62">
      <w:r>
        <w:t xml:space="preserve">Throughout the whole testing phase, no modification of the testing procedure </w:t>
      </w:r>
      <w:r w:rsidR="00F767CE">
        <w:t xml:space="preserve">was done because all the </w:t>
      </w:r>
      <w:r w:rsidR="001B5196">
        <w:t xml:space="preserve">test was thoroughly </w:t>
      </w:r>
      <w:r w:rsidR="00BB705E">
        <w:t>planned,</w:t>
      </w:r>
      <w:r w:rsidR="001B5196">
        <w:t xml:space="preserve"> and the speed/acceleration was made easy with the use of a GPS app tool.</w:t>
      </w:r>
      <w:r w:rsidR="00BB705E">
        <w:t xml:space="preserve"> Everything went smoothly so no issues occurred in any of the testing </w:t>
      </w:r>
      <w:r w:rsidR="00BB705E">
        <w:lastRenderedPageBreak/>
        <w:t>conducted</w:t>
      </w:r>
      <w:r w:rsidR="004C7D1A">
        <w:t>.</w:t>
      </w:r>
      <w:r w:rsidR="0098198D">
        <w:t xml:space="preserve"> </w:t>
      </w:r>
      <w:r w:rsidR="00BD5662">
        <w:t>The raw data collected was easily imported to Microsoft Excel for organization and calculations.</w:t>
      </w:r>
      <w:r w:rsidR="009E0336">
        <w:t xml:space="preserve"> </w:t>
      </w:r>
      <w:r w:rsidR="008A3534">
        <w:t xml:space="preserve">This made the result presentation </w:t>
      </w:r>
      <w:r w:rsidR="00772E74">
        <w:t>more professional and easier</w:t>
      </w:r>
      <w:r w:rsidR="008A3534">
        <w:t xml:space="preserve"> </w:t>
      </w:r>
      <w:r w:rsidR="003070C1">
        <w:t>to read.</w:t>
      </w:r>
      <w:r w:rsidR="008B3DCD" w:rsidRPr="00BA0D67">
        <w:br w:type="page"/>
      </w:r>
    </w:p>
    <w:p w14:paraId="5E4667A4" w14:textId="0964C85D" w:rsidR="00553FDD" w:rsidRPr="00BA0D67" w:rsidRDefault="00A0516A" w:rsidP="00A0516A">
      <w:pPr>
        <w:pStyle w:val="Heading1"/>
      </w:pPr>
      <w:bookmarkStart w:id="75" w:name="_Toc163650005"/>
      <w:r w:rsidRPr="00BA0D67">
        <w:lastRenderedPageBreak/>
        <w:t xml:space="preserve">9. </w:t>
      </w:r>
      <w:r w:rsidR="00553FDD" w:rsidRPr="00BA0D67">
        <w:t>CONCLUSION</w:t>
      </w:r>
      <w:bookmarkEnd w:id="75"/>
    </w:p>
    <w:p w14:paraId="3D556BC0" w14:textId="77777777" w:rsidR="00AF727F" w:rsidRPr="00BA0D67" w:rsidRDefault="00AF727F" w:rsidP="00C704D3"/>
    <w:p w14:paraId="1C7E2A51" w14:textId="77777777" w:rsidR="00841FE3" w:rsidRPr="00BA0D67" w:rsidRDefault="00841FE3" w:rsidP="00841FE3">
      <w:pPr>
        <w:pStyle w:val="Heading2"/>
      </w:pPr>
      <w:bookmarkStart w:id="76" w:name="_Toc163650006"/>
      <w:r w:rsidRPr="00BA0D67">
        <w:t>a. Design</w:t>
      </w:r>
      <w:bookmarkEnd w:id="76"/>
    </w:p>
    <w:p w14:paraId="5DD5B7FE" w14:textId="07E0A5CF" w:rsidR="00CB3CEA" w:rsidRDefault="00CB3CEA" w:rsidP="00CB3CEA">
      <w:r>
        <w:t>The RC Baja</w:t>
      </w:r>
      <w:r w:rsidR="003B3DA6">
        <w:t xml:space="preserve"> </w:t>
      </w:r>
      <w:r>
        <w:t>project consists of 2 engineers to develop an RC</w:t>
      </w:r>
      <w:r w:rsidR="00945B9A">
        <w:t xml:space="preserve"> Baja</w:t>
      </w:r>
      <w:r>
        <w:t xml:space="preserve"> car that is functional and able to compete in the ASME Baja competition during the spring quarter. The task of the project was split up into two major sections, drivetrain &amp; chassis and suspension &amp; steering. The main goal for the drive train and chassis was to create a solid chassis that would serve as the foundation and mounting positions for all the components that would be used to make the vehicle operational. The drivetrain was able to provide torque from the motor to the wheel with proper gearing and drive.</w:t>
      </w:r>
    </w:p>
    <w:p w14:paraId="6B00724C" w14:textId="77777777" w:rsidR="00CB3CEA" w:rsidRDefault="00CB3CEA" w:rsidP="00CB3CEA">
      <w:r>
        <w:t>The analysis for the project served as a crucial steppingstone for the successful completion of the vehicle. Each of the analyses was calculated based on the requirements stated in section 1d. This allows the design parameter to be set when designing the components in the vehicle. Requirements such as chassis deflection, motor power, battery life, heat transfer from bearing, and gear ratio were analyzed using the RADD method of analysis which can be found in section 2g. The engineering merit of this project primarily comes from the mechanics of material, static, heat transfer, and mechanical design. The analysis gave confidence that the components created will be sufficient and meet requirements.</w:t>
      </w:r>
    </w:p>
    <w:p w14:paraId="2FA59603" w14:textId="0B2DC473" w:rsidR="00B825C7" w:rsidRDefault="00CB3CEA" w:rsidP="00CB3CEA">
      <w:r>
        <w:t>Every part of the design process had manufacturing in mind. The majority of the design components will be 3D printed except the structural drive train components which were all made of steel using the machining method. All components were checked by other engineers to ensure the tolerance of the components all met the requirement. Utilizing the assembly feature in SolidWorks, everything can be assembled to ensure all components fit and work without clashing or having mechanical issues. When all components function together, then it is ready for the construction of the project.</w:t>
      </w:r>
    </w:p>
    <w:p w14:paraId="1A9D3C89" w14:textId="77777777" w:rsidR="00CB3CEA" w:rsidRPr="00BA0D67" w:rsidRDefault="00CB3CEA" w:rsidP="00CB3CEA"/>
    <w:p w14:paraId="24D9AFAD" w14:textId="77777777" w:rsidR="00841FE3" w:rsidRPr="00BA0D67" w:rsidRDefault="00841FE3" w:rsidP="00841FE3">
      <w:pPr>
        <w:pStyle w:val="Heading2"/>
      </w:pPr>
      <w:bookmarkStart w:id="77" w:name="_Toc163650007"/>
      <w:r w:rsidRPr="00BA0D67">
        <w:t>b. Construction</w:t>
      </w:r>
      <w:bookmarkEnd w:id="77"/>
    </w:p>
    <w:p w14:paraId="6C8E2B56" w14:textId="666A032F" w:rsidR="00841FE3" w:rsidRDefault="004863F7" w:rsidP="00841FE3">
      <w:r w:rsidRPr="004863F7">
        <w:t xml:space="preserve">The construction phase of the RC Baja project went smoothly as expected. All the design components worked together and ran without issues. But everything changed once the front chassis and steering components were attached increasing the weight. The increased weight put a lot of stress on the motor which led to it being burned out. A new bigger 2400kv motor was acquired to account for the stress and weight. With the new motor in, a few components were changed to ensure the components could work together. Motor mount (SMW-20-101), rear chassis (SMW-20-102), and spur gear attachment (SMW-20-106) to fix the new spur gear. All the components came out well and successfully operated making the vehicle drive better and faster with less stress on the motor, making it perfect for the vehicle. All construction besides the overstressing on the motor issue came out great. Everything worked together and designs were not </w:t>
      </w:r>
      <w:r w:rsidR="00564D87" w:rsidRPr="004863F7">
        <w:t>changed</w:t>
      </w:r>
      <w:r w:rsidR="006431EC">
        <w:t>.</w:t>
      </w:r>
      <w:r w:rsidR="00777A27">
        <w:t xml:space="preserve"> </w:t>
      </w:r>
    </w:p>
    <w:p w14:paraId="2155D042" w14:textId="77777777" w:rsidR="00AF727F" w:rsidRPr="00BA0D67" w:rsidRDefault="00AF727F" w:rsidP="00841FE3"/>
    <w:p w14:paraId="25216F1D" w14:textId="77777777" w:rsidR="00841FE3" w:rsidRPr="00BA0D67" w:rsidRDefault="00841FE3" w:rsidP="00841FE3">
      <w:pPr>
        <w:pStyle w:val="Heading2"/>
      </w:pPr>
      <w:bookmarkStart w:id="78" w:name="_Toc163650008"/>
      <w:r w:rsidRPr="00BA0D67">
        <w:t>c. Testing</w:t>
      </w:r>
      <w:bookmarkEnd w:id="78"/>
    </w:p>
    <w:p w14:paraId="10AB5077" w14:textId="77777777" w:rsidR="00AF727F" w:rsidRDefault="00AF727F"/>
    <w:p w14:paraId="21AC1ADE" w14:textId="5604C94C" w:rsidR="008B3DCD" w:rsidRPr="00BA0D67" w:rsidRDefault="008B3DCD">
      <w:r w:rsidRPr="00BA0D67">
        <w:lastRenderedPageBreak/>
        <w:br w:type="page"/>
      </w:r>
    </w:p>
    <w:p w14:paraId="69ABD60D" w14:textId="5D7440B5" w:rsidR="00553FDD" w:rsidRPr="00BA0D67" w:rsidRDefault="00C704D3" w:rsidP="00C704D3">
      <w:pPr>
        <w:pStyle w:val="Heading1"/>
      </w:pPr>
      <w:bookmarkStart w:id="79" w:name="_Toc163650009"/>
      <w:r w:rsidRPr="00BA0D67">
        <w:lastRenderedPageBreak/>
        <w:t xml:space="preserve">10. </w:t>
      </w:r>
      <w:r w:rsidR="00553FDD" w:rsidRPr="00BA0D67">
        <w:t>ACKNOWLEDGEMENTS</w:t>
      </w:r>
      <w:bookmarkEnd w:id="79"/>
    </w:p>
    <w:p w14:paraId="0EBEB928" w14:textId="77777777" w:rsidR="00AF727F" w:rsidRDefault="00AF727F"/>
    <w:p w14:paraId="26758696" w14:textId="7EF16BBA" w:rsidR="000A57DC" w:rsidRPr="00BA0D67" w:rsidRDefault="000A57DC">
      <w:pPr>
        <w:rPr>
          <w:rFonts w:asciiTheme="majorHAnsi" w:hAnsiTheme="majorHAnsi"/>
          <w:sz w:val="52"/>
        </w:rPr>
      </w:pPr>
      <w:r w:rsidRPr="00BA0D67">
        <w:br w:type="page"/>
      </w:r>
    </w:p>
    <w:p w14:paraId="1F91C428" w14:textId="68E7FA2D" w:rsidR="00C704D3" w:rsidRPr="00BA0D67" w:rsidRDefault="00C704D3" w:rsidP="00C704D3">
      <w:pPr>
        <w:pStyle w:val="Heading1"/>
      </w:pPr>
      <w:bookmarkStart w:id="80" w:name="_Toc163650010"/>
      <w:r w:rsidRPr="00BA0D67">
        <w:lastRenderedPageBreak/>
        <w:t>References</w:t>
      </w:r>
      <w:bookmarkEnd w:id="80"/>
    </w:p>
    <w:p w14:paraId="6A26F115" w14:textId="77777777" w:rsidR="00C704D3" w:rsidRPr="00BA0D67" w:rsidRDefault="00C704D3" w:rsidP="00C704D3"/>
    <w:p w14:paraId="23792120" w14:textId="77777777" w:rsidR="000A57DC" w:rsidRPr="00BA0D67" w:rsidRDefault="000A57DC">
      <w:pPr>
        <w:rPr>
          <w:rFonts w:asciiTheme="majorHAnsi" w:hAnsiTheme="majorHAnsi"/>
          <w:sz w:val="52"/>
        </w:rPr>
      </w:pPr>
      <w:r w:rsidRPr="00BA0D67">
        <w:br w:type="page"/>
      </w:r>
    </w:p>
    <w:p w14:paraId="5C93D2F1" w14:textId="47503F3C" w:rsidR="00CB4278" w:rsidRPr="00BA0D67" w:rsidRDefault="00CB4278" w:rsidP="00C704D3">
      <w:pPr>
        <w:pStyle w:val="Heading1"/>
      </w:pPr>
      <w:bookmarkStart w:id="81" w:name="_Toc163650011"/>
      <w:r w:rsidRPr="00BA0D67">
        <w:lastRenderedPageBreak/>
        <w:t xml:space="preserve">APPENDIX A </w:t>
      </w:r>
      <w:r w:rsidR="000A57DC" w:rsidRPr="00BA0D67">
        <w:t>- Analysis</w:t>
      </w:r>
      <w:bookmarkEnd w:id="81"/>
    </w:p>
    <w:p w14:paraId="104AA05C" w14:textId="51FC0CA2" w:rsidR="000A57DC" w:rsidRDefault="000A57DC" w:rsidP="000A57DC">
      <w:pPr>
        <w:pStyle w:val="Heading2"/>
      </w:pPr>
      <w:bookmarkStart w:id="82" w:name="_Toc163650012"/>
      <w:r w:rsidRPr="00BA0D67">
        <w:t>Appendix A</w:t>
      </w:r>
      <w:r w:rsidR="00327CB9" w:rsidRPr="00BA0D67">
        <w:t>0</w:t>
      </w:r>
      <w:r w:rsidRPr="00BA0D67">
        <w:t xml:space="preserve">1 – </w:t>
      </w:r>
      <w:r w:rsidR="005F55E6">
        <w:t>Maximum Motor Power</w:t>
      </w:r>
      <w:bookmarkEnd w:id="82"/>
    </w:p>
    <w:p w14:paraId="2FCEEBBD" w14:textId="77777777" w:rsidR="006037A8" w:rsidRPr="006037A8" w:rsidRDefault="006037A8" w:rsidP="006037A8"/>
    <w:p w14:paraId="65DE75AC" w14:textId="1289E43D" w:rsidR="006037A8" w:rsidRDefault="007A4F82" w:rsidP="001176AF">
      <w:pPr>
        <w:jc w:val="center"/>
        <w:rPr>
          <w:noProof/>
        </w:rPr>
      </w:pPr>
      <w:r>
        <w:rPr>
          <w:noProof/>
        </w:rPr>
        <w:drawing>
          <wp:inline distT="0" distB="0" distL="0" distR="0" wp14:anchorId="7370F525" wp14:editId="5F5F6942">
            <wp:extent cx="5572125" cy="735806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85711" cy="7376004"/>
                    </a:xfrm>
                    <a:prstGeom prst="rect">
                      <a:avLst/>
                    </a:prstGeom>
                    <a:noFill/>
                    <a:ln>
                      <a:noFill/>
                    </a:ln>
                  </pic:spPr>
                </pic:pic>
              </a:graphicData>
            </a:graphic>
          </wp:inline>
        </w:drawing>
      </w:r>
    </w:p>
    <w:p w14:paraId="0F50318F" w14:textId="77777777" w:rsidR="00AF316E" w:rsidRPr="006037A8" w:rsidRDefault="00AF316E" w:rsidP="001176AF">
      <w:pPr>
        <w:jc w:val="center"/>
      </w:pPr>
    </w:p>
    <w:p w14:paraId="52442286" w14:textId="299ED03A" w:rsidR="000A57DC" w:rsidRDefault="000A57DC" w:rsidP="000A57DC">
      <w:pPr>
        <w:pStyle w:val="Heading2"/>
      </w:pPr>
      <w:bookmarkStart w:id="83" w:name="_Toc163650013"/>
      <w:r w:rsidRPr="00BA0D67">
        <w:t>Appendix A</w:t>
      </w:r>
      <w:r w:rsidR="00327CB9" w:rsidRPr="00BA0D67">
        <w:t>0</w:t>
      </w:r>
      <w:r w:rsidR="006037A8">
        <w:t>2</w:t>
      </w:r>
      <w:r w:rsidRPr="00BA0D67">
        <w:t xml:space="preserve"> – </w:t>
      </w:r>
      <w:r w:rsidR="00FF3C2F">
        <w:t>Maximum Speed</w:t>
      </w:r>
      <w:bookmarkEnd w:id="83"/>
    </w:p>
    <w:p w14:paraId="3FAE8654" w14:textId="77777777" w:rsidR="0004033D" w:rsidRPr="0004033D" w:rsidRDefault="0004033D" w:rsidP="0004033D"/>
    <w:p w14:paraId="36F15FFF" w14:textId="54707027" w:rsidR="0004033D" w:rsidRDefault="0004033D" w:rsidP="00AF316E">
      <w:pPr>
        <w:jc w:val="center"/>
        <w:rPr>
          <w:rFonts w:asciiTheme="majorHAnsi" w:hAnsiTheme="majorHAnsi"/>
          <w:sz w:val="36"/>
        </w:rPr>
      </w:pPr>
      <w:r>
        <w:rPr>
          <w:noProof/>
        </w:rPr>
        <w:drawing>
          <wp:inline distT="0" distB="0" distL="0" distR="0" wp14:anchorId="34FABE62" wp14:editId="751F8A60">
            <wp:extent cx="5931535" cy="74504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1535" cy="7450455"/>
                    </a:xfrm>
                    <a:prstGeom prst="rect">
                      <a:avLst/>
                    </a:prstGeom>
                    <a:noFill/>
                    <a:ln>
                      <a:noFill/>
                    </a:ln>
                  </pic:spPr>
                </pic:pic>
              </a:graphicData>
            </a:graphic>
          </wp:inline>
        </w:drawing>
      </w:r>
      <w:r>
        <w:br w:type="page"/>
      </w:r>
    </w:p>
    <w:p w14:paraId="338E3112" w14:textId="33FFB987" w:rsidR="006037A8" w:rsidRDefault="006037A8" w:rsidP="006037A8">
      <w:pPr>
        <w:pStyle w:val="Heading2"/>
      </w:pPr>
      <w:bookmarkStart w:id="84" w:name="_Toc163650014"/>
      <w:r w:rsidRPr="00BA0D67">
        <w:lastRenderedPageBreak/>
        <w:t>Appendix A0</w:t>
      </w:r>
      <w:r>
        <w:t>3</w:t>
      </w:r>
      <w:r w:rsidRPr="00BA0D67">
        <w:t xml:space="preserve"> – </w:t>
      </w:r>
      <w:r w:rsidR="00096A01">
        <w:t>Chassis Deflection</w:t>
      </w:r>
      <w:bookmarkEnd w:id="84"/>
    </w:p>
    <w:p w14:paraId="44A537C4" w14:textId="77777777" w:rsidR="00096A01" w:rsidRPr="00096A01" w:rsidRDefault="00096A01" w:rsidP="00096A01"/>
    <w:p w14:paraId="1ED034C4" w14:textId="7C37C9B7" w:rsidR="00EF70FF" w:rsidRPr="00EF70FF" w:rsidRDefault="00096A01" w:rsidP="00096A01">
      <w:pPr>
        <w:jc w:val="center"/>
      </w:pPr>
      <w:r>
        <w:rPr>
          <w:noProof/>
        </w:rPr>
        <w:drawing>
          <wp:inline distT="0" distB="0" distL="0" distR="0" wp14:anchorId="03426B9E" wp14:editId="675FE717">
            <wp:extent cx="6181725" cy="6995371"/>
            <wp:effectExtent l="0" t="0" r="0" b="0"/>
            <wp:docPr id="6" name="Picture 6" descr="A white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white paper with writing on i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83910" cy="6997843"/>
                    </a:xfrm>
                    <a:prstGeom prst="rect">
                      <a:avLst/>
                    </a:prstGeom>
                    <a:noFill/>
                    <a:ln>
                      <a:noFill/>
                    </a:ln>
                  </pic:spPr>
                </pic:pic>
              </a:graphicData>
            </a:graphic>
          </wp:inline>
        </w:drawing>
      </w:r>
    </w:p>
    <w:p w14:paraId="4CA26334" w14:textId="77777777" w:rsidR="0004033D" w:rsidRDefault="0004033D">
      <w:pPr>
        <w:rPr>
          <w:rFonts w:asciiTheme="majorHAnsi" w:hAnsiTheme="majorHAnsi"/>
          <w:sz w:val="36"/>
        </w:rPr>
      </w:pPr>
      <w:r>
        <w:br w:type="page"/>
      </w:r>
    </w:p>
    <w:p w14:paraId="70FD4598" w14:textId="254E77C1" w:rsidR="006037A8" w:rsidRDefault="006037A8" w:rsidP="006037A8">
      <w:pPr>
        <w:pStyle w:val="Heading2"/>
      </w:pPr>
      <w:bookmarkStart w:id="85" w:name="_Toc163650015"/>
      <w:r w:rsidRPr="00BA0D67">
        <w:lastRenderedPageBreak/>
        <w:t>Appendix A0</w:t>
      </w:r>
      <w:r>
        <w:t>4</w:t>
      </w:r>
      <w:r w:rsidRPr="00BA0D67">
        <w:t xml:space="preserve"> – </w:t>
      </w:r>
      <w:r w:rsidR="00096A01">
        <w:t>Diameter of Gear Shaft</w:t>
      </w:r>
      <w:bookmarkEnd w:id="85"/>
    </w:p>
    <w:p w14:paraId="6098FC99" w14:textId="77777777" w:rsidR="00096A01" w:rsidRPr="00096A01" w:rsidRDefault="00096A01" w:rsidP="00096A01"/>
    <w:p w14:paraId="6FD60CBD" w14:textId="3C081F63" w:rsidR="0004033D" w:rsidRDefault="00096A01" w:rsidP="00096A01">
      <w:pPr>
        <w:jc w:val="center"/>
        <w:rPr>
          <w:rFonts w:asciiTheme="majorHAnsi" w:hAnsiTheme="majorHAnsi"/>
          <w:sz w:val="36"/>
        </w:rPr>
      </w:pPr>
      <w:r>
        <w:rPr>
          <w:noProof/>
        </w:rPr>
        <w:drawing>
          <wp:inline distT="0" distB="0" distL="0" distR="0" wp14:anchorId="4F27614F" wp14:editId="5482603D">
            <wp:extent cx="6019800" cy="72662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21593" cy="7268439"/>
                    </a:xfrm>
                    <a:prstGeom prst="rect">
                      <a:avLst/>
                    </a:prstGeom>
                    <a:noFill/>
                    <a:ln>
                      <a:noFill/>
                    </a:ln>
                  </pic:spPr>
                </pic:pic>
              </a:graphicData>
            </a:graphic>
          </wp:inline>
        </w:drawing>
      </w:r>
    </w:p>
    <w:p w14:paraId="65BB623C" w14:textId="77777777" w:rsidR="00096A01" w:rsidRDefault="00096A01">
      <w:pPr>
        <w:rPr>
          <w:rFonts w:asciiTheme="majorHAnsi" w:hAnsiTheme="majorHAnsi"/>
          <w:sz w:val="36"/>
        </w:rPr>
      </w:pPr>
      <w:r>
        <w:br w:type="page"/>
      </w:r>
    </w:p>
    <w:p w14:paraId="3F63D20D" w14:textId="46253A2D" w:rsidR="006037A8" w:rsidRDefault="006037A8" w:rsidP="006037A8">
      <w:pPr>
        <w:pStyle w:val="Heading2"/>
      </w:pPr>
      <w:bookmarkStart w:id="86" w:name="_Toc163650016"/>
      <w:r w:rsidRPr="00BA0D67">
        <w:lastRenderedPageBreak/>
        <w:t>Appendix A0</w:t>
      </w:r>
      <w:r>
        <w:t>5</w:t>
      </w:r>
      <w:r w:rsidRPr="00BA0D67">
        <w:t xml:space="preserve"> – </w:t>
      </w:r>
      <w:r w:rsidR="005A1E7B">
        <w:t>Bolt Shear Force</w:t>
      </w:r>
      <w:bookmarkEnd w:id="86"/>
    </w:p>
    <w:p w14:paraId="4B3EE8F8" w14:textId="77777777" w:rsidR="005A1E7B" w:rsidRPr="005A1E7B" w:rsidRDefault="005A1E7B" w:rsidP="005A1E7B"/>
    <w:p w14:paraId="50AA46DD" w14:textId="304D9915" w:rsidR="00EF70FF" w:rsidRPr="00EF70FF" w:rsidRDefault="005A1E7B" w:rsidP="005A1E7B">
      <w:pPr>
        <w:jc w:val="center"/>
      </w:pPr>
      <w:r>
        <w:rPr>
          <w:noProof/>
        </w:rPr>
        <w:drawing>
          <wp:inline distT="0" distB="0" distL="0" distR="0" wp14:anchorId="307392C2" wp14:editId="0F9B478A">
            <wp:extent cx="6105525" cy="7310950"/>
            <wp:effectExtent l="0" t="0" r="0" b="4445"/>
            <wp:docPr id="1834765626" name="Picture 1" descr="A sheet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765626" name="Picture 1" descr="A sheet of paper with writing on it&#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06840" cy="7312525"/>
                    </a:xfrm>
                    <a:prstGeom prst="rect">
                      <a:avLst/>
                    </a:prstGeom>
                    <a:noFill/>
                    <a:ln>
                      <a:noFill/>
                    </a:ln>
                  </pic:spPr>
                </pic:pic>
              </a:graphicData>
            </a:graphic>
          </wp:inline>
        </w:drawing>
      </w:r>
    </w:p>
    <w:p w14:paraId="54072888" w14:textId="77777777" w:rsidR="007E6EE8" w:rsidRDefault="007E6EE8">
      <w:pPr>
        <w:rPr>
          <w:rFonts w:asciiTheme="majorHAnsi" w:hAnsiTheme="majorHAnsi"/>
          <w:sz w:val="36"/>
        </w:rPr>
      </w:pPr>
      <w:r>
        <w:br w:type="page"/>
      </w:r>
    </w:p>
    <w:p w14:paraId="737E240C" w14:textId="5D2AAB30" w:rsidR="006037A8" w:rsidRDefault="006037A8" w:rsidP="006037A8">
      <w:pPr>
        <w:pStyle w:val="Heading2"/>
      </w:pPr>
      <w:bookmarkStart w:id="87" w:name="_Toc163650017"/>
      <w:r w:rsidRPr="00BA0D67">
        <w:lastRenderedPageBreak/>
        <w:t>Appendix A0</w:t>
      </w:r>
      <w:r>
        <w:t>6</w:t>
      </w:r>
      <w:r w:rsidRPr="00BA0D67">
        <w:t xml:space="preserve"> – </w:t>
      </w:r>
      <w:r w:rsidR="003A4A55">
        <w:t>Diameter of Drive Shaft</w:t>
      </w:r>
      <w:bookmarkEnd w:id="87"/>
    </w:p>
    <w:p w14:paraId="51159B7B" w14:textId="77777777" w:rsidR="003A4A55" w:rsidRDefault="003A4A55" w:rsidP="003A4A55"/>
    <w:p w14:paraId="5B774528" w14:textId="2F13FEA5" w:rsidR="003A4A55" w:rsidRPr="003A4A55" w:rsidRDefault="004C1C1E" w:rsidP="003A4A55">
      <w:r>
        <w:rPr>
          <w:noProof/>
        </w:rPr>
        <w:drawing>
          <wp:inline distT="0" distB="0" distL="0" distR="0" wp14:anchorId="256BADCA" wp14:editId="7A1C69CE">
            <wp:extent cx="5939790" cy="6663055"/>
            <wp:effectExtent l="0" t="0" r="381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9790" cy="6663055"/>
                    </a:xfrm>
                    <a:prstGeom prst="rect">
                      <a:avLst/>
                    </a:prstGeom>
                    <a:noFill/>
                    <a:ln>
                      <a:noFill/>
                    </a:ln>
                  </pic:spPr>
                </pic:pic>
              </a:graphicData>
            </a:graphic>
          </wp:inline>
        </w:drawing>
      </w:r>
    </w:p>
    <w:p w14:paraId="120AD5C6" w14:textId="77777777" w:rsidR="00EF70FF" w:rsidRPr="00EF70FF" w:rsidRDefault="00EF70FF" w:rsidP="00EF70FF"/>
    <w:p w14:paraId="7F6475CE" w14:textId="77777777" w:rsidR="007E6EE8" w:rsidRDefault="007E6EE8">
      <w:pPr>
        <w:rPr>
          <w:rFonts w:asciiTheme="majorHAnsi" w:hAnsiTheme="majorHAnsi"/>
          <w:sz w:val="36"/>
        </w:rPr>
      </w:pPr>
      <w:r>
        <w:br w:type="page"/>
      </w:r>
    </w:p>
    <w:p w14:paraId="4939CCB5" w14:textId="4A5A0ED8" w:rsidR="006037A8" w:rsidRDefault="006037A8" w:rsidP="006037A8">
      <w:pPr>
        <w:pStyle w:val="Heading2"/>
      </w:pPr>
      <w:bookmarkStart w:id="88" w:name="_Toc163650018"/>
      <w:r w:rsidRPr="00BA0D67">
        <w:lastRenderedPageBreak/>
        <w:t>Appendix A0</w:t>
      </w:r>
      <w:r>
        <w:t>7</w:t>
      </w:r>
      <w:r w:rsidRPr="00BA0D67">
        <w:t xml:space="preserve"> – </w:t>
      </w:r>
      <w:r w:rsidR="00131AC6">
        <w:t>Torque Tube Size by Shear</w:t>
      </w:r>
      <w:bookmarkEnd w:id="88"/>
    </w:p>
    <w:p w14:paraId="5C53D9CD" w14:textId="77777777" w:rsidR="00EF70FF" w:rsidRPr="00EF70FF" w:rsidRDefault="00EF70FF" w:rsidP="00EF70FF"/>
    <w:p w14:paraId="71E3A47C" w14:textId="42389522" w:rsidR="7B71495D" w:rsidRDefault="7B71495D" w:rsidP="035EC4C0">
      <w:pPr>
        <w:jc w:val="center"/>
      </w:pPr>
      <w:r>
        <w:rPr>
          <w:noProof/>
        </w:rPr>
        <w:drawing>
          <wp:inline distT="0" distB="0" distL="0" distR="0" wp14:anchorId="4F2DFD5D" wp14:editId="2F97EDF7">
            <wp:extent cx="6055254" cy="6102730"/>
            <wp:effectExtent l="0" t="0" r="0" b="0"/>
            <wp:docPr id="2048087843" name="Picture 2048087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rcRect b="24202"/>
                    <a:stretch>
                      <a:fillRect/>
                    </a:stretch>
                  </pic:blipFill>
                  <pic:spPr>
                    <a:xfrm>
                      <a:off x="0" y="0"/>
                      <a:ext cx="6055254" cy="6102730"/>
                    </a:xfrm>
                    <a:prstGeom prst="rect">
                      <a:avLst/>
                    </a:prstGeom>
                  </pic:spPr>
                </pic:pic>
              </a:graphicData>
            </a:graphic>
          </wp:inline>
        </w:drawing>
      </w:r>
      <w:r>
        <w:br w:type="page"/>
      </w:r>
    </w:p>
    <w:p w14:paraId="719EE05F" w14:textId="004ACC4D" w:rsidR="006037A8" w:rsidRDefault="006037A8" w:rsidP="035EC4C0">
      <w:pPr>
        <w:pStyle w:val="Heading2"/>
        <w:spacing w:line="259" w:lineRule="auto"/>
      </w:pPr>
      <w:bookmarkStart w:id="89" w:name="_Toc163650019"/>
      <w:r>
        <w:lastRenderedPageBreak/>
        <w:t xml:space="preserve">Appendix A08 – </w:t>
      </w:r>
      <w:r w:rsidR="601CEFA2">
        <w:t>Acceleration</w:t>
      </w:r>
      <w:bookmarkEnd w:id="89"/>
    </w:p>
    <w:p w14:paraId="3E07D535" w14:textId="77777777" w:rsidR="00EF70FF" w:rsidRPr="00EF70FF" w:rsidRDefault="00EF70FF" w:rsidP="00EF70FF"/>
    <w:p w14:paraId="07240CEA" w14:textId="34D84DC1" w:rsidR="035EC4C0" w:rsidRDefault="006424D5" w:rsidP="00021E6A">
      <w:pPr>
        <w:jc w:val="center"/>
      </w:pPr>
      <w:r>
        <w:rPr>
          <w:noProof/>
        </w:rPr>
        <w:drawing>
          <wp:inline distT="0" distB="0" distL="0" distR="0" wp14:anchorId="6FB2E84F" wp14:editId="4CA6C4CA">
            <wp:extent cx="5947410" cy="6623685"/>
            <wp:effectExtent l="0" t="0" r="0" b="5715"/>
            <wp:docPr id="13775212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7410" cy="6623685"/>
                    </a:xfrm>
                    <a:prstGeom prst="rect">
                      <a:avLst/>
                    </a:prstGeom>
                    <a:noFill/>
                    <a:ln>
                      <a:noFill/>
                    </a:ln>
                  </pic:spPr>
                </pic:pic>
              </a:graphicData>
            </a:graphic>
          </wp:inline>
        </w:drawing>
      </w:r>
      <w:r w:rsidR="33112057">
        <w:br w:type="page"/>
      </w:r>
    </w:p>
    <w:p w14:paraId="43A250A7" w14:textId="49DC9668" w:rsidR="006037A8" w:rsidRDefault="006037A8" w:rsidP="006037A8">
      <w:pPr>
        <w:pStyle w:val="Heading2"/>
      </w:pPr>
      <w:bookmarkStart w:id="90" w:name="_Toc163650020"/>
      <w:r w:rsidRPr="00BA0D67">
        <w:lastRenderedPageBreak/>
        <w:t>Appendix A0</w:t>
      </w:r>
      <w:r>
        <w:t>9</w:t>
      </w:r>
      <w:r w:rsidRPr="00BA0D67">
        <w:t xml:space="preserve"> – </w:t>
      </w:r>
      <w:r w:rsidR="00D92816">
        <w:t>Friction</w:t>
      </w:r>
      <w:r w:rsidR="005A4742">
        <w:t xml:space="preserve">al </w:t>
      </w:r>
      <w:r w:rsidR="00FE655E">
        <w:t>Heat</w:t>
      </w:r>
      <w:r w:rsidR="00D92816">
        <w:t xml:space="preserve"> </w:t>
      </w:r>
      <w:r w:rsidR="00FE655E">
        <w:t>from</w:t>
      </w:r>
      <w:r w:rsidR="00D92816">
        <w:t xml:space="preserve"> Bearing</w:t>
      </w:r>
      <w:bookmarkEnd w:id="90"/>
    </w:p>
    <w:p w14:paraId="7077B742" w14:textId="3735D020" w:rsidR="00EF70FF" w:rsidRDefault="00EF70FF" w:rsidP="00EF70FF"/>
    <w:p w14:paraId="280732D5" w14:textId="321A39DE" w:rsidR="00847089" w:rsidRDefault="006509BA" w:rsidP="006509BA">
      <w:pPr>
        <w:jc w:val="center"/>
        <w:rPr>
          <w:rFonts w:asciiTheme="majorHAnsi" w:hAnsiTheme="majorHAnsi"/>
          <w:sz w:val="36"/>
        </w:rPr>
      </w:pPr>
      <w:r>
        <w:rPr>
          <w:noProof/>
        </w:rPr>
        <w:drawing>
          <wp:inline distT="0" distB="0" distL="0" distR="0" wp14:anchorId="0838E7C2" wp14:editId="30235E3D">
            <wp:extent cx="5563235" cy="7657939"/>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28A0092B-C50C-407E-A947-70E740481C1C}">
                          <a14:useLocalDpi xmlns:a14="http://schemas.microsoft.com/office/drawing/2010/main" val="0"/>
                        </a:ext>
                      </a:extLst>
                    </a:blip>
                    <a:srcRect t="1107"/>
                    <a:stretch/>
                  </pic:blipFill>
                  <pic:spPr bwMode="auto">
                    <a:xfrm>
                      <a:off x="0" y="0"/>
                      <a:ext cx="5564994" cy="7660360"/>
                    </a:xfrm>
                    <a:prstGeom prst="rect">
                      <a:avLst/>
                    </a:prstGeom>
                    <a:noFill/>
                    <a:ln>
                      <a:noFill/>
                    </a:ln>
                    <a:extLst>
                      <a:ext uri="{53640926-AAD7-44D8-BBD7-CCE9431645EC}">
                        <a14:shadowObscured xmlns:a14="http://schemas.microsoft.com/office/drawing/2010/main"/>
                      </a:ext>
                    </a:extLst>
                  </pic:spPr>
                </pic:pic>
              </a:graphicData>
            </a:graphic>
          </wp:inline>
        </w:drawing>
      </w:r>
      <w:r w:rsidR="00847089">
        <w:br w:type="page"/>
      </w:r>
    </w:p>
    <w:p w14:paraId="6BE97ADF" w14:textId="1386736F" w:rsidR="006037A8" w:rsidRDefault="006037A8" w:rsidP="035EC4C0">
      <w:pPr>
        <w:pStyle w:val="Heading2"/>
        <w:spacing w:line="259" w:lineRule="auto"/>
      </w:pPr>
      <w:bookmarkStart w:id="91" w:name="_Toc163650021"/>
      <w:r>
        <w:lastRenderedPageBreak/>
        <w:t xml:space="preserve">Appendix A10 – </w:t>
      </w:r>
      <w:r w:rsidR="00D92816">
        <w:t>Bumper Deformation</w:t>
      </w:r>
      <w:bookmarkEnd w:id="91"/>
    </w:p>
    <w:p w14:paraId="0E007FF2" w14:textId="2C850D69" w:rsidR="00EF70FF" w:rsidRDefault="00EF70FF" w:rsidP="00EF70FF"/>
    <w:p w14:paraId="07603E94" w14:textId="639E29AD" w:rsidR="00F109DA" w:rsidRPr="00EF70FF" w:rsidRDefault="002A6CC3" w:rsidP="00F109DA">
      <w:pPr>
        <w:jc w:val="center"/>
      </w:pPr>
      <w:r>
        <w:rPr>
          <w:noProof/>
        </w:rPr>
        <w:drawing>
          <wp:inline distT="0" distB="0" distL="0" distR="0" wp14:anchorId="2B960366" wp14:editId="070B9D4C">
            <wp:extent cx="5934075" cy="69151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4075" cy="6915150"/>
                    </a:xfrm>
                    <a:prstGeom prst="rect">
                      <a:avLst/>
                    </a:prstGeom>
                    <a:noFill/>
                    <a:ln>
                      <a:noFill/>
                    </a:ln>
                  </pic:spPr>
                </pic:pic>
              </a:graphicData>
            </a:graphic>
          </wp:inline>
        </w:drawing>
      </w:r>
    </w:p>
    <w:p w14:paraId="095CDDFD" w14:textId="77777777" w:rsidR="006509BA" w:rsidRDefault="006509BA">
      <w:pPr>
        <w:rPr>
          <w:rFonts w:asciiTheme="majorHAnsi" w:hAnsiTheme="majorHAnsi"/>
          <w:sz w:val="36"/>
        </w:rPr>
      </w:pPr>
      <w:r>
        <w:br w:type="page"/>
      </w:r>
    </w:p>
    <w:p w14:paraId="6AB29DB9" w14:textId="332ABB36" w:rsidR="00BC5277" w:rsidRDefault="00BC5277" w:rsidP="00BC5277">
      <w:pPr>
        <w:pStyle w:val="Heading2"/>
      </w:pPr>
      <w:bookmarkStart w:id="92" w:name="_Toc163650022"/>
      <w:r w:rsidRPr="00BA0D67">
        <w:lastRenderedPageBreak/>
        <w:t>Appendix A</w:t>
      </w:r>
      <w:r>
        <w:t>11</w:t>
      </w:r>
      <w:r w:rsidRPr="00BA0D67">
        <w:t xml:space="preserve"> – </w:t>
      </w:r>
      <w:r w:rsidR="00131AC6">
        <w:t>Battery Life</w:t>
      </w:r>
      <w:bookmarkEnd w:id="92"/>
    </w:p>
    <w:p w14:paraId="3208199F" w14:textId="1D8C89C6" w:rsidR="006037A8" w:rsidRDefault="006037A8" w:rsidP="006037A8"/>
    <w:p w14:paraId="04AC84CD" w14:textId="0145155E" w:rsidR="00641E26" w:rsidRDefault="00023549" w:rsidP="00641E26">
      <w:pPr>
        <w:jc w:val="center"/>
      </w:pPr>
      <w:r>
        <w:rPr>
          <w:noProof/>
        </w:rPr>
        <w:drawing>
          <wp:inline distT="0" distB="0" distL="0" distR="0" wp14:anchorId="47B2CFA2" wp14:editId="684DE7A8">
            <wp:extent cx="6027085" cy="6172200"/>
            <wp:effectExtent l="0" t="0" r="0" b="0"/>
            <wp:docPr id="12672906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42475" cy="6187960"/>
                    </a:xfrm>
                    <a:prstGeom prst="rect">
                      <a:avLst/>
                    </a:prstGeom>
                    <a:noFill/>
                    <a:ln>
                      <a:noFill/>
                    </a:ln>
                  </pic:spPr>
                </pic:pic>
              </a:graphicData>
            </a:graphic>
          </wp:inline>
        </w:drawing>
      </w:r>
    </w:p>
    <w:p w14:paraId="4E49128E" w14:textId="68CE401B" w:rsidR="00781484" w:rsidRDefault="002A6CC3">
      <w:pPr>
        <w:rPr>
          <w:rFonts w:asciiTheme="majorHAnsi" w:hAnsiTheme="majorHAnsi"/>
          <w:sz w:val="36"/>
        </w:rPr>
      </w:pPr>
      <w:r>
        <w:br w:type="page"/>
      </w:r>
    </w:p>
    <w:p w14:paraId="170CAC3C" w14:textId="63430BC6" w:rsidR="00FA6B34" w:rsidRDefault="00FA6B34" w:rsidP="00FA6B34">
      <w:pPr>
        <w:pStyle w:val="Heading2"/>
      </w:pPr>
      <w:bookmarkStart w:id="93" w:name="_Toc163650023"/>
      <w:r w:rsidRPr="00BA0D67">
        <w:lastRenderedPageBreak/>
        <w:t>Appendix A</w:t>
      </w:r>
      <w:r>
        <w:t>1</w:t>
      </w:r>
      <w:r w:rsidR="00D57EB4">
        <w:t>2</w:t>
      </w:r>
      <w:r w:rsidRPr="00BA0D67">
        <w:t xml:space="preserve"> – </w:t>
      </w:r>
      <w:r w:rsidR="00F93E04">
        <w:t>Gear Ratio and Motor Torque</w:t>
      </w:r>
      <w:bookmarkEnd w:id="93"/>
    </w:p>
    <w:p w14:paraId="41D8FB7F" w14:textId="5C383F41" w:rsidR="000F6961" w:rsidRDefault="000F6961" w:rsidP="00641E26">
      <w:pPr>
        <w:jc w:val="center"/>
      </w:pPr>
    </w:p>
    <w:p w14:paraId="31D8AE47" w14:textId="4169BA86" w:rsidR="005156E2" w:rsidRPr="00BA0D67" w:rsidRDefault="00CD67C8" w:rsidP="001E09D3">
      <w:pPr>
        <w:jc w:val="center"/>
      </w:pPr>
      <w:r>
        <w:rPr>
          <w:noProof/>
        </w:rPr>
        <w:drawing>
          <wp:inline distT="0" distB="0" distL="0" distR="0" wp14:anchorId="3CF0B56E" wp14:editId="3E820027">
            <wp:extent cx="5495925" cy="7749973"/>
            <wp:effectExtent l="0" t="0" r="0" b="3810"/>
            <wp:docPr id="10222187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03943" cy="7761280"/>
                    </a:xfrm>
                    <a:prstGeom prst="rect">
                      <a:avLst/>
                    </a:prstGeom>
                    <a:noFill/>
                    <a:ln>
                      <a:noFill/>
                    </a:ln>
                  </pic:spPr>
                </pic:pic>
              </a:graphicData>
            </a:graphic>
          </wp:inline>
        </w:drawing>
      </w:r>
      <w:r w:rsidR="000A57DC" w:rsidRPr="00BA0D67">
        <w:br w:type="page"/>
      </w:r>
    </w:p>
    <w:p w14:paraId="3AA710B3" w14:textId="77777777" w:rsidR="005156E2" w:rsidRDefault="005156E2" w:rsidP="007F6D43">
      <w:pPr>
        <w:pStyle w:val="Heading1"/>
        <w:sectPr w:rsidR="005156E2" w:rsidSect="00907E87">
          <w:footerReference w:type="even" r:id="rId22"/>
          <w:footerReference w:type="default" r:id="rId23"/>
          <w:pgSz w:w="12240" w:h="15840"/>
          <w:pgMar w:top="1440" w:right="1440" w:bottom="1440" w:left="1440" w:header="720" w:footer="720" w:gutter="0"/>
          <w:cols w:space="720"/>
          <w:noEndnote/>
          <w:titlePg/>
          <w:docGrid w:linePitch="326"/>
        </w:sectPr>
      </w:pPr>
    </w:p>
    <w:p w14:paraId="5B3DFA8A" w14:textId="1B50F0F7" w:rsidR="000A57DC" w:rsidRPr="00BA0D67" w:rsidRDefault="00553FDD" w:rsidP="00E8567C">
      <w:pPr>
        <w:pStyle w:val="Heading1"/>
      </w:pPr>
      <w:bookmarkStart w:id="94" w:name="_Toc163650024"/>
      <w:r w:rsidRPr="00BA0D67">
        <w:lastRenderedPageBreak/>
        <w:t>APPENDIX B</w:t>
      </w:r>
      <w:r w:rsidR="000A57DC" w:rsidRPr="00BA0D67">
        <w:t xml:space="preserve"> - Drawings</w:t>
      </w:r>
      <w:bookmarkEnd w:id="94"/>
    </w:p>
    <w:p w14:paraId="56BC5E9F" w14:textId="77777777" w:rsidR="00AF727F" w:rsidRPr="00501850" w:rsidRDefault="00AF727F" w:rsidP="000A57DC">
      <w:pPr>
        <w:pStyle w:val="Italics"/>
        <w:rPr>
          <w:noProof/>
        </w:rPr>
      </w:pPr>
    </w:p>
    <w:p w14:paraId="6397B625" w14:textId="674051DF" w:rsidR="000F6961" w:rsidRPr="00501850" w:rsidRDefault="000F6961" w:rsidP="000F6961">
      <w:pPr>
        <w:pStyle w:val="Heading2"/>
        <w:rPr>
          <w:noProof/>
        </w:rPr>
      </w:pPr>
      <w:bookmarkStart w:id="95" w:name="_Toc163650025"/>
      <w:r w:rsidRPr="00501850">
        <w:rPr>
          <w:noProof/>
        </w:rPr>
        <w:t>Appendix B</w:t>
      </w:r>
      <w:r w:rsidR="00327CB9" w:rsidRPr="00501850">
        <w:rPr>
          <w:noProof/>
        </w:rPr>
        <w:t>0</w:t>
      </w:r>
      <w:r w:rsidR="003E0944" w:rsidRPr="00501850">
        <w:rPr>
          <w:noProof/>
        </w:rPr>
        <w:t>1</w:t>
      </w:r>
      <w:r w:rsidRPr="00501850">
        <w:rPr>
          <w:noProof/>
        </w:rPr>
        <w:t xml:space="preserve"> – Drawing T</w:t>
      </w:r>
      <w:r w:rsidR="00FD3974" w:rsidRPr="00501850">
        <w:rPr>
          <w:noProof/>
        </w:rPr>
        <w:t>ree</w:t>
      </w:r>
      <w:bookmarkEnd w:id="95"/>
    </w:p>
    <w:p w14:paraId="4DDD23D4" w14:textId="77777777" w:rsidR="00CA1BD5" w:rsidRDefault="00CA1BD5" w:rsidP="00C9060A"/>
    <w:p w14:paraId="3BEB993D" w14:textId="77777777" w:rsidR="00CA1BD5" w:rsidRDefault="00CA1BD5" w:rsidP="00C9060A"/>
    <w:p w14:paraId="56E52D3C" w14:textId="77777777" w:rsidR="00CA1BD5" w:rsidRDefault="00CA1BD5" w:rsidP="00C9060A"/>
    <w:p w14:paraId="11E55D30" w14:textId="6EFCB164" w:rsidR="00CA1BD5" w:rsidRPr="00501850" w:rsidRDefault="006C4FDF" w:rsidP="00CA1BD5">
      <w:pPr>
        <w:jc w:val="center"/>
      </w:pPr>
      <w:r>
        <w:rPr>
          <w:noProof/>
        </w:rPr>
        <w:drawing>
          <wp:inline distT="0" distB="0" distL="0" distR="0" wp14:anchorId="6F2E470E" wp14:editId="255E2A1E">
            <wp:extent cx="5943600" cy="6176645"/>
            <wp:effectExtent l="0" t="0" r="0" b="0"/>
            <wp:docPr id="258220442" name="Picture 1" descr="A screenshot of a computer generated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220442" name="Picture 1" descr="A screenshot of a computer generated diagram&#10;&#10;Description automatically generated"/>
                    <pic:cNvPicPr/>
                  </pic:nvPicPr>
                  <pic:blipFill>
                    <a:blip r:embed="rId24"/>
                    <a:stretch>
                      <a:fillRect/>
                    </a:stretch>
                  </pic:blipFill>
                  <pic:spPr>
                    <a:xfrm>
                      <a:off x="0" y="0"/>
                      <a:ext cx="5943600" cy="6176645"/>
                    </a:xfrm>
                    <a:prstGeom prst="rect">
                      <a:avLst/>
                    </a:prstGeom>
                  </pic:spPr>
                </pic:pic>
              </a:graphicData>
            </a:graphic>
          </wp:inline>
        </w:drawing>
      </w:r>
    </w:p>
    <w:p w14:paraId="533F7AB9" w14:textId="77777777" w:rsidR="00E8567C" w:rsidRDefault="00E8567C">
      <w:pPr>
        <w:rPr>
          <w:rFonts w:asciiTheme="majorHAnsi" w:hAnsiTheme="majorHAnsi"/>
          <w:noProof/>
          <w:sz w:val="36"/>
        </w:rPr>
      </w:pPr>
      <w:r>
        <w:rPr>
          <w:noProof/>
        </w:rPr>
        <w:br w:type="page"/>
      </w:r>
    </w:p>
    <w:p w14:paraId="0579CFC3" w14:textId="77777777" w:rsidR="00594636" w:rsidRDefault="00594636" w:rsidP="000541ED">
      <w:pPr>
        <w:pStyle w:val="Heading2"/>
        <w:rPr>
          <w:noProof/>
        </w:rPr>
        <w:sectPr w:rsidR="00594636" w:rsidSect="00907E87">
          <w:pgSz w:w="12240" w:h="15840"/>
          <w:pgMar w:top="1440" w:right="1440" w:bottom="1440" w:left="1440" w:header="720" w:footer="720" w:gutter="0"/>
          <w:cols w:space="720"/>
          <w:noEndnote/>
          <w:titlePg/>
          <w:docGrid w:linePitch="326"/>
        </w:sectPr>
      </w:pPr>
    </w:p>
    <w:p w14:paraId="6A5D2442" w14:textId="21E8ED47" w:rsidR="000541ED" w:rsidRPr="000541ED" w:rsidRDefault="00C9060A" w:rsidP="000541ED">
      <w:pPr>
        <w:pStyle w:val="Heading2"/>
        <w:rPr>
          <w:noProof/>
        </w:rPr>
      </w:pPr>
      <w:bookmarkStart w:id="96" w:name="_Toc163650026"/>
      <w:r w:rsidRPr="00501850">
        <w:rPr>
          <w:noProof/>
        </w:rPr>
        <w:lastRenderedPageBreak/>
        <w:t>Appendix B</w:t>
      </w:r>
      <w:r w:rsidR="00327CB9" w:rsidRPr="00501850">
        <w:rPr>
          <w:noProof/>
        </w:rPr>
        <w:t>0</w:t>
      </w:r>
      <w:r w:rsidR="003E0944" w:rsidRPr="00501850">
        <w:rPr>
          <w:noProof/>
        </w:rPr>
        <w:t>2</w:t>
      </w:r>
      <w:r w:rsidRPr="00501850">
        <w:rPr>
          <w:noProof/>
        </w:rPr>
        <w:t xml:space="preserve"> – </w:t>
      </w:r>
      <w:r w:rsidR="00CA4AA7">
        <w:rPr>
          <w:noProof/>
        </w:rPr>
        <w:t>Drawing Index</w:t>
      </w:r>
      <w:bookmarkEnd w:id="96"/>
      <w:r w:rsidR="0088308C">
        <w:rPr>
          <w:noProof/>
        </w:rPr>
        <w:t xml:space="preserve"> </w:t>
      </w:r>
    </w:p>
    <w:p w14:paraId="55793C17" w14:textId="77777777" w:rsidR="00C9060A" w:rsidRPr="00501850" w:rsidRDefault="00C9060A" w:rsidP="00C9060A"/>
    <w:tbl>
      <w:tblPr>
        <w:tblStyle w:val="TableGrid"/>
        <w:tblW w:w="0" w:type="auto"/>
        <w:tblLook w:val="04A0" w:firstRow="1" w:lastRow="0" w:firstColumn="1" w:lastColumn="0" w:noHBand="0" w:noVBand="1"/>
      </w:tblPr>
      <w:tblGrid>
        <w:gridCol w:w="5125"/>
        <w:gridCol w:w="4770"/>
        <w:gridCol w:w="3055"/>
      </w:tblGrid>
      <w:tr w:rsidR="00D84945" w14:paraId="2868A133" w14:textId="77777777" w:rsidTr="003C41C3">
        <w:tc>
          <w:tcPr>
            <w:tcW w:w="5125" w:type="dxa"/>
          </w:tcPr>
          <w:p w14:paraId="46A9CCF2" w14:textId="3C9E92E3" w:rsidR="00D84945" w:rsidRPr="003C41C3" w:rsidRDefault="00D84945" w:rsidP="003C41C3">
            <w:pPr>
              <w:jc w:val="center"/>
              <w:rPr>
                <w:rFonts w:asciiTheme="majorHAnsi" w:hAnsiTheme="majorHAnsi"/>
                <w:b/>
                <w:bCs/>
                <w:noProof/>
                <w:sz w:val="36"/>
              </w:rPr>
            </w:pPr>
            <w:r w:rsidRPr="003C41C3">
              <w:rPr>
                <w:rFonts w:asciiTheme="majorHAnsi" w:hAnsiTheme="majorHAnsi"/>
                <w:b/>
                <w:bCs/>
                <w:noProof/>
                <w:sz w:val="36"/>
              </w:rPr>
              <w:t>Drawing Assignment Number</w:t>
            </w:r>
          </w:p>
        </w:tc>
        <w:tc>
          <w:tcPr>
            <w:tcW w:w="4770" w:type="dxa"/>
          </w:tcPr>
          <w:p w14:paraId="7B284849" w14:textId="6FCDC397" w:rsidR="00D84945" w:rsidRPr="003C41C3" w:rsidRDefault="00D84945" w:rsidP="003C41C3">
            <w:pPr>
              <w:jc w:val="center"/>
              <w:rPr>
                <w:rFonts w:asciiTheme="majorHAnsi" w:hAnsiTheme="majorHAnsi"/>
                <w:b/>
                <w:bCs/>
                <w:noProof/>
                <w:sz w:val="36"/>
              </w:rPr>
            </w:pPr>
            <w:r w:rsidRPr="003C41C3">
              <w:rPr>
                <w:rFonts w:asciiTheme="majorHAnsi" w:hAnsiTheme="majorHAnsi"/>
                <w:b/>
                <w:bCs/>
                <w:noProof/>
                <w:sz w:val="36"/>
              </w:rPr>
              <w:t>Drawings #(s)</w:t>
            </w:r>
          </w:p>
        </w:tc>
        <w:tc>
          <w:tcPr>
            <w:tcW w:w="3055" w:type="dxa"/>
          </w:tcPr>
          <w:p w14:paraId="536A19B2" w14:textId="4E0D8CEA" w:rsidR="00D84945" w:rsidRPr="003C41C3" w:rsidRDefault="00D84945" w:rsidP="003C41C3">
            <w:pPr>
              <w:jc w:val="center"/>
              <w:rPr>
                <w:rFonts w:asciiTheme="majorHAnsi" w:hAnsiTheme="majorHAnsi"/>
                <w:b/>
                <w:bCs/>
                <w:noProof/>
                <w:sz w:val="36"/>
              </w:rPr>
            </w:pPr>
            <w:r w:rsidRPr="003C41C3">
              <w:rPr>
                <w:rFonts w:asciiTheme="majorHAnsi" w:hAnsiTheme="majorHAnsi"/>
                <w:b/>
                <w:bCs/>
                <w:noProof/>
                <w:sz w:val="36"/>
              </w:rPr>
              <w:t>Date Submitted</w:t>
            </w:r>
          </w:p>
        </w:tc>
      </w:tr>
      <w:tr w:rsidR="00D84945" w14:paraId="74AC1A0E" w14:textId="77777777" w:rsidTr="003C41C3">
        <w:tc>
          <w:tcPr>
            <w:tcW w:w="5125" w:type="dxa"/>
          </w:tcPr>
          <w:p w14:paraId="50FCEBB5" w14:textId="6AC103C5" w:rsidR="00D84945" w:rsidRDefault="00D84945">
            <w:pPr>
              <w:rPr>
                <w:rFonts w:asciiTheme="majorHAnsi" w:hAnsiTheme="majorHAnsi"/>
                <w:noProof/>
                <w:sz w:val="36"/>
              </w:rPr>
            </w:pPr>
            <w:r>
              <w:rPr>
                <w:rFonts w:asciiTheme="majorHAnsi" w:hAnsiTheme="majorHAnsi"/>
                <w:noProof/>
                <w:sz w:val="36"/>
              </w:rPr>
              <w:t>Upload DWG 1</w:t>
            </w:r>
          </w:p>
        </w:tc>
        <w:tc>
          <w:tcPr>
            <w:tcW w:w="4770" w:type="dxa"/>
          </w:tcPr>
          <w:p w14:paraId="11EB51DA" w14:textId="16955695" w:rsidR="00D84945" w:rsidRDefault="00D84945">
            <w:pPr>
              <w:rPr>
                <w:rFonts w:asciiTheme="majorHAnsi" w:hAnsiTheme="majorHAnsi"/>
                <w:noProof/>
                <w:sz w:val="36"/>
              </w:rPr>
            </w:pPr>
            <w:r>
              <w:rPr>
                <w:rFonts w:asciiTheme="majorHAnsi" w:hAnsiTheme="majorHAnsi"/>
                <w:noProof/>
                <w:sz w:val="36"/>
              </w:rPr>
              <w:t>SMW-20-101</w:t>
            </w:r>
          </w:p>
        </w:tc>
        <w:tc>
          <w:tcPr>
            <w:tcW w:w="3055" w:type="dxa"/>
          </w:tcPr>
          <w:p w14:paraId="0BAFDC89" w14:textId="61D0367F" w:rsidR="00D84945" w:rsidRDefault="00D84945" w:rsidP="003C41C3">
            <w:pPr>
              <w:jc w:val="center"/>
              <w:rPr>
                <w:rFonts w:asciiTheme="majorHAnsi" w:hAnsiTheme="majorHAnsi"/>
                <w:noProof/>
                <w:sz w:val="36"/>
              </w:rPr>
            </w:pPr>
            <w:r>
              <w:rPr>
                <w:rFonts w:asciiTheme="majorHAnsi" w:hAnsiTheme="majorHAnsi"/>
                <w:noProof/>
                <w:sz w:val="36"/>
              </w:rPr>
              <w:t>11 OCT 2023</w:t>
            </w:r>
          </w:p>
        </w:tc>
      </w:tr>
      <w:tr w:rsidR="00D84945" w14:paraId="620374F8" w14:textId="77777777" w:rsidTr="003C41C3">
        <w:tc>
          <w:tcPr>
            <w:tcW w:w="5125" w:type="dxa"/>
          </w:tcPr>
          <w:p w14:paraId="09708453" w14:textId="205A6A74" w:rsidR="00D84945" w:rsidRDefault="00D84945" w:rsidP="00D84945">
            <w:pPr>
              <w:rPr>
                <w:rFonts w:asciiTheme="majorHAnsi" w:hAnsiTheme="majorHAnsi"/>
                <w:noProof/>
                <w:sz w:val="36"/>
              </w:rPr>
            </w:pPr>
            <w:r>
              <w:rPr>
                <w:rFonts w:asciiTheme="majorHAnsi" w:hAnsiTheme="majorHAnsi"/>
                <w:noProof/>
                <w:sz w:val="36"/>
              </w:rPr>
              <w:t>Upload DWG 2</w:t>
            </w:r>
          </w:p>
        </w:tc>
        <w:tc>
          <w:tcPr>
            <w:tcW w:w="4770" w:type="dxa"/>
          </w:tcPr>
          <w:p w14:paraId="3C9113BB" w14:textId="7A275903" w:rsidR="00D84945" w:rsidRDefault="00D84945" w:rsidP="00D84945">
            <w:pPr>
              <w:rPr>
                <w:rFonts w:asciiTheme="majorHAnsi" w:hAnsiTheme="majorHAnsi"/>
                <w:noProof/>
                <w:sz w:val="36"/>
              </w:rPr>
            </w:pPr>
            <w:r>
              <w:rPr>
                <w:rFonts w:asciiTheme="majorHAnsi" w:hAnsiTheme="majorHAnsi"/>
                <w:noProof/>
                <w:sz w:val="36"/>
              </w:rPr>
              <w:t>SMW-20-102</w:t>
            </w:r>
          </w:p>
        </w:tc>
        <w:tc>
          <w:tcPr>
            <w:tcW w:w="3055" w:type="dxa"/>
          </w:tcPr>
          <w:p w14:paraId="24AED3E3" w14:textId="3269AE04" w:rsidR="00D84945" w:rsidRDefault="00D84945" w:rsidP="003C41C3">
            <w:pPr>
              <w:jc w:val="center"/>
              <w:rPr>
                <w:rFonts w:asciiTheme="majorHAnsi" w:hAnsiTheme="majorHAnsi"/>
                <w:noProof/>
                <w:sz w:val="36"/>
              </w:rPr>
            </w:pPr>
            <w:r>
              <w:rPr>
                <w:rFonts w:asciiTheme="majorHAnsi" w:hAnsiTheme="majorHAnsi"/>
                <w:noProof/>
                <w:sz w:val="36"/>
              </w:rPr>
              <w:t>18 OCT 2023</w:t>
            </w:r>
          </w:p>
        </w:tc>
      </w:tr>
      <w:tr w:rsidR="00D84945" w14:paraId="0B9F1F17" w14:textId="77777777" w:rsidTr="003C41C3">
        <w:tc>
          <w:tcPr>
            <w:tcW w:w="5125" w:type="dxa"/>
          </w:tcPr>
          <w:p w14:paraId="39AB2F34" w14:textId="7B714DB7" w:rsidR="00D84945" w:rsidRDefault="00D84945" w:rsidP="00D84945">
            <w:pPr>
              <w:rPr>
                <w:rFonts w:asciiTheme="majorHAnsi" w:hAnsiTheme="majorHAnsi"/>
                <w:noProof/>
                <w:sz w:val="36"/>
              </w:rPr>
            </w:pPr>
            <w:r>
              <w:rPr>
                <w:rFonts w:asciiTheme="majorHAnsi" w:hAnsiTheme="majorHAnsi"/>
                <w:noProof/>
                <w:sz w:val="36"/>
              </w:rPr>
              <w:t>Upload DWG 3 &amp; 4</w:t>
            </w:r>
          </w:p>
        </w:tc>
        <w:tc>
          <w:tcPr>
            <w:tcW w:w="4770" w:type="dxa"/>
          </w:tcPr>
          <w:p w14:paraId="773EA0F3" w14:textId="78B4DFF4" w:rsidR="00D84945" w:rsidRDefault="00D84945" w:rsidP="00D84945">
            <w:pPr>
              <w:rPr>
                <w:rFonts w:asciiTheme="majorHAnsi" w:hAnsiTheme="majorHAnsi"/>
                <w:noProof/>
                <w:sz w:val="36"/>
              </w:rPr>
            </w:pPr>
            <w:r>
              <w:rPr>
                <w:rFonts w:asciiTheme="majorHAnsi" w:hAnsiTheme="majorHAnsi"/>
                <w:noProof/>
                <w:sz w:val="36"/>
              </w:rPr>
              <w:t>SMW-20-103 &amp; SMW-20-104</w:t>
            </w:r>
          </w:p>
        </w:tc>
        <w:tc>
          <w:tcPr>
            <w:tcW w:w="3055" w:type="dxa"/>
          </w:tcPr>
          <w:p w14:paraId="38B179EC" w14:textId="2CAD9B09" w:rsidR="00D84945" w:rsidRDefault="00D84945" w:rsidP="003C41C3">
            <w:pPr>
              <w:jc w:val="center"/>
              <w:rPr>
                <w:rFonts w:asciiTheme="majorHAnsi" w:hAnsiTheme="majorHAnsi"/>
                <w:noProof/>
                <w:sz w:val="36"/>
              </w:rPr>
            </w:pPr>
            <w:r>
              <w:rPr>
                <w:rFonts w:asciiTheme="majorHAnsi" w:hAnsiTheme="majorHAnsi"/>
                <w:noProof/>
                <w:sz w:val="36"/>
              </w:rPr>
              <w:t>25 OCT 2023</w:t>
            </w:r>
          </w:p>
        </w:tc>
      </w:tr>
      <w:tr w:rsidR="00D84945" w14:paraId="151F2B49" w14:textId="77777777" w:rsidTr="003C41C3">
        <w:tc>
          <w:tcPr>
            <w:tcW w:w="5125" w:type="dxa"/>
          </w:tcPr>
          <w:p w14:paraId="7B30575A" w14:textId="681C0234" w:rsidR="00D84945" w:rsidRDefault="00D84945" w:rsidP="00D84945">
            <w:pPr>
              <w:rPr>
                <w:rFonts w:asciiTheme="majorHAnsi" w:hAnsiTheme="majorHAnsi"/>
                <w:noProof/>
                <w:sz w:val="36"/>
              </w:rPr>
            </w:pPr>
            <w:r>
              <w:rPr>
                <w:rFonts w:asciiTheme="majorHAnsi" w:hAnsiTheme="majorHAnsi"/>
                <w:noProof/>
                <w:sz w:val="36"/>
              </w:rPr>
              <w:t>Upload DWG 5 &amp; 6</w:t>
            </w:r>
          </w:p>
        </w:tc>
        <w:tc>
          <w:tcPr>
            <w:tcW w:w="4770" w:type="dxa"/>
          </w:tcPr>
          <w:p w14:paraId="0894107C" w14:textId="7680DB2C" w:rsidR="00D84945" w:rsidRDefault="00D84945" w:rsidP="00D84945">
            <w:pPr>
              <w:rPr>
                <w:rFonts w:asciiTheme="majorHAnsi" w:hAnsiTheme="majorHAnsi"/>
                <w:noProof/>
                <w:sz w:val="36"/>
              </w:rPr>
            </w:pPr>
            <w:r>
              <w:rPr>
                <w:rFonts w:asciiTheme="majorHAnsi" w:hAnsiTheme="majorHAnsi"/>
                <w:noProof/>
                <w:sz w:val="36"/>
              </w:rPr>
              <w:t>SMW-20-105 &amp; SMW-20-106</w:t>
            </w:r>
          </w:p>
        </w:tc>
        <w:tc>
          <w:tcPr>
            <w:tcW w:w="3055" w:type="dxa"/>
          </w:tcPr>
          <w:p w14:paraId="33491108" w14:textId="05DAC743" w:rsidR="00D84945" w:rsidRDefault="00D84945" w:rsidP="003C41C3">
            <w:pPr>
              <w:jc w:val="center"/>
              <w:rPr>
                <w:rFonts w:asciiTheme="majorHAnsi" w:hAnsiTheme="majorHAnsi"/>
                <w:noProof/>
                <w:sz w:val="36"/>
              </w:rPr>
            </w:pPr>
            <w:r>
              <w:rPr>
                <w:rFonts w:asciiTheme="majorHAnsi" w:hAnsiTheme="majorHAnsi"/>
                <w:noProof/>
                <w:sz w:val="36"/>
              </w:rPr>
              <w:t>1 NOV 2023</w:t>
            </w:r>
          </w:p>
        </w:tc>
      </w:tr>
      <w:tr w:rsidR="00D84945" w14:paraId="18035CCA" w14:textId="77777777" w:rsidTr="003C41C3">
        <w:tc>
          <w:tcPr>
            <w:tcW w:w="5125" w:type="dxa"/>
          </w:tcPr>
          <w:p w14:paraId="6F2BEE6A" w14:textId="43A5F344" w:rsidR="00D84945" w:rsidRDefault="00D84945" w:rsidP="00D84945">
            <w:pPr>
              <w:rPr>
                <w:rFonts w:asciiTheme="majorHAnsi" w:hAnsiTheme="majorHAnsi"/>
                <w:noProof/>
                <w:sz w:val="36"/>
              </w:rPr>
            </w:pPr>
            <w:r>
              <w:rPr>
                <w:rFonts w:asciiTheme="majorHAnsi" w:hAnsiTheme="majorHAnsi"/>
                <w:noProof/>
                <w:sz w:val="36"/>
              </w:rPr>
              <w:t>Upload DWG 7 &amp; 8</w:t>
            </w:r>
          </w:p>
        </w:tc>
        <w:tc>
          <w:tcPr>
            <w:tcW w:w="4770" w:type="dxa"/>
          </w:tcPr>
          <w:p w14:paraId="03663DE4" w14:textId="3C42B8FD" w:rsidR="00D84945" w:rsidRDefault="00D84945" w:rsidP="00D84945">
            <w:pPr>
              <w:rPr>
                <w:rFonts w:asciiTheme="majorHAnsi" w:hAnsiTheme="majorHAnsi"/>
                <w:noProof/>
                <w:sz w:val="36"/>
              </w:rPr>
            </w:pPr>
            <w:r>
              <w:rPr>
                <w:rFonts w:asciiTheme="majorHAnsi" w:hAnsiTheme="majorHAnsi"/>
                <w:noProof/>
                <w:sz w:val="36"/>
              </w:rPr>
              <w:t>SMW-20-107 &amp; SMW-20-108</w:t>
            </w:r>
          </w:p>
        </w:tc>
        <w:tc>
          <w:tcPr>
            <w:tcW w:w="3055" w:type="dxa"/>
          </w:tcPr>
          <w:p w14:paraId="0460FE2B" w14:textId="4AF86790" w:rsidR="00D84945" w:rsidRDefault="00D84945" w:rsidP="003C41C3">
            <w:pPr>
              <w:jc w:val="center"/>
              <w:rPr>
                <w:rFonts w:asciiTheme="majorHAnsi" w:hAnsiTheme="majorHAnsi"/>
                <w:noProof/>
                <w:sz w:val="36"/>
              </w:rPr>
            </w:pPr>
            <w:r>
              <w:rPr>
                <w:rFonts w:asciiTheme="majorHAnsi" w:hAnsiTheme="majorHAnsi"/>
                <w:noProof/>
                <w:sz w:val="36"/>
              </w:rPr>
              <w:t>8 NOV 2023</w:t>
            </w:r>
          </w:p>
        </w:tc>
      </w:tr>
      <w:tr w:rsidR="00D84945" w14:paraId="6D158903" w14:textId="77777777" w:rsidTr="003C41C3">
        <w:tc>
          <w:tcPr>
            <w:tcW w:w="5125" w:type="dxa"/>
          </w:tcPr>
          <w:p w14:paraId="70D51DA1" w14:textId="3107EDCB" w:rsidR="00D84945" w:rsidRDefault="00D84945" w:rsidP="00D84945">
            <w:pPr>
              <w:rPr>
                <w:rFonts w:asciiTheme="majorHAnsi" w:hAnsiTheme="majorHAnsi"/>
                <w:noProof/>
                <w:sz w:val="36"/>
              </w:rPr>
            </w:pPr>
            <w:r>
              <w:rPr>
                <w:rFonts w:asciiTheme="majorHAnsi" w:hAnsiTheme="majorHAnsi"/>
                <w:noProof/>
                <w:sz w:val="36"/>
              </w:rPr>
              <w:t>Upload DWG 9 &amp; 10</w:t>
            </w:r>
          </w:p>
        </w:tc>
        <w:tc>
          <w:tcPr>
            <w:tcW w:w="4770" w:type="dxa"/>
          </w:tcPr>
          <w:p w14:paraId="3ADE8C05" w14:textId="0D9E115B" w:rsidR="00D84945" w:rsidRDefault="00D84945" w:rsidP="00D84945">
            <w:pPr>
              <w:rPr>
                <w:rFonts w:asciiTheme="majorHAnsi" w:hAnsiTheme="majorHAnsi"/>
                <w:noProof/>
                <w:sz w:val="36"/>
              </w:rPr>
            </w:pPr>
            <w:r>
              <w:rPr>
                <w:rFonts w:asciiTheme="majorHAnsi" w:hAnsiTheme="majorHAnsi"/>
                <w:noProof/>
                <w:sz w:val="36"/>
              </w:rPr>
              <w:t>SMW-20-109 &amp; SMW-20-110</w:t>
            </w:r>
          </w:p>
        </w:tc>
        <w:tc>
          <w:tcPr>
            <w:tcW w:w="3055" w:type="dxa"/>
          </w:tcPr>
          <w:p w14:paraId="06AE7044" w14:textId="6B59E5F1" w:rsidR="00D84945" w:rsidRDefault="00E44023" w:rsidP="003C41C3">
            <w:pPr>
              <w:jc w:val="center"/>
              <w:rPr>
                <w:rFonts w:asciiTheme="majorHAnsi" w:hAnsiTheme="majorHAnsi"/>
                <w:noProof/>
                <w:sz w:val="36"/>
              </w:rPr>
            </w:pPr>
            <w:r>
              <w:rPr>
                <w:rFonts w:asciiTheme="majorHAnsi" w:hAnsiTheme="majorHAnsi"/>
                <w:noProof/>
                <w:sz w:val="36"/>
              </w:rPr>
              <w:t>15 NOV 2023</w:t>
            </w:r>
          </w:p>
        </w:tc>
      </w:tr>
      <w:tr w:rsidR="00E44023" w14:paraId="583E3E76" w14:textId="77777777" w:rsidTr="003C41C3">
        <w:tc>
          <w:tcPr>
            <w:tcW w:w="5125" w:type="dxa"/>
          </w:tcPr>
          <w:p w14:paraId="0304FC68" w14:textId="10C25F16" w:rsidR="00E44023" w:rsidRDefault="00AA29FC" w:rsidP="00D84945">
            <w:pPr>
              <w:rPr>
                <w:rFonts w:asciiTheme="majorHAnsi" w:hAnsiTheme="majorHAnsi"/>
                <w:noProof/>
                <w:sz w:val="36"/>
              </w:rPr>
            </w:pPr>
            <w:r>
              <w:rPr>
                <w:rFonts w:asciiTheme="majorHAnsi" w:hAnsiTheme="majorHAnsi"/>
                <w:noProof/>
                <w:sz w:val="36"/>
              </w:rPr>
              <w:t>Upload DWG 11, 12, 13</w:t>
            </w:r>
          </w:p>
        </w:tc>
        <w:tc>
          <w:tcPr>
            <w:tcW w:w="4770" w:type="dxa"/>
          </w:tcPr>
          <w:p w14:paraId="7153DAF3" w14:textId="7C6CB5EF" w:rsidR="00E44023" w:rsidRDefault="00AA29FC" w:rsidP="00D84945">
            <w:pPr>
              <w:rPr>
                <w:rFonts w:asciiTheme="majorHAnsi" w:hAnsiTheme="majorHAnsi"/>
                <w:noProof/>
                <w:sz w:val="36"/>
              </w:rPr>
            </w:pPr>
            <w:r>
              <w:rPr>
                <w:rFonts w:asciiTheme="majorHAnsi" w:hAnsiTheme="majorHAnsi"/>
                <w:noProof/>
                <w:sz w:val="36"/>
              </w:rPr>
              <w:t xml:space="preserve">SMW-20-111 &amp; SMW-20-112 </w:t>
            </w:r>
            <w:r w:rsidR="00255DEC">
              <w:rPr>
                <w:rFonts w:asciiTheme="majorHAnsi" w:hAnsiTheme="majorHAnsi"/>
                <w:noProof/>
                <w:sz w:val="36"/>
              </w:rPr>
              <w:t>&amp; SMW-20-113</w:t>
            </w:r>
          </w:p>
        </w:tc>
        <w:tc>
          <w:tcPr>
            <w:tcW w:w="3055" w:type="dxa"/>
          </w:tcPr>
          <w:p w14:paraId="39038CD3" w14:textId="4902EB81" w:rsidR="00E44023" w:rsidRDefault="00255DEC" w:rsidP="003C41C3">
            <w:pPr>
              <w:jc w:val="center"/>
              <w:rPr>
                <w:rFonts w:asciiTheme="majorHAnsi" w:hAnsiTheme="majorHAnsi"/>
                <w:noProof/>
                <w:sz w:val="36"/>
              </w:rPr>
            </w:pPr>
            <w:r>
              <w:rPr>
                <w:rFonts w:asciiTheme="majorHAnsi" w:hAnsiTheme="majorHAnsi"/>
                <w:noProof/>
                <w:sz w:val="36"/>
              </w:rPr>
              <w:t>15 NOV 2023</w:t>
            </w:r>
          </w:p>
        </w:tc>
      </w:tr>
      <w:tr w:rsidR="00E75C14" w14:paraId="536FA795" w14:textId="77777777" w:rsidTr="003C41C3">
        <w:tc>
          <w:tcPr>
            <w:tcW w:w="5125" w:type="dxa"/>
          </w:tcPr>
          <w:p w14:paraId="44DDB28B" w14:textId="29FFB8EC" w:rsidR="00E75C14" w:rsidRDefault="00E75C14" w:rsidP="00D84945">
            <w:pPr>
              <w:rPr>
                <w:rFonts w:asciiTheme="majorHAnsi" w:hAnsiTheme="majorHAnsi"/>
                <w:noProof/>
                <w:sz w:val="36"/>
              </w:rPr>
            </w:pPr>
            <w:r>
              <w:rPr>
                <w:rFonts w:asciiTheme="majorHAnsi" w:hAnsiTheme="majorHAnsi"/>
                <w:noProof/>
                <w:sz w:val="36"/>
              </w:rPr>
              <w:t xml:space="preserve">Upload DWG </w:t>
            </w:r>
            <w:r w:rsidR="009A51A4">
              <w:rPr>
                <w:rFonts w:asciiTheme="majorHAnsi" w:hAnsiTheme="majorHAnsi"/>
                <w:noProof/>
                <w:sz w:val="36"/>
              </w:rPr>
              <w:t>14, 15</w:t>
            </w:r>
          </w:p>
        </w:tc>
        <w:tc>
          <w:tcPr>
            <w:tcW w:w="4770" w:type="dxa"/>
          </w:tcPr>
          <w:p w14:paraId="0817520B" w14:textId="0B1BD648" w:rsidR="00E75C14" w:rsidRDefault="00ED085A" w:rsidP="00D84945">
            <w:pPr>
              <w:rPr>
                <w:rFonts w:asciiTheme="majorHAnsi" w:hAnsiTheme="majorHAnsi"/>
                <w:noProof/>
                <w:sz w:val="36"/>
              </w:rPr>
            </w:pPr>
            <w:r>
              <w:rPr>
                <w:rFonts w:asciiTheme="majorHAnsi" w:hAnsiTheme="majorHAnsi"/>
                <w:noProof/>
                <w:sz w:val="36"/>
              </w:rPr>
              <w:t xml:space="preserve">SMW-20-114 </w:t>
            </w:r>
            <w:r w:rsidR="009F0967">
              <w:rPr>
                <w:rFonts w:asciiTheme="majorHAnsi" w:hAnsiTheme="majorHAnsi"/>
                <w:noProof/>
                <w:sz w:val="36"/>
              </w:rPr>
              <w:t>&amp; SMW-20-115</w:t>
            </w:r>
          </w:p>
        </w:tc>
        <w:tc>
          <w:tcPr>
            <w:tcW w:w="3055" w:type="dxa"/>
          </w:tcPr>
          <w:p w14:paraId="01B337C8" w14:textId="007C6F05" w:rsidR="00E75C14" w:rsidRDefault="00E5304D" w:rsidP="003C41C3">
            <w:pPr>
              <w:jc w:val="center"/>
              <w:rPr>
                <w:rFonts w:asciiTheme="majorHAnsi" w:hAnsiTheme="majorHAnsi"/>
                <w:noProof/>
                <w:sz w:val="36"/>
              </w:rPr>
            </w:pPr>
            <w:r>
              <w:rPr>
                <w:rFonts w:asciiTheme="majorHAnsi" w:hAnsiTheme="majorHAnsi"/>
                <w:noProof/>
                <w:sz w:val="36"/>
              </w:rPr>
              <w:t>14 NOV 2023</w:t>
            </w:r>
          </w:p>
        </w:tc>
      </w:tr>
      <w:tr w:rsidR="00E75C14" w14:paraId="4BEE59C0" w14:textId="77777777" w:rsidTr="003C41C3">
        <w:tc>
          <w:tcPr>
            <w:tcW w:w="5125" w:type="dxa"/>
          </w:tcPr>
          <w:p w14:paraId="363637D8" w14:textId="10B1512C" w:rsidR="00E75C14" w:rsidRDefault="009A51A4" w:rsidP="00D84945">
            <w:pPr>
              <w:rPr>
                <w:rFonts w:asciiTheme="majorHAnsi" w:hAnsiTheme="majorHAnsi"/>
                <w:noProof/>
                <w:sz w:val="36"/>
              </w:rPr>
            </w:pPr>
            <w:r>
              <w:rPr>
                <w:rFonts w:asciiTheme="majorHAnsi" w:hAnsiTheme="majorHAnsi"/>
                <w:noProof/>
                <w:sz w:val="36"/>
              </w:rPr>
              <w:t>Upload Assembly 1</w:t>
            </w:r>
          </w:p>
        </w:tc>
        <w:tc>
          <w:tcPr>
            <w:tcW w:w="4770" w:type="dxa"/>
          </w:tcPr>
          <w:p w14:paraId="59093AF3" w14:textId="7AB09C78" w:rsidR="00E75C14" w:rsidRDefault="009A51A4" w:rsidP="00D84945">
            <w:pPr>
              <w:rPr>
                <w:rFonts w:asciiTheme="majorHAnsi" w:hAnsiTheme="majorHAnsi"/>
                <w:noProof/>
                <w:sz w:val="36"/>
              </w:rPr>
            </w:pPr>
            <w:r>
              <w:rPr>
                <w:rFonts w:asciiTheme="majorHAnsi" w:hAnsiTheme="majorHAnsi"/>
                <w:noProof/>
                <w:sz w:val="36"/>
              </w:rPr>
              <w:t>SMW-10-101</w:t>
            </w:r>
          </w:p>
        </w:tc>
        <w:tc>
          <w:tcPr>
            <w:tcW w:w="3055" w:type="dxa"/>
          </w:tcPr>
          <w:p w14:paraId="5227622E" w14:textId="3869A08D" w:rsidR="00E75C14" w:rsidRDefault="00592E89" w:rsidP="003C41C3">
            <w:pPr>
              <w:jc w:val="center"/>
              <w:rPr>
                <w:rFonts w:asciiTheme="majorHAnsi" w:hAnsiTheme="majorHAnsi"/>
                <w:noProof/>
                <w:sz w:val="36"/>
              </w:rPr>
            </w:pPr>
            <w:r>
              <w:rPr>
                <w:rFonts w:asciiTheme="majorHAnsi" w:hAnsiTheme="majorHAnsi"/>
                <w:noProof/>
                <w:sz w:val="36"/>
              </w:rPr>
              <w:t>8 DEC 2023</w:t>
            </w:r>
          </w:p>
        </w:tc>
      </w:tr>
      <w:tr w:rsidR="00E75C14" w14:paraId="2E51827C" w14:textId="77777777" w:rsidTr="003C41C3">
        <w:tc>
          <w:tcPr>
            <w:tcW w:w="5125" w:type="dxa"/>
          </w:tcPr>
          <w:p w14:paraId="7DB8CAB6" w14:textId="4148588A" w:rsidR="00E75C14" w:rsidRDefault="009A51A4" w:rsidP="00D84945">
            <w:pPr>
              <w:rPr>
                <w:rFonts w:asciiTheme="majorHAnsi" w:hAnsiTheme="majorHAnsi"/>
                <w:noProof/>
                <w:sz w:val="36"/>
              </w:rPr>
            </w:pPr>
            <w:r>
              <w:rPr>
                <w:rFonts w:asciiTheme="majorHAnsi" w:hAnsiTheme="majorHAnsi"/>
                <w:noProof/>
                <w:sz w:val="36"/>
              </w:rPr>
              <w:t>Upload Assembly 2</w:t>
            </w:r>
          </w:p>
        </w:tc>
        <w:tc>
          <w:tcPr>
            <w:tcW w:w="4770" w:type="dxa"/>
          </w:tcPr>
          <w:p w14:paraId="3545AA0B" w14:textId="634B889C" w:rsidR="00E75C14" w:rsidRDefault="009A51A4" w:rsidP="00D84945">
            <w:pPr>
              <w:rPr>
                <w:rFonts w:asciiTheme="majorHAnsi" w:hAnsiTheme="majorHAnsi"/>
                <w:noProof/>
                <w:sz w:val="36"/>
              </w:rPr>
            </w:pPr>
            <w:r>
              <w:rPr>
                <w:rFonts w:asciiTheme="majorHAnsi" w:hAnsiTheme="majorHAnsi"/>
                <w:noProof/>
                <w:sz w:val="36"/>
              </w:rPr>
              <w:t>SMW-10-102</w:t>
            </w:r>
          </w:p>
        </w:tc>
        <w:tc>
          <w:tcPr>
            <w:tcW w:w="3055" w:type="dxa"/>
          </w:tcPr>
          <w:p w14:paraId="4C9940A3" w14:textId="799A8BA0" w:rsidR="00E75C14" w:rsidRDefault="00592E89" w:rsidP="003C41C3">
            <w:pPr>
              <w:jc w:val="center"/>
              <w:rPr>
                <w:rFonts w:asciiTheme="majorHAnsi" w:hAnsiTheme="majorHAnsi"/>
                <w:noProof/>
                <w:sz w:val="36"/>
              </w:rPr>
            </w:pPr>
            <w:r>
              <w:rPr>
                <w:rFonts w:asciiTheme="majorHAnsi" w:hAnsiTheme="majorHAnsi"/>
                <w:noProof/>
                <w:sz w:val="36"/>
              </w:rPr>
              <w:t>1 DEC 2023</w:t>
            </w:r>
          </w:p>
        </w:tc>
      </w:tr>
      <w:tr w:rsidR="009A51A4" w14:paraId="1D82DCB0" w14:textId="77777777" w:rsidTr="003C41C3">
        <w:tc>
          <w:tcPr>
            <w:tcW w:w="5125" w:type="dxa"/>
          </w:tcPr>
          <w:p w14:paraId="47B16443" w14:textId="7BE0EDA3" w:rsidR="009A51A4" w:rsidRDefault="009A51A4" w:rsidP="00D84945">
            <w:pPr>
              <w:rPr>
                <w:rFonts w:asciiTheme="majorHAnsi" w:hAnsiTheme="majorHAnsi"/>
                <w:noProof/>
                <w:sz w:val="36"/>
              </w:rPr>
            </w:pPr>
            <w:r>
              <w:rPr>
                <w:rFonts w:asciiTheme="majorHAnsi" w:hAnsiTheme="majorHAnsi"/>
                <w:noProof/>
                <w:sz w:val="36"/>
              </w:rPr>
              <w:t>Upload Assembly 3</w:t>
            </w:r>
          </w:p>
        </w:tc>
        <w:tc>
          <w:tcPr>
            <w:tcW w:w="4770" w:type="dxa"/>
          </w:tcPr>
          <w:p w14:paraId="7B6048E2" w14:textId="27E88A6E" w:rsidR="009A51A4" w:rsidRDefault="009A51A4" w:rsidP="00D84945">
            <w:pPr>
              <w:rPr>
                <w:rFonts w:asciiTheme="majorHAnsi" w:hAnsiTheme="majorHAnsi"/>
                <w:noProof/>
                <w:sz w:val="36"/>
              </w:rPr>
            </w:pPr>
            <w:r>
              <w:rPr>
                <w:rFonts w:asciiTheme="majorHAnsi" w:hAnsiTheme="majorHAnsi"/>
                <w:noProof/>
                <w:sz w:val="36"/>
              </w:rPr>
              <w:t>SMW-10-103</w:t>
            </w:r>
          </w:p>
        </w:tc>
        <w:tc>
          <w:tcPr>
            <w:tcW w:w="3055" w:type="dxa"/>
          </w:tcPr>
          <w:p w14:paraId="37D9118B" w14:textId="15690D86" w:rsidR="009A51A4" w:rsidRDefault="00592E89" w:rsidP="003C41C3">
            <w:pPr>
              <w:jc w:val="center"/>
              <w:rPr>
                <w:rFonts w:asciiTheme="majorHAnsi" w:hAnsiTheme="majorHAnsi"/>
                <w:noProof/>
                <w:sz w:val="36"/>
              </w:rPr>
            </w:pPr>
            <w:r>
              <w:rPr>
                <w:rFonts w:asciiTheme="majorHAnsi" w:hAnsiTheme="majorHAnsi"/>
                <w:noProof/>
                <w:sz w:val="36"/>
              </w:rPr>
              <w:t>2 DEC 2023</w:t>
            </w:r>
          </w:p>
        </w:tc>
      </w:tr>
    </w:tbl>
    <w:p w14:paraId="3EDFEB06" w14:textId="0BE9CAA1" w:rsidR="00E8567C" w:rsidRDefault="00E8567C">
      <w:pPr>
        <w:rPr>
          <w:rFonts w:asciiTheme="majorHAnsi" w:hAnsiTheme="majorHAnsi"/>
          <w:noProof/>
          <w:sz w:val="36"/>
        </w:rPr>
      </w:pPr>
    </w:p>
    <w:p w14:paraId="17C18B7C" w14:textId="77777777" w:rsidR="00537960" w:rsidRDefault="00537960">
      <w:pPr>
        <w:rPr>
          <w:rFonts w:asciiTheme="majorHAnsi" w:hAnsiTheme="majorHAnsi"/>
          <w:noProof/>
          <w:sz w:val="36"/>
        </w:rPr>
      </w:pPr>
      <w:r>
        <w:rPr>
          <w:noProof/>
        </w:rPr>
        <w:br w:type="page"/>
      </w:r>
    </w:p>
    <w:p w14:paraId="26A53AD3" w14:textId="35F429B8" w:rsidR="000541ED" w:rsidRDefault="000541ED" w:rsidP="000541ED">
      <w:pPr>
        <w:pStyle w:val="Heading2"/>
        <w:rPr>
          <w:noProof/>
        </w:rPr>
      </w:pPr>
      <w:bookmarkStart w:id="97" w:name="_Toc163650027"/>
      <w:r w:rsidRPr="00501850">
        <w:rPr>
          <w:noProof/>
        </w:rPr>
        <w:lastRenderedPageBreak/>
        <w:t>Appendix B0</w:t>
      </w:r>
      <w:r>
        <w:rPr>
          <w:noProof/>
        </w:rPr>
        <w:t>3</w:t>
      </w:r>
      <w:r w:rsidRPr="00501850">
        <w:rPr>
          <w:noProof/>
        </w:rPr>
        <w:t xml:space="preserve"> – </w:t>
      </w:r>
      <w:r w:rsidR="005B03B0">
        <w:rPr>
          <w:noProof/>
        </w:rPr>
        <w:t>SMW-10-101 – Full Vehicle Assembly</w:t>
      </w:r>
      <w:bookmarkEnd w:id="97"/>
    </w:p>
    <w:p w14:paraId="15CC899D" w14:textId="77777777" w:rsidR="00614C73" w:rsidRPr="00614C73" w:rsidRDefault="00614C73" w:rsidP="00614C73"/>
    <w:p w14:paraId="7AE3CB1E" w14:textId="37DCE39E" w:rsidR="00E8567C" w:rsidRDefault="00B53650" w:rsidP="00B53650">
      <w:pPr>
        <w:jc w:val="center"/>
        <w:rPr>
          <w:rFonts w:asciiTheme="majorHAnsi" w:hAnsiTheme="majorHAnsi"/>
          <w:noProof/>
          <w:sz w:val="36"/>
        </w:rPr>
      </w:pPr>
      <w:r>
        <w:rPr>
          <w:noProof/>
        </w:rPr>
        <w:drawing>
          <wp:inline distT="0" distB="0" distL="0" distR="0" wp14:anchorId="3014E8A9" wp14:editId="3B985500">
            <wp:extent cx="8229600" cy="5299075"/>
            <wp:effectExtent l="0" t="0" r="0" b="0"/>
            <wp:docPr id="1957375347" name="Picture 1" descr="A blueprint of a vehi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375347" name="Picture 1" descr="A blueprint of a vehicle&#10;&#10;Description automatically generated"/>
                    <pic:cNvPicPr/>
                  </pic:nvPicPr>
                  <pic:blipFill>
                    <a:blip r:embed="rId25"/>
                    <a:stretch>
                      <a:fillRect/>
                    </a:stretch>
                  </pic:blipFill>
                  <pic:spPr>
                    <a:xfrm>
                      <a:off x="0" y="0"/>
                      <a:ext cx="8229600" cy="5299075"/>
                    </a:xfrm>
                    <a:prstGeom prst="rect">
                      <a:avLst/>
                    </a:prstGeom>
                  </pic:spPr>
                </pic:pic>
              </a:graphicData>
            </a:graphic>
          </wp:inline>
        </w:drawing>
      </w:r>
      <w:r w:rsidR="00E8567C">
        <w:rPr>
          <w:noProof/>
        </w:rPr>
        <w:br w:type="page"/>
      </w:r>
    </w:p>
    <w:p w14:paraId="3E745AD3" w14:textId="5F08FD44" w:rsidR="000541ED" w:rsidRDefault="000541ED" w:rsidP="000541ED">
      <w:pPr>
        <w:pStyle w:val="Heading2"/>
        <w:rPr>
          <w:noProof/>
        </w:rPr>
      </w:pPr>
      <w:bookmarkStart w:id="98" w:name="_Toc163650028"/>
      <w:r w:rsidRPr="00501850">
        <w:rPr>
          <w:noProof/>
        </w:rPr>
        <w:lastRenderedPageBreak/>
        <w:t>Appendix B0</w:t>
      </w:r>
      <w:r w:rsidR="00173570">
        <w:rPr>
          <w:noProof/>
        </w:rPr>
        <w:t>4</w:t>
      </w:r>
      <w:r w:rsidRPr="00501850">
        <w:rPr>
          <w:noProof/>
        </w:rPr>
        <w:t xml:space="preserve"> – </w:t>
      </w:r>
      <w:r w:rsidR="005B03B0">
        <w:rPr>
          <w:noProof/>
        </w:rPr>
        <w:t xml:space="preserve">SMW-10-102 – Spur Housing </w:t>
      </w:r>
      <w:r w:rsidR="004075DC">
        <w:rPr>
          <w:noProof/>
        </w:rPr>
        <w:t>Sub-</w:t>
      </w:r>
      <w:r w:rsidR="005B03B0">
        <w:rPr>
          <w:noProof/>
        </w:rPr>
        <w:t>Assembly</w:t>
      </w:r>
      <w:bookmarkEnd w:id="98"/>
    </w:p>
    <w:p w14:paraId="213F29DE" w14:textId="77777777" w:rsidR="005B03B0" w:rsidRDefault="005B03B0" w:rsidP="005B03B0"/>
    <w:p w14:paraId="54056096" w14:textId="69C6320E" w:rsidR="005B03B0" w:rsidRDefault="00AE03B5" w:rsidP="00AE03B5">
      <w:pPr>
        <w:jc w:val="center"/>
        <w:rPr>
          <w:rFonts w:asciiTheme="majorHAnsi" w:hAnsiTheme="majorHAnsi"/>
          <w:noProof/>
          <w:sz w:val="36"/>
        </w:rPr>
      </w:pPr>
      <w:r>
        <w:rPr>
          <w:noProof/>
        </w:rPr>
        <w:drawing>
          <wp:inline distT="0" distB="0" distL="0" distR="0" wp14:anchorId="737B2A8F" wp14:editId="4F2C2E7B">
            <wp:extent cx="8501813" cy="5462546"/>
            <wp:effectExtent l="0" t="0" r="0" b="5080"/>
            <wp:docPr id="1750903926" name="Picture 1" descr="A diagram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903926" name="Picture 1" descr="A diagram of a machine&#10;&#10;Description automatically generated"/>
                    <pic:cNvPicPr/>
                  </pic:nvPicPr>
                  <pic:blipFill>
                    <a:blip r:embed="rId26"/>
                    <a:stretch>
                      <a:fillRect/>
                    </a:stretch>
                  </pic:blipFill>
                  <pic:spPr>
                    <a:xfrm>
                      <a:off x="0" y="0"/>
                      <a:ext cx="8523282" cy="5476340"/>
                    </a:xfrm>
                    <a:prstGeom prst="rect">
                      <a:avLst/>
                    </a:prstGeom>
                  </pic:spPr>
                </pic:pic>
              </a:graphicData>
            </a:graphic>
          </wp:inline>
        </w:drawing>
      </w:r>
      <w:r w:rsidR="005B03B0">
        <w:rPr>
          <w:noProof/>
        </w:rPr>
        <w:br w:type="page"/>
      </w:r>
    </w:p>
    <w:p w14:paraId="56F8F88D" w14:textId="49B230C2" w:rsidR="005B03B0" w:rsidRPr="000541ED" w:rsidRDefault="005B03B0" w:rsidP="005B03B0">
      <w:pPr>
        <w:pStyle w:val="Heading2"/>
        <w:rPr>
          <w:noProof/>
        </w:rPr>
      </w:pPr>
      <w:bookmarkStart w:id="99" w:name="_Toc163650029"/>
      <w:r w:rsidRPr="00501850">
        <w:rPr>
          <w:noProof/>
        </w:rPr>
        <w:lastRenderedPageBreak/>
        <w:t>Appendix B0</w:t>
      </w:r>
      <w:r>
        <w:rPr>
          <w:noProof/>
        </w:rPr>
        <w:t>5</w:t>
      </w:r>
      <w:r w:rsidRPr="00501850">
        <w:rPr>
          <w:noProof/>
        </w:rPr>
        <w:t xml:space="preserve"> – </w:t>
      </w:r>
      <w:r>
        <w:rPr>
          <w:noProof/>
        </w:rPr>
        <w:t>SMW-10-103 – Drive Train Assembly</w:t>
      </w:r>
      <w:bookmarkEnd w:id="99"/>
    </w:p>
    <w:p w14:paraId="6A08B363" w14:textId="65B484BA" w:rsidR="000F6961" w:rsidRDefault="000F6961"/>
    <w:p w14:paraId="26C5EB5E" w14:textId="1672903B" w:rsidR="00E8567C" w:rsidRPr="00661747" w:rsidRDefault="003E647B" w:rsidP="00661747">
      <w:pPr>
        <w:jc w:val="center"/>
      </w:pPr>
      <w:r>
        <w:rPr>
          <w:noProof/>
        </w:rPr>
        <w:drawing>
          <wp:inline distT="0" distB="0" distL="0" distR="0" wp14:anchorId="4413E3FA" wp14:editId="3A6C8659">
            <wp:extent cx="8522282" cy="5462546"/>
            <wp:effectExtent l="0" t="0" r="0" b="5080"/>
            <wp:docPr id="1613912740" name="Picture 1" descr="A drawing of a dr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912740" name="Picture 1" descr="A drawing of a drone&#10;&#10;Description automatically generated"/>
                    <pic:cNvPicPr/>
                  </pic:nvPicPr>
                  <pic:blipFill>
                    <a:blip r:embed="rId27"/>
                    <a:stretch>
                      <a:fillRect/>
                    </a:stretch>
                  </pic:blipFill>
                  <pic:spPr>
                    <a:xfrm>
                      <a:off x="0" y="0"/>
                      <a:ext cx="8539622" cy="5473661"/>
                    </a:xfrm>
                    <a:prstGeom prst="rect">
                      <a:avLst/>
                    </a:prstGeom>
                  </pic:spPr>
                </pic:pic>
              </a:graphicData>
            </a:graphic>
          </wp:inline>
        </w:drawing>
      </w:r>
    </w:p>
    <w:p w14:paraId="43D63973" w14:textId="2CD7CF44" w:rsidR="000F6961" w:rsidRDefault="000F6961" w:rsidP="000F6961">
      <w:pPr>
        <w:pStyle w:val="Heading2"/>
      </w:pPr>
      <w:bookmarkStart w:id="100" w:name="_Toc163650030"/>
      <w:r w:rsidRPr="00501850">
        <w:lastRenderedPageBreak/>
        <w:t>Appendix B</w:t>
      </w:r>
      <w:r w:rsidR="00327CB9" w:rsidRPr="00501850">
        <w:t>0</w:t>
      </w:r>
      <w:r w:rsidR="005B03B0">
        <w:t>6</w:t>
      </w:r>
      <w:r w:rsidRPr="00501850">
        <w:t xml:space="preserve"> – </w:t>
      </w:r>
      <w:r w:rsidR="00495FFB">
        <w:t>SMW-20-10</w:t>
      </w:r>
      <w:r w:rsidR="008614B1">
        <w:t>1</w:t>
      </w:r>
      <w:r w:rsidR="00782F5D" w:rsidRPr="00501850">
        <w:t xml:space="preserve"> - </w:t>
      </w:r>
      <w:r w:rsidR="00495FFB">
        <w:t>Motor Mount</w:t>
      </w:r>
      <w:bookmarkEnd w:id="100"/>
    </w:p>
    <w:p w14:paraId="28BDA6C7" w14:textId="494338D0" w:rsidR="00495FFB" w:rsidRPr="009F3C11" w:rsidRDefault="009F3C11" w:rsidP="009F3C11">
      <w:pPr>
        <w:jc w:val="center"/>
      </w:pPr>
      <w:r>
        <w:rPr>
          <w:noProof/>
        </w:rPr>
        <w:drawing>
          <wp:inline distT="0" distB="0" distL="0" distR="0" wp14:anchorId="59575F39" wp14:editId="0A07959E">
            <wp:extent cx="8520003" cy="5524196"/>
            <wp:effectExtent l="0" t="0" r="0" b="635"/>
            <wp:docPr id="2" name="Picture 2" descr="A blueprint of a mechanical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lueprint of a mechanical design&#10;&#10;Description automatically generated"/>
                    <pic:cNvPicPr/>
                  </pic:nvPicPr>
                  <pic:blipFill>
                    <a:blip r:embed="rId28"/>
                    <a:stretch>
                      <a:fillRect/>
                    </a:stretch>
                  </pic:blipFill>
                  <pic:spPr>
                    <a:xfrm>
                      <a:off x="0" y="0"/>
                      <a:ext cx="8530806" cy="5531200"/>
                    </a:xfrm>
                    <a:prstGeom prst="rect">
                      <a:avLst/>
                    </a:prstGeom>
                  </pic:spPr>
                </pic:pic>
              </a:graphicData>
            </a:graphic>
          </wp:inline>
        </w:drawing>
      </w:r>
    </w:p>
    <w:p w14:paraId="69B2C262" w14:textId="58E1C7ED" w:rsidR="000F6961" w:rsidRPr="00501850" w:rsidRDefault="000F6961" w:rsidP="00297A1E">
      <w:pPr>
        <w:pStyle w:val="Heading2"/>
      </w:pPr>
      <w:bookmarkStart w:id="101" w:name="_Toc163650031"/>
      <w:r w:rsidRPr="00501850">
        <w:lastRenderedPageBreak/>
        <w:t>Appendix B</w:t>
      </w:r>
      <w:r w:rsidR="00327CB9" w:rsidRPr="00501850">
        <w:t>0</w:t>
      </w:r>
      <w:r w:rsidR="005B03B0">
        <w:t>7</w:t>
      </w:r>
      <w:r w:rsidRPr="00501850">
        <w:t xml:space="preserve"> –</w:t>
      </w:r>
      <w:r w:rsidR="00340DF8" w:rsidRPr="00340DF8">
        <w:t xml:space="preserve"> </w:t>
      </w:r>
      <w:r w:rsidR="00340DF8">
        <w:t>SMW-20-102</w:t>
      </w:r>
      <w:r w:rsidR="00340DF8" w:rsidRPr="00501850">
        <w:t xml:space="preserve"> </w:t>
      </w:r>
      <w:r w:rsidR="00340DF8">
        <w:t>–</w:t>
      </w:r>
      <w:r w:rsidR="00340DF8" w:rsidRPr="00501850">
        <w:t xml:space="preserve"> </w:t>
      </w:r>
      <w:r w:rsidR="00340DF8">
        <w:t>Chassis (Rear)</w:t>
      </w:r>
      <w:bookmarkEnd w:id="101"/>
    </w:p>
    <w:p w14:paraId="36EC11B1" w14:textId="5451B60A" w:rsidR="00297A1E" w:rsidRDefault="00297A1E" w:rsidP="00CB4278">
      <w:pPr>
        <w:jc w:val="center"/>
      </w:pPr>
    </w:p>
    <w:p w14:paraId="60AA8D5B" w14:textId="433D8E8E" w:rsidR="00847018" w:rsidRDefault="00DB1D6C" w:rsidP="00CA208C">
      <w:pPr>
        <w:jc w:val="center"/>
        <w:rPr>
          <w:rFonts w:asciiTheme="majorHAnsi" w:hAnsiTheme="majorHAnsi"/>
          <w:sz w:val="36"/>
        </w:rPr>
      </w:pPr>
      <w:r>
        <w:rPr>
          <w:noProof/>
        </w:rPr>
        <w:drawing>
          <wp:inline distT="0" distB="0" distL="0" distR="0" wp14:anchorId="2B92C01E" wp14:editId="41AFCD0C">
            <wp:extent cx="8229600" cy="5295900"/>
            <wp:effectExtent l="0" t="0" r="0" b="0"/>
            <wp:docPr id="13" name="Picture 13" descr="A diagram of a mechanical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diagram of a mechanical device&#10;&#10;Description automatically generated"/>
                    <pic:cNvPicPr/>
                  </pic:nvPicPr>
                  <pic:blipFill>
                    <a:blip r:embed="rId29"/>
                    <a:stretch>
                      <a:fillRect/>
                    </a:stretch>
                  </pic:blipFill>
                  <pic:spPr>
                    <a:xfrm>
                      <a:off x="0" y="0"/>
                      <a:ext cx="8229600" cy="5295900"/>
                    </a:xfrm>
                    <a:prstGeom prst="rect">
                      <a:avLst/>
                    </a:prstGeom>
                  </pic:spPr>
                </pic:pic>
              </a:graphicData>
            </a:graphic>
          </wp:inline>
        </w:drawing>
      </w:r>
      <w:r w:rsidR="00847018">
        <w:br w:type="page"/>
      </w:r>
    </w:p>
    <w:p w14:paraId="657E2728" w14:textId="1B9E526A" w:rsidR="00297A1E" w:rsidRDefault="00297A1E" w:rsidP="00297A1E">
      <w:pPr>
        <w:pStyle w:val="Heading2"/>
      </w:pPr>
      <w:bookmarkStart w:id="102" w:name="_Toc163650032"/>
      <w:r w:rsidRPr="00501850">
        <w:lastRenderedPageBreak/>
        <w:t>Appendix B</w:t>
      </w:r>
      <w:r w:rsidR="00327CB9" w:rsidRPr="00501850">
        <w:t>0</w:t>
      </w:r>
      <w:r w:rsidR="005B03B0">
        <w:t>8</w:t>
      </w:r>
      <w:r w:rsidRPr="00501850">
        <w:t xml:space="preserve"> – </w:t>
      </w:r>
      <w:r w:rsidR="00340DF8">
        <w:t>SMW-20-103</w:t>
      </w:r>
      <w:r w:rsidR="00340DF8" w:rsidRPr="00501850">
        <w:t xml:space="preserve"> </w:t>
      </w:r>
      <w:r w:rsidR="00340DF8">
        <w:t>–</w:t>
      </w:r>
      <w:r w:rsidR="00340DF8" w:rsidRPr="00501850">
        <w:t xml:space="preserve"> </w:t>
      </w:r>
      <w:r w:rsidR="00340DF8">
        <w:t>Chassis (Front)</w:t>
      </w:r>
      <w:bookmarkEnd w:id="102"/>
    </w:p>
    <w:p w14:paraId="56EB957C" w14:textId="77777777" w:rsidR="00125992" w:rsidRPr="00125992" w:rsidRDefault="00125992" w:rsidP="00125992"/>
    <w:p w14:paraId="5A615BFB" w14:textId="308B9576" w:rsidR="00847018" w:rsidRDefault="00847018" w:rsidP="00331F27">
      <w:pPr>
        <w:jc w:val="center"/>
        <w:rPr>
          <w:rFonts w:asciiTheme="majorHAnsi" w:hAnsiTheme="majorHAnsi"/>
          <w:sz w:val="36"/>
        </w:rPr>
      </w:pPr>
      <w:r>
        <w:rPr>
          <w:noProof/>
        </w:rPr>
        <w:drawing>
          <wp:inline distT="0" distB="0" distL="0" distR="0" wp14:anchorId="18F47316" wp14:editId="745828DA">
            <wp:extent cx="8229600" cy="5261610"/>
            <wp:effectExtent l="0" t="0" r="0" b="0"/>
            <wp:docPr id="18" name="Picture 18" descr="A drawing of a metal ob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drawing of a metal object&#10;&#10;Description automatically generated with medium confidence"/>
                    <pic:cNvPicPr/>
                  </pic:nvPicPr>
                  <pic:blipFill>
                    <a:blip r:embed="rId30"/>
                    <a:stretch>
                      <a:fillRect/>
                    </a:stretch>
                  </pic:blipFill>
                  <pic:spPr>
                    <a:xfrm>
                      <a:off x="0" y="0"/>
                      <a:ext cx="8229600" cy="5261610"/>
                    </a:xfrm>
                    <a:prstGeom prst="rect">
                      <a:avLst/>
                    </a:prstGeom>
                  </pic:spPr>
                </pic:pic>
              </a:graphicData>
            </a:graphic>
          </wp:inline>
        </w:drawing>
      </w:r>
      <w:r>
        <w:br w:type="page"/>
      </w:r>
    </w:p>
    <w:p w14:paraId="240D08AA" w14:textId="742345DA" w:rsidR="00173570" w:rsidRPr="00BA0D67" w:rsidRDefault="00173570" w:rsidP="00173570">
      <w:pPr>
        <w:pStyle w:val="Heading2"/>
      </w:pPr>
      <w:bookmarkStart w:id="103" w:name="_Toc163650033"/>
      <w:r w:rsidRPr="00501850">
        <w:lastRenderedPageBreak/>
        <w:t>Appendix B0</w:t>
      </w:r>
      <w:r w:rsidR="005B03B0">
        <w:t>9</w:t>
      </w:r>
      <w:r w:rsidRPr="00501850">
        <w:t xml:space="preserve"> – </w:t>
      </w:r>
      <w:r w:rsidR="000B333E">
        <w:t>SMW-20-104 –</w:t>
      </w:r>
      <w:r w:rsidRPr="00501850">
        <w:t xml:space="preserve"> </w:t>
      </w:r>
      <w:r w:rsidR="000B333E">
        <w:t>Chassis Connecting Bar</w:t>
      </w:r>
      <w:bookmarkEnd w:id="103"/>
    </w:p>
    <w:p w14:paraId="61416002" w14:textId="77777777" w:rsidR="00173570" w:rsidRDefault="00173570" w:rsidP="00173570"/>
    <w:p w14:paraId="4519BD83" w14:textId="5B1AB1BE" w:rsidR="00876F19" w:rsidRDefault="00D319C3" w:rsidP="00D319C3">
      <w:pPr>
        <w:rPr>
          <w:rFonts w:asciiTheme="majorHAnsi" w:hAnsiTheme="majorHAnsi"/>
          <w:sz w:val="36"/>
        </w:rPr>
      </w:pPr>
      <w:r>
        <w:rPr>
          <w:noProof/>
        </w:rPr>
        <w:drawing>
          <wp:inline distT="0" distB="0" distL="0" distR="0" wp14:anchorId="2A21A4A9" wp14:editId="76CED414">
            <wp:extent cx="8229600" cy="5293360"/>
            <wp:effectExtent l="0" t="0" r="0" b="2540"/>
            <wp:docPr id="23" name="Picture 23" descr="A drawing of a metal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drawing of a metal bar&#10;&#10;Description automatically generated"/>
                    <pic:cNvPicPr/>
                  </pic:nvPicPr>
                  <pic:blipFill>
                    <a:blip r:embed="rId31"/>
                    <a:stretch>
                      <a:fillRect/>
                    </a:stretch>
                  </pic:blipFill>
                  <pic:spPr>
                    <a:xfrm>
                      <a:off x="0" y="0"/>
                      <a:ext cx="8229600" cy="5293360"/>
                    </a:xfrm>
                    <a:prstGeom prst="rect">
                      <a:avLst/>
                    </a:prstGeom>
                  </pic:spPr>
                </pic:pic>
              </a:graphicData>
            </a:graphic>
          </wp:inline>
        </w:drawing>
      </w:r>
      <w:r w:rsidR="00876F19">
        <w:br w:type="page"/>
      </w:r>
    </w:p>
    <w:p w14:paraId="496B6A1C" w14:textId="6855680E" w:rsidR="00173570" w:rsidRPr="00BA0D67" w:rsidRDefault="00173570" w:rsidP="00173570">
      <w:pPr>
        <w:pStyle w:val="Heading2"/>
      </w:pPr>
      <w:bookmarkStart w:id="104" w:name="_Toc163650034"/>
      <w:r w:rsidRPr="00501850">
        <w:lastRenderedPageBreak/>
        <w:t>Appendix B</w:t>
      </w:r>
      <w:r w:rsidR="005B03B0">
        <w:t>10</w:t>
      </w:r>
      <w:r w:rsidRPr="00501850">
        <w:t xml:space="preserve"> – </w:t>
      </w:r>
      <w:r w:rsidR="00DF76BD">
        <w:t>SMW-20-105</w:t>
      </w:r>
      <w:r w:rsidRPr="00501850">
        <w:t xml:space="preserve"> </w:t>
      </w:r>
      <w:r w:rsidR="00DF76BD">
        <w:t>–</w:t>
      </w:r>
      <w:r w:rsidRPr="00501850">
        <w:t xml:space="preserve"> </w:t>
      </w:r>
      <w:r w:rsidR="00DF76BD">
        <w:t>Spur Gear Mount</w:t>
      </w:r>
      <w:bookmarkEnd w:id="104"/>
    </w:p>
    <w:p w14:paraId="0CCA56AA" w14:textId="77777777" w:rsidR="00173570" w:rsidRDefault="00173570" w:rsidP="00173570"/>
    <w:p w14:paraId="0B917128" w14:textId="6B16AE27" w:rsidR="00876F19" w:rsidRPr="00951FF3" w:rsidRDefault="00951FF3">
      <w:r>
        <w:rPr>
          <w:noProof/>
        </w:rPr>
        <w:drawing>
          <wp:inline distT="0" distB="0" distL="0" distR="0" wp14:anchorId="6C1FDF12" wp14:editId="563B68F9">
            <wp:extent cx="8229600" cy="5270500"/>
            <wp:effectExtent l="0" t="0" r="0" b="6350"/>
            <wp:docPr id="15" name="Picture 15" descr="A blueprint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blueprint of a machine&#10;&#10;Description automatically generated"/>
                    <pic:cNvPicPr/>
                  </pic:nvPicPr>
                  <pic:blipFill>
                    <a:blip r:embed="rId32"/>
                    <a:stretch>
                      <a:fillRect/>
                    </a:stretch>
                  </pic:blipFill>
                  <pic:spPr>
                    <a:xfrm>
                      <a:off x="0" y="0"/>
                      <a:ext cx="8229600" cy="5270500"/>
                    </a:xfrm>
                    <a:prstGeom prst="rect">
                      <a:avLst/>
                    </a:prstGeom>
                  </pic:spPr>
                </pic:pic>
              </a:graphicData>
            </a:graphic>
          </wp:inline>
        </w:drawing>
      </w:r>
    </w:p>
    <w:p w14:paraId="34BE3506" w14:textId="3B32674F" w:rsidR="00C8221D" w:rsidRPr="00C8221D" w:rsidRDefault="00173570" w:rsidP="00C8221D">
      <w:pPr>
        <w:pStyle w:val="Heading2"/>
      </w:pPr>
      <w:bookmarkStart w:id="105" w:name="_Toc163650035"/>
      <w:r w:rsidRPr="00501850">
        <w:lastRenderedPageBreak/>
        <w:t>Appendix B</w:t>
      </w:r>
      <w:r>
        <w:t>1</w:t>
      </w:r>
      <w:r w:rsidR="005B03B0">
        <w:t>1</w:t>
      </w:r>
      <w:r>
        <w:t xml:space="preserve"> </w:t>
      </w:r>
      <w:r w:rsidRPr="00501850">
        <w:t xml:space="preserve">– </w:t>
      </w:r>
      <w:r w:rsidR="00D21EB9">
        <w:t>SMW-20-106</w:t>
      </w:r>
      <w:r w:rsidRPr="00501850">
        <w:t xml:space="preserve"> </w:t>
      </w:r>
      <w:r w:rsidR="00D21EB9">
        <w:t>–</w:t>
      </w:r>
      <w:r w:rsidRPr="00501850">
        <w:t xml:space="preserve"> </w:t>
      </w:r>
      <w:r w:rsidR="00D21EB9">
        <w:t>Spur Attachment</w:t>
      </w:r>
      <w:bookmarkEnd w:id="105"/>
    </w:p>
    <w:p w14:paraId="156317E0" w14:textId="76281EFD" w:rsidR="00C8221D" w:rsidRPr="00EF3EE1" w:rsidRDefault="00C8221D" w:rsidP="00EF3EE1"/>
    <w:p w14:paraId="00FAD6A1" w14:textId="59C0FFC4" w:rsidR="00173570" w:rsidRDefault="00F45134" w:rsidP="00173570">
      <w:r>
        <w:rPr>
          <w:noProof/>
        </w:rPr>
        <w:drawing>
          <wp:inline distT="0" distB="0" distL="0" distR="0" wp14:anchorId="5C20FA29" wp14:editId="0227ECAC">
            <wp:extent cx="8229600" cy="5257165"/>
            <wp:effectExtent l="0" t="0" r="0" b="635"/>
            <wp:docPr id="100247160" name="Picture 1" descr="A blueprint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47160" name="Picture 1" descr="A blueprint of a machine&#10;&#10;Description automatically generated"/>
                    <pic:cNvPicPr/>
                  </pic:nvPicPr>
                  <pic:blipFill>
                    <a:blip r:embed="rId33"/>
                    <a:stretch>
                      <a:fillRect/>
                    </a:stretch>
                  </pic:blipFill>
                  <pic:spPr>
                    <a:xfrm>
                      <a:off x="0" y="0"/>
                      <a:ext cx="8229600" cy="5257165"/>
                    </a:xfrm>
                    <a:prstGeom prst="rect">
                      <a:avLst/>
                    </a:prstGeom>
                  </pic:spPr>
                </pic:pic>
              </a:graphicData>
            </a:graphic>
          </wp:inline>
        </w:drawing>
      </w:r>
    </w:p>
    <w:p w14:paraId="37A8A51C" w14:textId="26FCAD20" w:rsidR="00C8221D" w:rsidRDefault="00C8221D" w:rsidP="00C8221D">
      <w:pPr>
        <w:pStyle w:val="Heading2"/>
      </w:pPr>
      <w:bookmarkStart w:id="106" w:name="_Toc163650036"/>
      <w:r w:rsidRPr="00501850">
        <w:lastRenderedPageBreak/>
        <w:t>Appendix B</w:t>
      </w:r>
      <w:r>
        <w:t>1</w:t>
      </w:r>
      <w:r w:rsidR="005B03B0">
        <w:t>2</w:t>
      </w:r>
      <w:r>
        <w:t xml:space="preserve"> </w:t>
      </w:r>
      <w:r w:rsidRPr="00501850">
        <w:t xml:space="preserve">– </w:t>
      </w:r>
      <w:r>
        <w:t>SMW-20-10</w:t>
      </w:r>
      <w:r w:rsidR="008573B3">
        <w:t>7</w:t>
      </w:r>
      <w:r w:rsidRPr="00501850">
        <w:t xml:space="preserve"> </w:t>
      </w:r>
      <w:r>
        <w:t>–</w:t>
      </w:r>
      <w:r w:rsidRPr="00501850">
        <w:t xml:space="preserve"> </w:t>
      </w:r>
      <w:r w:rsidR="00095E79" w:rsidRPr="00095E79">
        <w:t>ESC Housing</w:t>
      </w:r>
      <w:bookmarkEnd w:id="106"/>
    </w:p>
    <w:p w14:paraId="66C8CE96" w14:textId="77777777" w:rsidR="00897B72" w:rsidRPr="00F45134" w:rsidRDefault="00897B72" w:rsidP="00F45134"/>
    <w:p w14:paraId="4B35DAD9" w14:textId="5A60CB80" w:rsidR="00095E79" w:rsidRDefault="007354C4" w:rsidP="0075572E">
      <w:pPr>
        <w:jc w:val="center"/>
        <w:rPr>
          <w:rFonts w:asciiTheme="majorHAnsi" w:hAnsiTheme="majorHAnsi"/>
          <w:sz w:val="36"/>
        </w:rPr>
      </w:pPr>
      <w:r>
        <w:rPr>
          <w:noProof/>
        </w:rPr>
        <w:drawing>
          <wp:inline distT="0" distB="0" distL="0" distR="0" wp14:anchorId="4E6BD859" wp14:editId="27050E50">
            <wp:extent cx="8229600" cy="5260340"/>
            <wp:effectExtent l="0" t="0" r="0" b="0"/>
            <wp:docPr id="1808075700" name="Picture 1" descr="A blueprint of a mechanical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075700" name="Picture 1" descr="A blueprint of a mechanical device&#10;&#10;Description automatically generated"/>
                    <pic:cNvPicPr/>
                  </pic:nvPicPr>
                  <pic:blipFill>
                    <a:blip r:embed="rId34"/>
                    <a:stretch>
                      <a:fillRect/>
                    </a:stretch>
                  </pic:blipFill>
                  <pic:spPr>
                    <a:xfrm>
                      <a:off x="0" y="0"/>
                      <a:ext cx="8229600" cy="5260340"/>
                    </a:xfrm>
                    <a:prstGeom prst="rect">
                      <a:avLst/>
                    </a:prstGeom>
                  </pic:spPr>
                </pic:pic>
              </a:graphicData>
            </a:graphic>
          </wp:inline>
        </w:drawing>
      </w:r>
      <w:r w:rsidR="00095E79">
        <w:br w:type="page"/>
      </w:r>
    </w:p>
    <w:p w14:paraId="3EEA0D3A" w14:textId="47C9A7EE" w:rsidR="00C8221D" w:rsidRPr="00C8221D" w:rsidRDefault="00C8221D" w:rsidP="00C8221D">
      <w:pPr>
        <w:pStyle w:val="Heading2"/>
      </w:pPr>
      <w:bookmarkStart w:id="107" w:name="_Toc163650037"/>
      <w:r w:rsidRPr="00501850">
        <w:lastRenderedPageBreak/>
        <w:t>Appendix B</w:t>
      </w:r>
      <w:r>
        <w:t>1</w:t>
      </w:r>
      <w:r w:rsidR="005B03B0">
        <w:t>3</w:t>
      </w:r>
      <w:r>
        <w:t xml:space="preserve"> </w:t>
      </w:r>
      <w:r w:rsidRPr="00501850">
        <w:t xml:space="preserve">– </w:t>
      </w:r>
      <w:r>
        <w:t>SMW-20-10</w:t>
      </w:r>
      <w:r w:rsidR="005F1691">
        <w:t>8</w:t>
      </w:r>
      <w:r w:rsidRPr="00501850">
        <w:t xml:space="preserve"> </w:t>
      </w:r>
      <w:r>
        <w:t>–</w:t>
      </w:r>
      <w:r w:rsidRPr="00501850">
        <w:t xml:space="preserve"> </w:t>
      </w:r>
      <w:r w:rsidR="00B11911">
        <w:t>Cable Arch</w:t>
      </w:r>
      <w:bookmarkEnd w:id="107"/>
    </w:p>
    <w:p w14:paraId="0B28FFCD" w14:textId="246FFF98" w:rsidR="00C8221D" w:rsidRDefault="00C8221D" w:rsidP="00C8221D"/>
    <w:p w14:paraId="3ECFA0DC" w14:textId="0FA55200" w:rsidR="00934985" w:rsidRPr="008D53F3" w:rsidRDefault="008D53F3" w:rsidP="008D53F3">
      <w:pPr>
        <w:jc w:val="center"/>
      </w:pPr>
      <w:r>
        <w:rPr>
          <w:noProof/>
        </w:rPr>
        <w:drawing>
          <wp:inline distT="0" distB="0" distL="0" distR="0" wp14:anchorId="3FF1CA16" wp14:editId="45E910E5">
            <wp:extent cx="8229600" cy="5260975"/>
            <wp:effectExtent l="0" t="0" r="0" b="0"/>
            <wp:docPr id="1506913707" name="Picture 1" descr="A screenshot of a bluepr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913707" name="Picture 1" descr="A screenshot of a blueprint&#10;&#10;Description automatically generated"/>
                    <pic:cNvPicPr/>
                  </pic:nvPicPr>
                  <pic:blipFill>
                    <a:blip r:embed="rId35"/>
                    <a:stretch>
                      <a:fillRect/>
                    </a:stretch>
                  </pic:blipFill>
                  <pic:spPr>
                    <a:xfrm>
                      <a:off x="0" y="0"/>
                      <a:ext cx="8229600" cy="5260975"/>
                    </a:xfrm>
                    <a:prstGeom prst="rect">
                      <a:avLst/>
                    </a:prstGeom>
                  </pic:spPr>
                </pic:pic>
              </a:graphicData>
            </a:graphic>
          </wp:inline>
        </w:drawing>
      </w:r>
    </w:p>
    <w:p w14:paraId="56DB29AE" w14:textId="0876318D" w:rsidR="00C8221D" w:rsidRPr="00C8221D" w:rsidRDefault="00C8221D" w:rsidP="00C8221D">
      <w:pPr>
        <w:pStyle w:val="Heading2"/>
      </w:pPr>
      <w:bookmarkStart w:id="108" w:name="_Toc163650038"/>
      <w:r w:rsidRPr="00501850">
        <w:lastRenderedPageBreak/>
        <w:t>Appendix B</w:t>
      </w:r>
      <w:r>
        <w:t>1</w:t>
      </w:r>
      <w:r w:rsidR="005B03B0">
        <w:t>4</w:t>
      </w:r>
      <w:r>
        <w:t xml:space="preserve"> </w:t>
      </w:r>
      <w:r w:rsidRPr="00501850">
        <w:t xml:space="preserve">– </w:t>
      </w:r>
      <w:r>
        <w:t>SMW-20-10</w:t>
      </w:r>
      <w:r w:rsidR="00CC0AD7">
        <w:t>9</w:t>
      </w:r>
      <w:r w:rsidRPr="00501850">
        <w:t xml:space="preserve"> </w:t>
      </w:r>
      <w:r>
        <w:t>–</w:t>
      </w:r>
      <w:r w:rsidR="005F1691">
        <w:t xml:space="preserve"> </w:t>
      </w:r>
      <w:r w:rsidR="00B11911">
        <w:t>Drive Shaft</w:t>
      </w:r>
      <w:r w:rsidR="000778EC">
        <w:t xml:space="preserve"> Connection</w:t>
      </w:r>
      <w:bookmarkEnd w:id="108"/>
    </w:p>
    <w:p w14:paraId="069D2D2F" w14:textId="30DAEE99" w:rsidR="00C8221D" w:rsidRDefault="00C8221D" w:rsidP="00C8221D"/>
    <w:p w14:paraId="4EA4BE76" w14:textId="1F9FD405" w:rsidR="000D5FC9" w:rsidRDefault="000920B7">
      <w:pPr>
        <w:rPr>
          <w:rFonts w:asciiTheme="majorHAnsi" w:hAnsiTheme="majorHAnsi"/>
          <w:sz w:val="36"/>
        </w:rPr>
      </w:pPr>
      <w:r>
        <w:rPr>
          <w:noProof/>
        </w:rPr>
        <w:drawing>
          <wp:inline distT="0" distB="0" distL="0" distR="0" wp14:anchorId="1149A0AA" wp14:editId="359D1531">
            <wp:extent cx="8229600" cy="5304155"/>
            <wp:effectExtent l="0" t="0" r="0" b="0"/>
            <wp:docPr id="1242700225" name="Picture 1" descr="A drawing of a mechanical 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700225" name="Picture 1" descr="A drawing of a mechanical part&#10;&#10;Description automatically generated"/>
                    <pic:cNvPicPr/>
                  </pic:nvPicPr>
                  <pic:blipFill>
                    <a:blip r:embed="rId36"/>
                    <a:stretch>
                      <a:fillRect/>
                    </a:stretch>
                  </pic:blipFill>
                  <pic:spPr>
                    <a:xfrm>
                      <a:off x="0" y="0"/>
                      <a:ext cx="8229600" cy="5304155"/>
                    </a:xfrm>
                    <a:prstGeom prst="rect">
                      <a:avLst/>
                    </a:prstGeom>
                  </pic:spPr>
                </pic:pic>
              </a:graphicData>
            </a:graphic>
          </wp:inline>
        </w:drawing>
      </w:r>
      <w:r w:rsidR="000D5FC9">
        <w:br w:type="page"/>
      </w:r>
    </w:p>
    <w:p w14:paraId="5635AA6C" w14:textId="70D7CDB9" w:rsidR="00C8221D" w:rsidRDefault="00C8221D" w:rsidP="00C8221D">
      <w:pPr>
        <w:pStyle w:val="Heading2"/>
      </w:pPr>
      <w:bookmarkStart w:id="109" w:name="_Toc163650039"/>
      <w:r w:rsidRPr="00501850">
        <w:lastRenderedPageBreak/>
        <w:t>Appendix B</w:t>
      </w:r>
      <w:r>
        <w:t>1</w:t>
      </w:r>
      <w:r w:rsidR="005B03B0">
        <w:t>5</w:t>
      </w:r>
      <w:r>
        <w:t xml:space="preserve"> </w:t>
      </w:r>
      <w:r w:rsidRPr="00501850">
        <w:t xml:space="preserve">– </w:t>
      </w:r>
      <w:r>
        <w:t>SMW-20-1</w:t>
      </w:r>
      <w:r w:rsidR="00CC0AD7">
        <w:t>10</w:t>
      </w:r>
      <w:r w:rsidRPr="00501850">
        <w:t xml:space="preserve"> </w:t>
      </w:r>
      <w:r>
        <w:t>–</w:t>
      </w:r>
      <w:r w:rsidRPr="00501850">
        <w:t xml:space="preserve"> </w:t>
      </w:r>
      <w:r w:rsidR="00B11911">
        <w:t>Differential Housing (Bottom)</w:t>
      </w:r>
      <w:bookmarkEnd w:id="109"/>
    </w:p>
    <w:p w14:paraId="5DA6EBCD" w14:textId="77777777" w:rsidR="006E0659" w:rsidRDefault="006E0659" w:rsidP="006E0659"/>
    <w:p w14:paraId="47A7981B" w14:textId="58AD45A0" w:rsidR="00AA59BB" w:rsidRDefault="00DB3120" w:rsidP="00AA59BB">
      <w:pPr>
        <w:jc w:val="center"/>
      </w:pPr>
      <w:r>
        <w:rPr>
          <w:noProof/>
        </w:rPr>
        <w:drawing>
          <wp:inline distT="0" distB="0" distL="0" distR="0" wp14:anchorId="0A54E412" wp14:editId="7FBD2ED1">
            <wp:extent cx="8229600" cy="5305425"/>
            <wp:effectExtent l="0" t="0" r="0" b="9525"/>
            <wp:docPr id="1701172517" name="Picture 1" descr="A blueprint of a mechanical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172517" name="Picture 1" descr="A blueprint of a mechanical object&#10;&#10;Description automatically generated"/>
                    <pic:cNvPicPr/>
                  </pic:nvPicPr>
                  <pic:blipFill>
                    <a:blip r:embed="rId37"/>
                    <a:stretch>
                      <a:fillRect/>
                    </a:stretch>
                  </pic:blipFill>
                  <pic:spPr>
                    <a:xfrm>
                      <a:off x="0" y="0"/>
                      <a:ext cx="8229600" cy="5305425"/>
                    </a:xfrm>
                    <a:prstGeom prst="rect">
                      <a:avLst/>
                    </a:prstGeom>
                  </pic:spPr>
                </pic:pic>
              </a:graphicData>
            </a:graphic>
          </wp:inline>
        </w:drawing>
      </w:r>
    </w:p>
    <w:p w14:paraId="25A2CFFE" w14:textId="6307193D" w:rsidR="006E0659" w:rsidRDefault="006E0659" w:rsidP="006E0659">
      <w:pPr>
        <w:pStyle w:val="Heading2"/>
      </w:pPr>
      <w:bookmarkStart w:id="110" w:name="_Toc163650040"/>
      <w:r w:rsidRPr="00501850">
        <w:lastRenderedPageBreak/>
        <w:t>Appendix B</w:t>
      </w:r>
      <w:r>
        <w:t>1</w:t>
      </w:r>
      <w:r w:rsidR="005B03B0">
        <w:t>6</w:t>
      </w:r>
      <w:r>
        <w:t xml:space="preserve"> </w:t>
      </w:r>
      <w:r w:rsidRPr="00501850">
        <w:t xml:space="preserve">– </w:t>
      </w:r>
      <w:r>
        <w:t>SMW-20-11</w:t>
      </w:r>
      <w:r w:rsidR="009A6A38">
        <w:t>1</w:t>
      </w:r>
      <w:r w:rsidRPr="00501850">
        <w:t xml:space="preserve"> </w:t>
      </w:r>
      <w:r>
        <w:t>–</w:t>
      </w:r>
      <w:r w:rsidRPr="00501850">
        <w:t xml:space="preserve"> </w:t>
      </w:r>
      <w:r w:rsidR="00B11911">
        <w:t>Differential Housing (Top)</w:t>
      </w:r>
      <w:bookmarkEnd w:id="110"/>
    </w:p>
    <w:p w14:paraId="4AE3E5B1" w14:textId="77777777" w:rsidR="002B02BB" w:rsidRDefault="002B02BB" w:rsidP="002B02BB"/>
    <w:p w14:paraId="1C28BBB4" w14:textId="2D8D1639" w:rsidR="002002C5" w:rsidRDefault="004E6D3A" w:rsidP="004E6D3A">
      <w:pPr>
        <w:jc w:val="center"/>
        <w:rPr>
          <w:rFonts w:asciiTheme="majorHAnsi" w:hAnsiTheme="majorHAnsi"/>
          <w:sz w:val="36"/>
        </w:rPr>
      </w:pPr>
      <w:r>
        <w:rPr>
          <w:noProof/>
        </w:rPr>
        <w:drawing>
          <wp:inline distT="0" distB="0" distL="0" distR="0" wp14:anchorId="1A69037C" wp14:editId="66B95793">
            <wp:extent cx="8229600" cy="5252085"/>
            <wp:effectExtent l="0" t="0" r="0" b="5715"/>
            <wp:docPr id="20713052" name="Picture 1" descr="A blueprint of a square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3052" name="Picture 1" descr="A blueprint of a square object&#10;&#10;Description automatically generated"/>
                    <pic:cNvPicPr/>
                  </pic:nvPicPr>
                  <pic:blipFill>
                    <a:blip r:embed="rId38"/>
                    <a:stretch>
                      <a:fillRect/>
                    </a:stretch>
                  </pic:blipFill>
                  <pic:spPr>
                    <a:xfrm>
                      <a:off x="0" y="0"/>
                      <a:ext cx="8229600" cy="5252085"/>
                    </a:xfrm>
                    <a:prstGeom prst="rect">
                      <a:avLst/>
                    </a:prstGeom>
                  </pic:spPr>
                </pic:pic>
              </a:graphicData>
            </a:graphic>
          </wp:inline>
        </w:drawing>
      </w:r>
      <w:r w:rsidR="002002C5">
        <w:br w:type="page"/>
      </w:r>
    </w:p>
    <w:p w14:paraId="68E2B71E" w14:textId="5BBFCD6B" w:rsidR="002B02BB" w:rsidRPr="00C8221D" w:rsidRDefault="002B02BB" w:rsidP="002B02BB">
      <w:pPr>
        <w:pStyle w:val="Heading2"/>
      </w:pPr>
      <w:bookmarkStart w:id="111" w:name="_Toc163650041"/>
      <w:r w:rsidRPr="00501850">
        <w:lastRenderedPageBreak/>
        <w:t>Appendix B</w:t>
      </w:r>
      <w:r>
        <w:t>1</w:t>
      </w:r>
      <w:r w:rsidR="005B03B0">
        <w:t>7</w:t>
      </w:r>
      <w:r>
        <w:t xml:space="preserve"> </w:t>
      </w:r>
      <w:r w:rsidRPr="00501850">
        <w:t xml:space="preserve">– </w:t>
      </w:r>
      <w:r>
        <w:t>SMW-20-112</w:t>
      </w:r>
      <w:r w:rsidRPr="00501850">
        <w:t xml:space="preserve"> </w:t>
      </w:r>
      <w:r>
        <w:t>–</w:t>
      </w:r>
      <w:r w:rsidRPr="00501850">
        <w:t xml:space="preserve"> </w:t>
      </w:r>
      <w:r w:rsidR="007E20F8">
        <w:t xml:space="preserve">Spur </w:t>
      </w:r>
      <w:r w:rsidR="00444AF8">
        <w:t>to Shaft</w:t>
      </w:r>
      <w:r w:rsidR="007E20F8">
        <w:t xml:space="preserve"> Connection</w:t>
      </w:r>
      <w:bookmarkEnd w:id="111"/>
    </w:p>
    <w:p w14:paraId="249AFCD8" w14:textId="77777777" w:rsidR="002B02BB" w:rsidRDefault="002B02BB" w:rsidP="002B02BB"/>
    <w:p w14:paraId="1384B325" w14:textId="4C6E93F1" w:rsidR="002002C5" w:rsidRDefault="00CC6130" w:rsidP="008E11BF">
      <w:pPr>
        <w:jc w:val="center"/>
        <w:rPr>
          <w:rFonts w:asciiTheme="majorHAnsi" w:hAnsiTheme="majorHAnsi"/>
          <w:sz w:val="36"/>
        </w:rPr>
      </w:pPr>
      <w:r>
        <w:rPr>
          <w:noProof/>
        </w:rPr>
        <w:drawing>
          <wp:inline distT="0" distB="0" distL="0" distR="0" wp14:anchorId="492E55B3" wp14:editId="77AC78F5">
            <wp:extent cx="8229600" cy="5295900"/>
            <wp:effectExtent l="0" t="0" r="0" b="0"/>
            <wp:docPr id="1286108324" name="Picture 1" descr="A drawing of a piece of met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108324" name="Picture 1" descr="A drawing of a piece of metal&#10;&#10;Description automatically generated"/>
                    <pic:cNvPicPr/>
                  </pic:nvPicPr>
                  <pic:blipFill>
                    <a:blip r:embed="rId39"/>
                    <a:stretch>
                      <a:fillRect/>
                    </a:stretch>
                  </pic:blipFill>
                  <pic:spPr>
                    <a:xfrm>
                      <a:off x="0" y="0"/>
                      <a:ext cx="8229600" cy="5295900"/>
                    </a:xfrm>
                    <a:prstGeom prst="rect">
                      <a:avLst/>
                    </a:prstGeom>
                  </pic:spPr>
                </pic:pic>
              </a:graphicData>
            </a:graphic>
          </wp:inline>
        </w:drawing>
      </w:r>
      <w:r w:rsidR="002002C5">
        <w:br w:type="page"/>
      </w:r>
    </w:p>
    <w:p w14:paraId="489EA575" w14:textId="430248DD" w:rsidR="002B02BB" w:rsidRPr="00C8221D" w:rsidRDefault="002B02BB" w:rsidP="002B02BB">
      <w:pPr>
        <w:pStyle w:val="Heading2"/>
      </w:pPr>
      <w:bookmarkStart w:id="112" w:name="_Toc163650042"/>
      <w:r w:rsidRPr="00501850">
        <w:lastRenderedPageBreak/>
        <w:t>Appendix B</w:t>
      </w:r>
      <w:r w:rsidR="005B03B0">
        <w:t>18</w:t>
      </w:r>
      <w:r>
        <w:t xml:space="preserve"> </w:t>
      </w:r>
      <w:r w:rsidRPr="00501850">
        <w:t xml:space="preserve">– </w:t>
      </w:r>
      <w:r>
        <w:t>SMW-20-113</w:t>
      </w:r>
      <w:r w:rsidRPr="00501850">
        <w:t xml:space="preserve"> </w:t>
      </w:r>
      <w:r>
        <w:t>–</w:t>
      </w:r>
      <w:r w:rsidRPr="00501850">
        <w:t xml:space="preserve"> </w:t>
      </w:r>
      <w:r w:rsidR="00444AF8">
        <w:t>Shaft to Diff Connection</w:t>
      </w:r>
      <w:bookmarkEnd w:id="112"/>
    </w:p>
    <w:p w14:paraId="35D9B69C" w14:textId="77777777" w:rsidR="002B02BB" w:rsidRPr="002B02BB" w:rsidRDefault="002B02BB" w:rsidP="002B02BB"/>
    <w:p w14:paraId="5903AB5D" w14:textId="5847062F" w:rsidR="005156E2" w:rsidRPr="00EF3EE1" w:rsidRDefault="00231893" w:rsidP="005D76D6">
      <w:pPr>
        <w:jc w:val="center"/>
        <w:rPr>
          <w:rFonts w:asciiTheme="majorHAnsi" w:hAnsiTheme="majorHAnsi"/>
          <w:sz w:val="36"/>
        </w:rPr>
        <w:sectPr w:rsidR="005156E2" w:rsidRPr="00EF3EE1" w:rsidSect="00907E87">
          <w:pgSz w:w="15840" w:h="12240" w:orient="landscape"/>
          <w:pgMar w:top="1440" w:right="1440" w:bottom="1440" w:left="1440" w:header="720" w:footer="720" w:gutter="0"/>
          <w:cols w:space="720"/>
          <w:noEndnote/>
          <w:titlePg/>
          <w:docGrid w:linePitch="326"/>
        </w:sectPr>
      </w:pPr>
      <w:r>
        <w:rPr>
          <w:noProof/>
        </w:rPr>
        <w:drawing>
          <wp:inline distT="0" distB="0" distL="0" distR="0" wp14:anchorId="37C52186" wp14:editId="32EF8BD2">
            <wp:extent cx="8229600" cy="5269230"/>
            <wp:effectExtent l="0" t="0" r="0" b="7620"/>
            <wp:docPr id="1262509913" name="Picture 1" descr="A drawing of a cylin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509913" name="Picture 1" descr="A drawing of a cylinder&#10;&#10;Description automatically generated"/>
                    <pic:cNvPicPr/>
                  </pic:nvPicPr>
                  <pic:blipFill>
                    <a:blip r:embed="rId40"/>
                    <a:stretch>
                      <a:fillRect/>
                    </a:stretch>
                  </pic:blipFill>
                  <pic:spPr>
                    <a:xfrm>
                      <a:off x="0" y="0"/>
                      <a:ext cx="8229600" cy="5269230"/>
                    </a:xfrm>
                    <a:prstGeom prst="rect">
                      <a:avLst/>
                    </a:prstGeom>
                  </pic:spPr>
                </pic:pic>
              </a:graphicData>
            </a:graphic>
          </wp:inline>
        </w:drawing>
      </w:r>
      <w:r w:rsidR="00553FDD" w:rsidRPr="00BA0D67">
        <w:br w:type="page"/>
      </w:r>
    </w:p>
    <w:p w14:paraId="1D206E3C" w14:textId="5DD046F7" w:rsidR="00CB4278" w:rsidRPr="00BA0D67" w:rsidRDefault="00CB4278" w:rsidP="007F6D43">
      <w:pPr>
        <w:pStyle w:val="Heading1"/>
      </w:pPr>
      <w:bookmarkStart w:id="113" w:name="_Toc163650043"/>
      <w:r w:rsidRPr="00BA0D67">
        <w:lastRenderedPageBreak/>
        <w:t>APPENDIX C – Parts List and Costs</w:t>
      </w:r>
      <w:bookmarkEnd w:id="113"/>
    </w:p>
    <w:p w14:paraId="61A79569" w14:textId="198DA7D3" w:rsidR="00CB4278" w:rsidRDefault="00CB4278" w:rsidP="00BD485B"/>
    <w:p w14:paraId="3EB200E0" w14:textId="4BA277A3" w:rsidR="00E47A8E" w:rsidRPr="003818EB" w:rsidRDefault="003B5544" w:rsidP="003B5544">
      <w:pPr>
        <w:pStyle w:val="Heading2"/>
        <w:rPr>
          <w:color w:val="365F91" w:themeColor="accent1" w:themeShade="BF"/>
        </w:rPr>
      </w:pPr>
      <w:bookmarkStart w:id="114" w:name="_Toc163650044"/>
      <w:r w:rsidRPr="003818EB">
        <w:rPr>
          <w:color w:val="365F91" w:themeColor="accent1" w:themeShade="BF"/>
        </w:rPr>
        <w:t>Table C</w:t>
      </w:r>
      <w:r w:rsidR="00534DAA" w:rsidRPr="003818EB">
        <w:rPr>
          <w:color w:val="365F91" w:themeColor="accent1" w:themeShade="BF"/>
        </w:rPr>
        <w:t>1</w:t>
      </w:r>
      <w:r w:rsidRPr="003818EB">
        <w:rPr>
          <w:color w:val="365F91" w:themeColor="accent1" w:themeShade="BF"/>
        </w:rPr>
        <w:t xml:space="preserve"> – Purchased Parts List</w:t>
      </w:r>
      <w:bookmarkEnd w:id="114"/>
    </w:p>
    <w:p w14:paraId="3AA308E9" w14:textId="77777777" w:rsidR="003B5544" w:rsidRPr="003B5544" w:rsidRDefault="003B5544" w:rsidP="003B5544"/>
    <w:tbl>
      <w:tblPr>
        <w:tblStyle w:val="TableGrid"/>
        <w:tblW w:w="12235" w:type="dxa"/>
        <w:jc w:val="center"/>
        <w:tblLook w:val="04A0" w:firstRow="1" w:lastRow="0" w:firstColumn="1" w:lastColumn="0" w:noHBand="0" w:noVBand="1"/>
      </w:tblPr>
      <w:tblGrid>
        <w:gridCol w:w="2099"/>
        <w:gridCol w:w="866"/>
        <w:gridCol w:w="3870"/>
        <w:gridCol w:w="2160"/>
        <w:gridCol w:w="1080"/>
        <w:gridCol w:w="2160"/>
      </w:tblGrid>
      <w:tr w:rsidR="001B1BE5" w:rsidRPr="00BA0D67" w14:paraId="258D2BC0" w14:textId="77777777" w:rsidTr="001B1BE5">
        <w:trPr>
          <w:jc w:val="center"/>
        </w:trPr>
        <w:tc>
          <w:tcPr>
            <w:tcW w:w="2099" w:type="dxa"/>
          </w:tcPr>
          <w:p w14:paraId="24F7BCAB" w14:textId="77777777" w:rsidR="00E47A8E" w:rsidRPr="00E42860" w:rsidRDefault="00E47A8E" w:rsidP="002A74A2">
            <w:pPr>
              <w:jc w:val="center"/>
              <w:rPr>
                <w:b/>
                <w:bCs/>
              </w:rPr>
            </w:pPr>
            <w:r w:rsidRPr="00E42860">
              <w:rPr>
                <w:b/>
                <w:bCs/>
              </w:rPr>
              <w:t>Part Number</w:t>
            </w:r>
          </w:p>
        </w:tc>
        <w:tc>
          <w:tcPr>
            <w:tcW w:w="866" w:type="dxa"/>
          </w:tcPr>
          <w:p w14:paraId="4F0DA1EB" w14:textId="77777777" w:rsidR="00E47A8E" w:rsidRPr="00E42860" w:rsidRDefault="00E47A8E" w:rsidP="002A74A2">
            <w:pPr>
              <w:jc w:val="center"/>
              <w:rPr>
                <w:b/>
                <w:bCs/>
              </w:rPr>
            </w:pPr>
            <w:r w:rsidRPr="00E42860">
              <w:rPr>
                <w:b/>
                <w:bCs/>
              </w:rPr>
              <w:t>Qty</w:t>
            </w:r>
          </w:p>
        </w:tc>
        <w:tc>
          <w:tcPr>
            <w:tcW w:w="3870" w:type="dxa"/>
          </w:tcPr>
          <w:p w14:paraId="59099E3E" w14:textId="77777777" w:rsidR="00E47A8E" w:rsidRPr="00E42860" w:rsidRDefault="00E47A8E" w:rsidP="002A74A2">
            <w:pPr>
              <w:jc w:val="center"/>
              <w:rPr>
                <w:b/>
                <w:bCs/>
              </w:rPr>
            </w:pPr>
            <w:r w:rsidRPr="00E42860">
              <w:rPr>
                <w:b/>
                <w:bCs/>
              </w:rPr>
              <w:t>Part Description</w:t>
            </w:r>
          </w:p>
        </w:tc>
        <w:tc>
          <w:tcPr>
            <w:tcW w:w="2160" w:type="dxa"/>
          </w:tcPr>
          <w:p w14:paraId="6108A39D" w14:textId="77777777" w:rsidR="00E47A8E" w:rsidRPr="00E42860" w:rsidRDefault="00E47A8E" w:rsidP="002A74A2">
            <w:pPr>
              <w:jc w:val="center"/>
              <w:rPr>
                <w:b/>
                <w:bCs/>
              </w:rPr>
            </w:pPr>
            <w:r w:rsidRPr="00E42860">
              <w:rPr>
                <w:b/>
                <w:bCs/>
              </w:rPr>
              <w:t>Source</w:t>
            </w:r>
          </w:p>
        </w:tc>
        <w:tc>
          <w:tcPr>
            <w:tcW w:w="1080" w:type="dxa"/>
          </w:tcPr>
          <w:p w14:paraId="237997E0" w14:textId="77777777" w:rsidR="00E47A8E" w:rsidRPr="00E42860" w:rsidRDefault="00E47A8E" w:rsidP="002A74A2">
            <w:pPr>
              <w:jc w:val="center"/>
              <w:rPr>
                <w:b/>
                <w:bCs/>
              </w:rPr>
            </w:pPr>
            <w:r w:rsidRPr="00E42860">
              <w:rPr>
                <w:b/>
                <w:bCs/>
              </w:rPr>
              <w:t>Cost</w:t>
            </w:r>
          </w:p>
        </w:tc>
        <w:tc>
          <w:tcPr>
            <w:tcW w:w="2160" w:type="dxa"/>
          </w:tcPr>
          <w:p w14:paraId="0AC43E0D" w14:textId="77777777" w:rsidR="00E47A8E" w:rsidRPr="00E42860" w:rsidRDefault="00E47A8E" w:rsidP="002A74A2">
            <w:pPr>
              <w:jc w:val="center"/>
              <w:rPr>
                <w:b/>
                <w:bCs/>
              </w:rPr>
            </w:pPr>
            <w:r w:rsidRPr="00E42860">
              <w:rPr>
                <w:b/>
                <w:bCs/>
              </w:rPr>
              <w:t>Disposition</w:t>
            </w:r>
          </w:p>
        </w:tc>
      </w:tr>
      <w:tr w:rsidR="001B1BE5" w:rsidRPr="00BA0D67" w14:paraId="07E31D76" w14:textId="77777777" w:rsidTr="001B1BE5">
        <w:trPr>
          <w:jc w:val="center"/>
        </w:trPr>
        <w:tc>
          <w:tcPr>
            <w:tcW w:w="2099" w:type="dxa"/>
          </w:tcPr>
          <w:p w14:paraId="33D432FA" w14:textId="3F92D393" w:rsidR="002A74A2" w:rsidRPr="00BA0D67" w:rsidRDefault="002A74A2" w:rsidP="002A74A2">
            <w:pPr>
              <w:jc w:val="center"/>
            </w:pPr>
            <w:r>
              <w:t>SMW-55-101</w:t>
            </w:r>
          </w:p>
        </w:tc>
        <w:tc>
          <w:tcPr>
            <w:tcW w:w="866" w:type="dxa"/>
          </w:tcPr>
          <w:p w14:paraId="6EB46C92" w14:textId="07E783FC" w:rsidR="00E47A8E" w:rsidRPr="00BA0D67" w:rsidRDefault="002A74A2" w:rsidP="002A74A2">
            <w:pPr>
              <w:jc w:val="center"/>
            </w:pPr>
            <w:r>
              <w:t>1</w:t>
            </w:r>
          </w:p>
        </w:tc>
        <w:tc>
          <w:tcPr>
            <w:tcW w:w="3870" w:type="dxa"/>
          </w:tcPr>
          <w:p w14:paraId="1AB60F62" w14:textId="1C34BE4B" w:rsidR="00E47A8E" w:rsidRPr="00BA0D67" w:rsidRDefault="002A74A2" w:rsidP="002A74A2">
            <w:pPr>
              <w:jc w:val="center"/>
            </w:pPr>
            <w:r>
              <w:t>Brushless Motor</w:t>
            </w:r>
          </w:p>
        </w:tc>
        <w:tc>
          <w:tcPr>
            <w:tcW w:w="2160" w:type="dxa"/>
          </w:tcPr>
          <w:p w14:paraId="5578DD45" w14:textId="2EFCF59F" w:rsidR="00E47A8E" w:rsidRPr="00970672" w:rsidRDefault="00402074" w:rsidP="002A74A2">
            <w:pPr>
              <w:jc w:val="center"/>
              <w:rPr>
                <w:sz w:val="22"/>
                <w:szCs w:val="18"/>
              </w:rPr>
            </w:pPr>
            <w:r w:rsidRPr="004F3FFE">
              <w:t>HobbyKing</w:t>
            </w:r>
          </w:p>
        </w:tc>
        <w:tc>
          <w:tcPr>
            <w:tcW w:w="1080" w:type="dxa"/>
          </w:tcPr>
          <w:p w14:paraId="18CD8286" w14:textId="3EFCD86C" w:rsidR="008677E2" w:rsidRPr="00BA0D67" w:rsidRDefault="008677E2" w:rsidP="008677E2">
            <w:pPr>
              <w:jc w:val="center"/>
            </w:pPr>
            <w:r>
              <w:t>$45</w:t>
            </w:r>
          </w:p>
        </w:tc>
        <w:tc>
          <w:tcPr>
            <w:tcW w:w="2160" w:type="dxa"/>
          </w:tcPr>
          <w:p w14:paraId="1F151C15" w14:textId="6C1917AE" w:rsidR="00E47A8E" w:rsidRPr="00BA0D67" w:rsidRDefault="008677E2" w:rsidP="002A74A2">
            <w:pPr>
              <w:jc w:val="center"/>
            </w:pPr>
            <w:r>
              <w:t>10/5/2023</w:t>
            </w:r>
          </w:p>
        </w:tc>
      </w:tr>
      <w:tr w:rsidR="001B1BE5" w:rsidRPr="00BA0D67" w14:paraId="4047E228" w14:textId="77777777" w:rsidTr="001B1BE5">
        <w:trPr>
          <w:jc w:val="center"/>
        </w:trPr>
        <w:tc>
          <w:tcPr>
            <w:tcW w:w="2099" w:type="dxa"/>
          </w:tcPr>
          <w:p w14:paraId="2EEDE473" w14:textId="6E1F071A" w:rsidR="002A74A2" w:rsidRPr="00BA0D67" w:rsidRDefault="002A74A2" w:rsidP="002A74A2">
            <w:pPr>
              <w:jc w:val="center"/>
            </w:pPr>
            <w:r>
              <w:t>SMW-55-102</w:t>
            </w:r>
          </w:p>
        </w:tc>
        <w:tc>
          <w:tcPr>
            <w:tcW w:w="866" w:type="dxa"/>
          </w:tcPr>
          <w:p w14:paraId="7761EC89" w14:textId="7FB3EDAB" w:rsidR="00E47A8E" w:rsidRPr="00BA0D67" w:rsidRDefault="002A74A2" w:rsidP="002A74A2">
            <w:pPr>
              <w:jc w:val="center"/>
            </w:pPr>
            <w:r>
              <w:t>1</w:t>
            </w:r>
          </w:p>
        </w:tc>
        <w:tc>
          <w:tcPr>
            <w:tcW w:w="3870" w:type="dxa"/>
          </w:tcPr>
          <w:p w14:paraId="02BC3F08" w14:textId="0F49ECD1" w:rsidR="00E47A8E" w:rsidRPr="00BA0D67" w:rsidRDefault="002A74A2" w:rsidP="002A74A2">
            <w:pPr>
              <w:jc w:val="center"/>
            </w:pPr>
            <w:r>
              <w:t>ESC</w:t>
            </w:r>
          </w:p>
        </w:tc>
        <w:tc>
          <w:tcPr>
            <w:tcW w:w="2160" w:type="dxa"/>
          </w:tcPr>
          <w:p w14:paraId="0ACAC1BE" w14:textId="239C137D" w:rsidR="00E47A8E" w:rsidRPr="00BA0D67" w:rsidRDefault="00402074" w:rsidP="002A74A2">
            <w:pPr>
              <w:jc w:val="center"/>
            </w:pPr>
            <w:r>
              <w:t>HobbyKing</w:t>
            </w:r>
          </w:p>
        </w:tc>
        <w:tc>
          <w:tcPr>
            <w:tcW w:w="1080" w:type="dxa"/>
          </w:tcPr>
          <w:p w14:paraId="1F775378" w14:textId="6F9C73F5" w:rsidR="00E47A8E" w:rsidRPr="00BA0D67" w:rsidRDefault="008677E2" w:rsidP="002A74A2">
            <w:pPr>
              <w:jc w:val="center"/>
            </w:pPr>
            <w:r>
              <w:t>$45</w:t>
            </w:r>
          </w:p>
        </w:tc>
        <w:tc>
          <w:tcPr>
            <w:tcW w:w="2160" w:type="dxa"/>
          </w:tcPr>
          <w:p w14:paraId="3FC9EAF7" w14:textId="4EAFE53A" w:rsidR="00E47A8E" w:rsidRPr="00BA0D67" w:rsidRDefault="008677E2" w:rsidP="002A74A2">
            <w:pPr>
              <w:jc w:val="center"/>
            </w:pPr>
            <w:r>
              <w:t>10/5/2023</w:t>
            </w:r>
          </w:p>
        </w:tc>
      </w:tr>
      <w:tr w:rsidR="001B1BE5" w:rsidRPr="00BA0D67" w14:paraId="4B7347C4" w14:textId="77777777" w:rsidTr="001B1BE5">
        <w:trPr>
          <w:jc w:val="center"/>
        </w:trPr>
        <w:tc>
          <w:tcPr>
            <w:tcW w:w="2099" w:type="dxa"/>
          </w:tcPr>
          <w:p w14:paraId="23A83B45" w14:textId="050E78AF" w:rsidR="002A74A2" w:rsidRDefault="002A74A2" w:rsidP="002A74A2">
            <w:pPr>
              <w:jc w:val="center"/>
            </w:pPr>
            <w:r>
              <w:t>SMW-55-103</w:t>
            </w:r>
          </w:p>
        </w:tc>
        <w:tc>
          <w:tcPr>
            <w:tcW w:w="866" w:type="dxa"/>
          </w:tcPr>
          <w:p w14:paraId="07F698B7" w14:textId="34B1C071" w:rsidR="002A74A2" w:rsidRPr="00BA0D67" w:rsidRDefault="002A74A2" w:rsidP="002A74A2">
            <w:pPr>
              <w:jc w:val="center"/>
            </w:pPr>
            <w:r>
              <w:t>1</w:t>
            </w:r>
          </w:p>
        </w:tc>
        <w:tc>
          <w:tcPr>
            <w:tcW w:w="3870" w:type="dxa"/>
          </w:tcPr>
          <w:p w14:paraId="1A4D655F" w14:textId="5AB1C0FE" w:rsidR="002A74A2" w:rsidRPr="00BA0D67" w:rsidRDefault="002A74A2" w:rsidP="002A74A2">
            <w:pPr>
              <w:jc w:val="center"/>
            </w:pPr>
            <w:r>
              <w:t>Battery</w:t>
            </w:r>
          </w:p>
        </w:tc>
        <w:tc>
          <w:tcPr>
            <w:tcW w:w="2160" w:type="dxa"/>
          </w:tcPr>
          <w:p w14:paraId="2636AC87" w14:textId="6813A887" w:rsidR="002A74A2" w:rsidRPr="00BA0D67" w:rsidRDefault="00402074" w:rsidP="002A74A2">
            <w:pPr>
              <w:jc w:val="center"/>
            </w:pPr>
            <w:r>
              <w:t>HobbyKing</w:t>
            </w:r>
          </w:p>
        </w:tc>
        <w:tc>
          <w:tcPr>
            <w:tcW w:w="1080" w:type="dxa"/>
          </w:tcPr>
          <w:p w14:paraId="1A8587AB" w14:textId="48DEF92A" w:rsidR="002A74A2" w:rsidRPr="00BA0D67" w:rsidRDefault="008677E2" w:rsidP="002A74A2">
            <w:pPr>
              <w:jc w:val="center"/>
            </w:pPr>
            <w:r>
              <w:t>$26</w:t>
            </w:r>
          </w:p>
        </w:tc>
        <w:tc>
          <w:tcPr>
            <w:tcW w:w="2160" w:type="dxa"/>
          </w:tcPr>
          <w:p w14:paraId="0FB26FAF" w14:textId="248DC11A" w:rsidR="002A74A2" w:rsidRPr="00BA0D67" w:rsidRDefault="008677E2" w:rsidP="002A74A2">
            <w:pPr>
              <w:jc w:val="center"/>
            </w:pPr>
            <w:r>
              <w:t>10/5/2023</w:t>
            </w:r>
          </w:p>
        </w:tc>
      </w:tr>
      <w:tr w:rsidR="001B1BE5" w:rsidRPr="00BA0D67" w14:paraId="69F71B8D" w14:textId="77777777" w:rsidTr="001B1BE5">
        <w:trPr>
          <w:jc w:val="center"/>
        </w:trPr>
        <w:tc>
          <w:tcPr>
            <w:tcW w:w="2099" w:type="dxa"/>
          </w:tcPr>
          <w:p w14:paraId="20951714" w14:textId="70CA9912" w:rsidR="002A74A2" w:rsidRDefault="002A74A2" w:rsidP="002A74A2">
            <w:pPr>
              <w:jc w:val="center"/>
            </w:pPr>
            <w:r>
              <w:t>SMW-55-104</w:t>
            </w:r>
          </w:p>
        </w:tc>
        <w:tc>
          <w:tcPr>
            <w:tcW w:w="866" w:type="dxa"/>
          </w:tcPr>
          <w:p w14:paraId="12A30AD2" w14:textId="22308AB1" w:rsidR="002A74A2" w:rsidRPr="00BA0D67" w:rsidRDefault="002A74A2" w:rsidP="002A74A2">
            <w:pPr>
              <w:jc w:val="center"/>
            </w:pPr>
            <w:r>
              <w:t>1</w:t>
            </w:r>
          </w:p>
        </w:tc>
        <w:tc>
          <w:tcPr>
            <w:tcW w:w="3870" w:type="dxa"/>
          </w:tcPr>
          <w:p w14:paraId="13E2E8BE" w14:textId="3B3936C7" w:rsidR="002A74A2" w:rsidRPr="00BA0D67" w:rsidRDefault="002A74A2" w:rsidP="002A74A2">
            <w:pPr>
              <w:jc w:val="center"/>
            </w:pPr>
            <w:r>
              <w:t>Controller &amp; Receiver</w:t>
            </w:r>
          </w:p>
        </w:tc>
        <w:tc>
          <w:tcPr>
            <w:tcW w:w="2160" w:type="dxa"/>
          </w:tcPr>
          <w:p w14:paraId="03077B52" w14:textId="0E0494B3" w:rsidR="002A74A2" w:rsidRPr="00BA0D67" w:rsidRDefault="00402074" w:rsidP="002A74A2">
            <w:pPr>
              <w:jc w:val="center"/>
            </w:pPr>
            <w:r>
              <w:t>Amazon</w:t>
            </w:r>
          </w:p>
        </w:tc>
        <w:tc>
          <w:tcPr>
            <w:tcW w:w="1080" w:type="dxa"/>
          </w:tcPr>
          <w:p w14:paraId="5112B867" w14:textId="4627558B" w:rsidR="002A74A2" w:rsidRPr="00BA0D67" w:rsidRDefault="008677E2" w:rsidP="002A74A2">
            <w:pPr>
              <w:jc w:val="center"/>
            </w:pPr>
            <w:r>
              <w:t>$40</w:t>
            </w:r>
          </w:p>
        </w:tc>
        <w:tc>
          <w:tcPr>
            <w:tcW w:w="2160" w:type="dxa"/>
          </w:tcPr>
          <w:p w14:paraId="5639296D" w14:textId="4373AF2B" w:rsidR="002A74A2" w:rsidRPr="00BA0D67" w:rsidRDefault="008677E2" w:rsidP="002A74A2">
            <w:pPr>
              <w:jc w:val="center"/>
            </w:pPr>
            <w:r>
              <w:t>10/5/2023</w:t>
            </w:r>
          </w:p>
        </w:tc>
      </w:tr>
      <w:tr w:rsidR="001B1BE5" w:rsidRPr="00BA0D67" w14:paraId="4D54964A" w14:textId="77777777" w:rsidTr="001B1BE5">
        <w:trPr>
          <w:jc w:val="center"/>
        </w:trPr>
        <w:tc>
          <w:tcPr>
            <w:tcW w:w="2099" w:type="dxa"/>
          </w:tcPr>
          <w:p w14:paraId="47E8F213" w14:textId="0A399943" w:rsidR="002A74A2" w:rsidRDefault="002A74A2" w:rsidP="002A74A2">
            <w:pPr>
              <w:jc w:val="center"/>
            </w:pPr>
            <w:r>
              <w:t>SMW-55-105</w:t>
            </w:r>
          </w:p>
        </w:tc>
        <w:tc>
          <w:tcPr>
            <w:tcW w:w="866" w:type="dxa"/>
          </w:tcPr>
          <w:p w14:paraId="4E9B946C" w14:textId="3B456166" w:rsidR="002A74A2" w:rsidRPr="00BA0D67" w:rsidRDefault="002A74A2" w:rsidP="002A74A2">
            <w:pPr>
              <w:jc w:val="center"/>
            </w:pPr>
            <w:r>
              <w:t>1</w:t>
            </w:r>
          </w:p>
        </w:tc>
        <w:tc>
          <w:tcPr>
            <w:tcW w:w="3870" w:type="dxa"/>
          </w:tcPr>
          <w:p w14:paraId="4199E50D" w14:textId="7100B112" w:rsidR="002A74A2" w:rsidRPr="00BA0D67" w:rsidRDefault="002A74A2" w:rsidP="002A74A2">
            <w:pPr>
              <w:jc w:val="center"/>
            </w:pPr>
            <w:r>
              <w:t>Spur Gear</w:t>
            </w:r>
          </w:p>
        </w:tc>
        <w:tc>
          <w:tcPr>
            <w:tcW w:w="2160" w:type="dxa"/>
          </w:tcPr>
          <w:p w14:paraId="47F4FA31" w14:textId="7CEDE997" w:rsidR="002A74A2" w:rsidRPr="00BA0D67" w:rsidRDefault="00402074" w:rsidP="002A74A2">
            <w:pPr>
              <w:jc w:val="center"/>
            </w:pPr>
            <w:r>
              <w:t>Amazon</w:t>
            </w:r>
          </w:p>
        </w:tc>
        <w:tc>
          <w:tcPr>
            <w:tcW w:w="1080" w:type="dxa"/>
          </w:tcPr>
          <w:p w14:paraId="1C2EF4CE" w14:textId="24971612" w:rsidR="002A74A2" w:rsidRPr="00BA0D67" w:rsidRDefault="008677E2" w:rsidP="002A74A2">
            <w:pPr>
              <w:jc w:val="center"/>
            </w:pPr>
            <w:r>
              <w:t>$1</w:t>
            </w:r>
            <w:r w:rsidR="00E674C1">
              <w:t>6</w:t>
            </w:r>
          </w:p>
        </w:tc>
        <w:tc>
          <w:tcPr>
            <w:tcW w:w="2160" w:type="dxa"/>
          </w:tcPr>
          <w:p w14:paraId="507255DB" w14:textId="23F34B5C" w:rsidR="002A74A2" w:rsidRPr="00BA0D67" w:rsidRDefault="008677E2" w:rsidP="002A74A2">
            <w:pPr>
              <w:jc w:val="center"/>
            </w:pPr>
            <w:r>
              <w:t>10/16/2023</w:t>
            </w:r>
          </w:p>
        </w:tc>
      </w:tr>
      <w:tr w:rsidR="001B1BE5" w:rsidRPr="00BA0D67" w14:paraId="472BCF25" w14:textId="77777777" w:rsidTr="001B1BE5">
        <w:trPr>
          <w:jc w:val="center"/>
        </w:trPr>
        <w:tc>
          <w:tcPr>
            <w:tcW w:w="2099" w:type="dxa"/>
          </w:tcPr>
          <w:p w14:paraId="06486121" w14:textId="09B5EA8E" w:rsidR="002A74A2" w:rsidRDefault="002A74A2" w:rsidP="002A74A2">
            <w:pPr>
              <w:jc w:val="center"/>
            </w:pPr>
            <w:r>
              <w:t>SMW-55-106</w:t>
            </w:r>
          </w:p>
        </w:tc>
        <w:tc>
          <w:tcPr>
            <w:tcW w:w="866" w:type="dxa"/>
          </w:tcPr>
          <w:p w14:paraId="21C2DA09" w14:textId="6FB64943" w:rsidR="002A74A2" w:rsidRPr="00BA0D67" w:rsidRDefault="002A74A2" w:rsidP="002A74A2">
            <w:pPr>
              <w:jc w:val="center"/>
            </w:pPr>
            <w:r>
              <w:t>1</w:t>
            </w:r>
          </w:p>
        </w:tc>
        <w:tc>
          <w:tcPr>
            <w:tcW w:w="3870" w:type="dxa"/>
          </w:tcPr>
          <w:p w14:paraId="4B335F73" w14:textId="046A4E8B" w:rsidR="002A74A2" w:rsidRPr="00BA0D67" w:rsidRDefault="002A74A2" w:rsidP="002A74A2">
            <w:pPr>
              <w:jc w:val="center"/>
            </w:pPr>
            <w:r>
              <w:t xml:space="preserve">Drive Shaft </w:t>
            </w:r>
            <w:r w:rsidR="00006582">
              <w:t>Front &amp; Rear</w:t>
            </w:r>
          </w:p>
        </w:tc>
        <w:tc>
          <w:tcPr>
            <w:tcW w:w="2160" w:type="dxa"/>
          </w:tcPr>
          <w:p w14:paraId="0CE1AE9C" w14:textId="4E27526C" w:rsidR="002A74A2" w:rsidRPr="00BA0D67" w:rsidRDefault="00402074" w:rsidP="002A74A2">
            <w:pPr>
              <w:jc w:val="center"/>
            </w:pPr>
            <w:r>
              <w:t>Amazon</w:t>
            </w:r>
          </w:p>
        </w:tc>
        <w:tc>
          <w:tcPr>
            <w:tcW w:w="1080" w:type="dxa"/>
          </w:tcPr>
          <w:p w14:paraId="48F46126" w14:textId="43C5D9AD" w:rsidR="002A74A2" w:rsidRPr="00BA0D67" w:rsidRDefault="008677E2" w:rsidP="002A74A2">
            <w:pPr>
              <w:jc w:val="center"/>
            </w:pPr>
            <w:r>
              <w:t>$27</w:t>
            </w:r>
          </w:p>
        </w:tc>
        <w:tc>
          <w:tcPr>
            <w:tcW w:w="2160" w:type="dxa"/>
          </w:tcPr>
          <w:p w14:paraId="623FDDC6" w14:textId="7E383C03" w:rsidR="002A74A2" w:rsidRPr="00BA0D67" w:rsidRDefault="008677E2" w:rsidP="002A74A2">
            <w:pPr>
              <w:jc w:val="center"/>
            </w:pPr>
            <w:r>
              <w:t>10/22/2023</w:t>
            </w:r>
          </w:p>
        </w:tc>
      </w:tr>
      <w:tr w:rsidR="001B1BE5" w:rsidRPr="00BA0D67" w14:paraId="2966FDEC" w14:textId="77777777" w:rsidTr="001B1BE5">
        <w:trPr>
          <w:jc w:val="center"/>
        </w:trPr>
        <w:tc>
          <w:tcPr>
            <w:tcW w:w="2099" w:type="dxa"/>
          </w:tcPr>
          <w:p w14:paraId="76B68C97" w14:textId="048B08A3" w:rsidR="002A74A2" w:rsidRDefault="002A74A2" w:rsidP="002A74A2">
            <w:pPr>
              <w:jc w:val="center"/>
            </w:pPr>
            <w:r>
              <w:t>SMW-55-107</w:t>
            </w:r>
          </w:p>
        </w:tc>
        <w:tc>
          <w:tcPr>
            <w:tcW w:w="866" w:type="dxa"/>
          </w:tcPr>
          <w:p w14:paraId="543C6801" w14:textId="3F258CEC" w:rsidR="002A74A2" w:rsidRPr="00BA0D67" w:rsidRDefault="002A74A2" w:rsidP="002A74A2">
            <w:pPr>
              <w:jc w:val="center"/>
            </w:pPr>
            <w:r>
              <w:t>1</w:t>
            </w:r>
          </w:p>
        </w:tc>
        <w:tc>
          <w:tcPr>
            <w:tcW w:w="3870" w:type="dxa"/>
          </w:tcPr>
          <w:p w14:paraId="2C6EBE9D" w14:textId="2551581B" w:rsidR="002A74A2" w:rsidRPr="00BA0D67" w:rsidRDefault="00006582" w:rsidP="002A74A2">
            <w:pPr>
              <w:jc w:val="center"/>
            </w:pPr>
            <w:r>
              <w:t>Front Hub</w:t>
            </w:r>
          </w:p>
        </w:tc>
        <w:tc>
          <w:tcPr>
            <w:tcW w:w="2160" w:type="dxa"/>
          </w:tcPr>
          <w:p w14:paraId="2F93551E" w14:textId="5591C9C8" w:rsidR="002A74A2" w:rsidRPr="00BA0D67" w:rsidRDefault="00402074" w:rsidP="002A74A2">
            <w:pPr>
              <w:jc w:val="center"/>
            </w:pPr>
            <w:r>
              <w:t>Amazon</w:t>
            </w:r>
          </w:p>
        </w:tc>
        <w:tc>
          <w:tcPr>
            <w:tcW w:w="1080" w:type="dxa"/>
          </w:tcPr>
          <w:p w14:paraId="42352FB2" w14:textId="53C0C909" w:rsidR="002A74A2" w:rsidRPr="00BA0D67" w:rsidRDefault="008677E2" w:rsidP="002A74A2">
            <w:pPr>
              <w:jc w:val="center"/>
            </w:pPr>
            <w:r>
              <w:t>$2</w:t>
            </w:r>
            <w:r w:rsidR="00006582">
              <w:t>0</w:t>
            </w:r>
          </w:p>
        </w:tc>
        <w:tc>
          <w:tcPr>
            <w:tcW w:w="2160" w:type="dxa"/>
          </w:tcPr>
          <w:p w14:paraId="0D73AAAA" w14:textId="3E687C65" w:rsidR="002A74A2" w:rsidRPr="00BA0D67" w:rsidRDefault="008677E2" w:rsidP="002A74A2">
            <w:pPr>
              <w:jc w:val="center"/>
            </w:pPr>
            <w:r>
              <w:t>10/</w:t>
            </w:r>
            <w:r w:rsidR="005A6E6F">
              <w:t>19</w:t>
            </w:r>
            <w:r>
              <w:t>/2023</w:t>
            </w:r>
          </w:p>
        </w:tc>
      </w:tr>
      <w:tr w:rsidR="001B1BE5" w:rsidRPr="00BA0D67" w14:paraId="3F22DDE7" w14:textId="77777777" w:rsidTr="001B1BE5">
        <w:trPr>
          <w:jc w:val="center"/>
        </w:trPr>
        <w:tc>
          <w:tcPr>
            <w:tcW w:w="2099" w:type="dxa"/>
          </w:tcPr>
          <w:p w14:paraId="6F28091E" w14:textId="270DF024" w:rsidR="002A74A2" w:rsidRDefault="002A74A2" w:rsidP="002A74A2">
            <w:pPr>
              <w:jc w:val="center"/>
            </w:pPr>
            <w:r>
              <w:t>SMW-55-108</w:t>
            </w:r>
          </w:p>
        </w:tc>
        <w:tc>
          <w:tcPr>
            <w:tcW w:w="866" w:type="dxa"/>
          </w:tcPr>
          <w:p w14:paraId="6DF2C18D" w14:textId="1E9BFDB2" w:rsidR="002A74A2" w:rsidRPr="00BA0D67" w:rsidRDefault="002A74A2" w:rsidP="002A74A2">
            <w:pPr>
              <w:jc w:val="center"/>
            </w:pPr>
            <w:r>
              <w:t>1</w:t>
            </w:r>
          </w:p>
        </w:tc>
        <w:tc>
          <w:tcPr>
            <w:tcW w:w="3870" w:type="dxa"/>
          </w:tcPr>
          <w:p w14:paraId="14F82F98" w14:textId="4828122A" w:rsidR="002A74A2" w:rsidRPr="00BA0D67" w:rsidRDefault="00006582" w:rsidP="002A74A2">
            <w:pPr>
              <w:jc w:val="center"/>
            </w:pPr>
            <w:r>
              <w:t>Rear Hub</w:t>
            </w:r>
          </w:p>
        </w:tc>
        <w:tc>
          <w:tcPr>
            <w:tcW w:w="2160" w:type="dxa"/>
          </w:tcPr>
          <w:p w14:paraId="104686F4" w14:textId="54F6E19C" w:rsidR="002A74A2" w:rsidRPr="00BA0D67" w:rsidRDefault="00402074" w:rsidP="002A74A2">
            <w:pPr>
              <w:jc w:val="center"/>
            </w:pPr>
            <w:r>
              <w:t>Amazon</w:t>
            </w:r>
          </w:p>
        </w:tc>
        <w:tc>
          <w:tcPr>
            <w:tcW w:w="1080" w:type="dxa"/>
          </w:tcPr>
          <w:p w14:paraId="7CB402F9" w14:textId="09FC09F7" w:rsidR="002A74A2" w:rsidRPr="00BA0D67" w:rsidRDefault="008677E2" w:rsidP="002A74A2">
            <w:pPr>
              <w:jc w:val="center"/>
            </w:pPr>
            <w:r>
              <w:t>$</w:t>
            </w:r>
            <w:r w:rsidR="00BE0805">
              <w:t>20</w:t>
            </w:r>
          </w:p>
        </w:tc>
        <w:tc>
          <w:tcPr>
            <w:tcW w:w="2160" w:type="dxa"/>
          </w:tcPr>
          <w:p w14:paraId="20E2FD79" w14:textId="5FEB087B" w:rsidR="002A74A2" w:rsidRPr="00BA0D67" w:rsidRDefault="008677E2" w:rsidP="002A74A2">
            <w:pPr>
              <w:jc w:val="center"/>
            </w:pPr>
            <w:r>
              <w:t>10/19/2023</w:t>
            </w:r>
          </w:p>
        </w:tc>
      </w:tr>
      <w:tr w:rsidR="001B1BE5" w:rsidRPr="00BA0D67" w14:paraId="13C24DAA" w14:textId="77777777" w:rsidTr="001B1BE5">
        <w:trPr>
          <w:jc w:val="center"/>
        </w:trPr>
        <w:tc>
          <w:tcPr>
            <w:tcW w:w="2099" w:type="dxa"/>
          </w:tcPr>
          <w:p w14:paraId="57C95F03" w14:textId="17C50326" w:rsidR="002A74A2" w:rsidRDefault="002A74A2" w:rsidP="002A74A2">
            <w:pPr>
              <w:jc w:val="center"/>
            </w:pPr>
            <w:r>
              <w:t>SMW-55-109</w:t>
            </w:r>
          </w:p>
        </w:tc>
        <w:tc>
          <w:tcPr>
            <w:tcW w:w="866" w:type="dxa"/>
          </w:tcPr>
          <w:p w14:paraId="634ED3AC" w14:textId="616065D6" w:rsidR="002A74A2" w:rsidRPr="00BA0D67" w:rsidRDefault="002A74A2" w:rsidP="002A74A2">
            <w:pPr>
              <w:jc w:val="center"/>
            </w:pPr>
            <w:r>
              <w:t>1</w:t>
            </w:r>
          </w:p>
        </w:tc>
        <w:tc>
          <w:tcPr>
            <w:tcW w:w="3870" w:type="dxa"/>
          </w:tcPr>
          <w:p w14:paraId="621B68AA" w14:textId="6A9FF143" w:rsidR="002A74A2" w:rsidRPr="00BA0D67" w:rsidRDefault="00006582" w:rsidP="002A74A2">
            <w:pPr>
              <w:jc w:val="center"/>
            </w:pPr>
            <w:r>
              <w:t>Wheels</w:t>
            </w:r>
          </w:p>
        </w:tc>
        <w:tc>
          <w:tcPr>
            <w:tcW w:w="2160" w:type="dxa"/>
          </w:tcPr>
          <w:p w14:paraId="508B3346" w14:textId="1E3A035A" w:rsidR="002A74A2" w:rsidRPr="00BA0D67" w:rsidRDefault="00402074" w:rsidP="002A74A2">
            <w:pPr>
              <w:jc w:val="center"/>
            </w:pPr>
            <w:r>
              <w:t>Amazon</w:t>
            </w:r>
          </w:p>
        </w:tc>
        <w:tc>
          <w:tcPr>
            <w:tcW w:w="1080" w:type="dxa"/>
          </w:tcPr>
          <w:p w14:paraId="073AE564" w14:textId="1BF83488" w:rsidR="002A74A2" w:rsidRPr="00BA0D67" w:rsidRDefault="008677E2" w:rsidP="002A74A2">
            <w:pPr>
              <w:jc w:val="center"/>
            </w:pPr>
            <w:r>
              <w:t>$</w:t>
            </w:r>
            <w:r w:rsidR="00BE0805">
              <w:t>2</w:t>
            </w:r>
            <w:r w:rsidR="00006582">
              <w:t>7</w:t>
            </w:r>
          </w:p>
        </w:tc>
        <w:tc>
          <w:tcPr>
            <w:tcW w:w="2160" w:type="dxa"/>
          </w:tcPr>
          <w:p w14:paraId="797EE273" w14:textId="3A13E865" w:rsidR="002A74A2" w:rsidRPr="00BA0D67" w:rsidRDefault="008677E2" w:rsidP="002A74A2">
            <w:pPr>
              <w:jc w:val="center"/>
            </w:pPr>
            <w:r>
              <w:t>10/</w:t>
            </w:r>
            <w:r w:rsidR="005A6E6F">
              <w:t>30</w:t>
            </w:r>
            <w:r>
              <w:t>/2023</w:t>
            </w:r>
          </w:p>
        </w:tc>
      </w:tr>
      <w:tr w:rsidR="00BE0805" w:rsidRPr="00BA0D67" w14:paraId="54C88487" w14:textId="77777777" w:rsidTr="001B1BE5">
        <w:trPr>
          <w:jc w:val="center"/>
        </w:trPr>
        <w:tc>
          <w:tcPr>
            <w:tcW w:w="2099" w:type="dxa"/>
          </w:tcPr>
          <w:p w14:paraId="3C2C9634" w14:textId="49C15CD9" w:rsidR="00BE0805" w:rsidRDefault="00BE0805" w:rsidP="002A74A2">
            <w:pPr>
              <w:jc w:val="center"/>
            </w:pPr>
            <w:r>
              <w:t>SMW-55-110</w:t>
            </w:r>
          </w:p>
        </w:tc>
        <w:tc>
          <w:tcPr>
            <w:tcW w:w="866" w:type="dxa"/>
          </w:tcPr>
          <w:p w14:paraId="158B219C" w14:textId="1A13C5F4" w:rsidR="00BE0805" w:rsidRDefault="00BE0805" w:rsidP="002A74A2">
            <w:pPr>
              <w:jc w:val="center"/>
            </w:pPr>
            <w:r>
              <w:t>1</w:t>
            </w:r>
          </w:p>
        </w:tc>
        <w:tc>
          <w:tcPr>
            <w:tcW w:w="3870" w:type="dxa"/>
          </w:tcPr>
          <w:p w14:paraId="1595138C" w14:textId="4DE25927" w:rsidR="00BE0805" w:rsidRDefault="00006582" w:rsidP="002A74A2">
            <w:pPr>
              <w:jc w:val="center"/>
            </w:pPr>
            <w:r>
              <w:t>Pinion Gear</w:t>
            </w:r>
          </w:p>
        </w:tc>
        <w:tc>
          <w:tcPr>
            <w:tcW w:w="2160" w:type="dxa"/>
          </w:tcPr>
          <w:p w14:paraId="131BAC57" w14:textId="186ADEF6" w:rsidR="00BE0805" w:rsidRDefault="00BE0805" w:rsidP="002A74A2">
            <w:pPr>
              <w:jc w:val="center"/>
            </w:pPr>
            <w:r>
              <w:t>Amazon</w:t>
            </w:r>
          </w:p>
        </w:tc>
        <w:tc>
          <w:tcPr>
            <w:tcW w:w="1080" w:type="dxa"/>
          </w:tcPr>
          <w:p w14:paraId="27AF4E36" w14:textId="191221BC" w:rsidR="00BE0805" w:rsidRDefault="00186C85" w:rsidP="002A74A2">
            <w:pPr>
              <w:jc w:val="center"/>
            </w:pPr>
            <w:r>
              <w:t>$</w:t>
            </w:r>
            <w:r w:rsidR="00006582">
              <w:t>0</w:t>
            </w:r>
          </w:p>
        </w:tc>
        <w:tc>
          <w:tcPr>
            <w:tcW w:w="2160" w:type="dxa"/>
          </w:tcPr>
          <w:p w14:paraId="0B5847D6" w14:textId="37BAB6BA" w:rsidR="00BE0805" w:rsidRDefault="00186C85" w:rsidP="002A74A2">
            <w:pPr>
              <w:jc w:val="center"/>
            </w:pPr>
            <w:r>
              <w:t>10/</w:t>
            </w:r>
            <w:r w:rsidR="005A6E6F">
              <w:t>16</w:t>
            </w:r>
            <w:r>
              <w:t>/2023</w:t>
            </w:r>
          </w:p>
        </w:tc>
      </w:tr>
      <w:tr w:rsidR="00006582" w:rsidRPr="00BA0D67" w14:paraId="1AA8FB32" w14:textId="77777777" w:rsidTr="001B1BE5">
        <w:trPr>
          <w:jc w:val="center"/>
        </w:trPr>
        <w:tc>
          <w:tcPr>
            <w:tcW w:w="2099" w:type="dxa"/>
          </w:tcPr>
          <w:p w14:paraId="64AD70E1" w14:textId="2A88624E" w:rsidR="00006582" w:rsidRDefault="00006582" w:rsidP="00006582">
            <w:pPr>
              <w:jc w:val="center"/>
            </w:pPr>
            <w:r>
              <w:t>SMW-55-111</w:t>
            </w:r>
          </w:p>
        </w:tc>
        <w:tc>
          <w:tcPr>
            <w:tcW w:w="866" w:type="dxa"/>
          </w:tcPr>
          <w:p w14:paraId="6CD0482B" w14:textId="1F45F8E7" w:rsidR="00006582" w:rsidRDefault="00006582" w:rsidP="00006582">
            <w:pPr>
              <w:jc w:val="center"/>
            </w:pPr>
            <w:r>
              <w:t>1</w:t>
            </w:r>
          </w:p>
        </w:tc>
        <w:tc>
          <w:tcPr>
            <w:tcW w:w="3870" w:type="dxa"/>
          </w:tcPr>
          <w:p w14:paraId="0D6D910F" w14:textId="489AF012" w:rsidR="00006582" w:rsidRDefault="00006582" w:rsidP="00006582">
            <w:pPr>
              <w:jc w:val="center"/>
            </w:pPr>
            <w:r>
              <w:t>Rear Hub Hex</w:t>
            </w:r>
          </w:p>
        </w:tc>
        <w:tc>
          <w:tcPr>
            <w:tcW w:w="2160" w:type="dxa"/>
          </w:tcPr>
          <w:p w14:paraId="3F62B49B" w14:textId="1B940D0C" w:rsidR="00006582" w:rsidRDefault="00006582" w:rsidP="00006582">
            <w:pPr>
              <w:jc w:val="center"/>
            </w:pPr>
            <w:r>
              <w:t>Amazon</w:t>
            </w:r>
          </w:p>
        </w:tc>
        <w:tc>
          <w:tcPr>
            <w:tcW w:w="1080" w:type="dxa"/>
          </w:tcPr>
          <w:p w14:paraId="48B77513" w14:textId="5E6B2F3B" w:rsidR="00006582" w:rsidRDefault="00006582" w:rsidP="00006582">
            <w:pPr>
              <w:jc w:val="center"/>
            </w:pPr>
            <w:r>
              <w:t>$9</w:t>
            </w:r>
          </w:p>
        </w:tc>
        <w:tc>
          <w:tcPr>
            <w:tcW w:w="2160" w:type="dxa"/>
          </w:tcPr>
          <w:p w14:paraId="411340C7" w14:textId="5C3EF1F3" w:rsidR="00006582" w:rsidRDefault="00006582" w:rsidP="00006582">
            <w:pPr>
              <w:jc w:val="center"/>
            </w:pPr>
            <w:r>
              <w:t>11/1/2023</w:t>
            </w:r>
          </w:p>
        </w:tc>
      </w:tr>
      <w:tr w:rsidR="00006582" w:rsidRPr="00BA0D67" w14:paraId="17E3D9DF" w14:textId="77777777" w:rsidTr="001B1BE5">
        <w:trPr>
          <w:jc w:val="center"/>
        </w:trPr>
        <w:tc>
          <w:tcPr>
            <w:tcW w:w="2099" w:type="dxa"/>
          </w:tcPr>
          <w:p w14:paraId="1CF8CFBE" w14:textId="21188227" w:rsidR="00006582" w:rsidRDefault="00006582" w:rsidP="00006582">
            <w:pPr>
              <w:jc w:val="center"/>
            </w:pPr>
            <w:r>
              <w:t>SMW-55-11</w:t>
            </w:r>
            <w:r w:rsidR="00496F6C">
              <w:t>2</w:t>
            </w:r>
          </w:p>
        </w:tc>
        <w:tc>
          <w:tcPr>
            <w:tcW w:w="866" w:type="dxa"/>
          </w:tcPr>
          <w:p w14:paraId="10466340" w14:textId="5A6A78D4" w:rsidR="00006582" w:rsidRDefault="00006582" w:rsidP="00006582">
            <w:pPr>
              <w:jc w:val="center"/>
            </w:pPr>
            <w:r>
              <w:t>1</w:t>
            </w:r>
          </w:p>
        </w:tc>
        <w:tc>
          <w:tcPr>
            <w:tcW w:w="3870" w:type="dxa"/>
          </w:tcPr>
          <w:p w14:paraId="775A3CB4" w14:textId="0399F764" w:rsidR="00006582" w:rsidRDefault="00006582" w:rsidP="00006582">
            <w:pPr>
              <w:jc w:val="center"/>
            </w:pPr>
            <w:r>
              <w:t>Servo</w:t>
            </w:r>
          </w:p>
        </w:tc>
        <w:tc>
          <w:tcPr>
            <w:tcW w:w="2160" w:type="dxa"/>
          </w:tcPr>
          <w:p w14:paraId="5BD7B6E8" w14:textId="085C22A0" w:rsidR="00006582" w:rsidRDefault="00006582" w:rsidP="00006582">
            <w:pPr>
              <w:jc w:val="center"/>
            </w:pPr>
            <w:r>
              <w:t>Amazon</w:t>
            </w:r>
          </w:p>
        </w:tc>
        <w:tc>
          <w:tcPr>
            <w:tcW w:w="1080" w:type="dxa"/>
          </w:tcPr>
          <w:p w14:paraId="7D90C34F" w14:textId="50FFC373" w:rsidR="00006582" w:rsidRDefault="00006582" w:rsidP="00006582">
            <w:pPr>
              <w:jc w:val="center"/>
            </w:pPr>
            <w:r>
              <w:t>$17</w:t>
            </w:r>
          </w:p>
        </w:tc>
        <w:tc>
          <w:tcPr>
            <w:tcW w:w="2160" w:type="dxa"/>
          </w:tcPr>
          <w:p w14:paraId="35A1B685" w14:textId="352E08F9" w:rsidR="00006582" w:rsidRDefault="00006582" w:rsidP="00006582">
            <w:pPr>
              <w:jc w:val="center"/>
            </w:pPr>
            <w:r>
              <w:t>11/1/2023</w:t>
            </w:r>
          </w:p>
        </w:tc>
      </w:tr>
      <w:tr w:rsidR="00496F6C" w:rsidRPr="00BA0D67" w14:paraId="07324D14" w14:textId="77777777" w:rsidTr="001B1BE5">
        <w:trPr>
          <w:jc w:val="center"/>
        </w:trPr>
        <w:tc>
          <w:tcPr>
            <w:tcW w:w="2099" w:type="dxa"/>
          </w:tcPr>
          <w:p w14:paraId="5AA3C3E2" w14:textId="464E5EFF" w:rsidR="00496F6C" w:rsidRDefault="00496F6C" w:rsidP="00006582">
            <w:pPr>
              <w:jc w:val="center"/>
            </w:pPr>
            <w:r>
              <w:t>SMW-55-113</w:t>
            </w:r>
          </w:p>
        </w:tc>
        <w:tc>
          <w:tcPr>
            <w:tcW w:w="866" w:type="dxa"/>
          </w:tcPr>
          <w:p w14:paraId="579E8FB0" w14:textId="7C1A78D6" w:rsidR="00496F6C" w:rsidRDefault="00496F6C" w:rsidP="00006582">
            <w:pPr>
              <w:jc w:val="center"/>
            </w:pPr>
            <w:r>
              <w:t>1</w:t>
            </w:r>
          </w:p>
        </w:tc>
        <w:tc>
          <w:tcPr>
            <w:tcW w:w="3870" w:type="dxa"/>
          </w:tcPr>
          <w:p w14:paraId="78FB43ED" w14:textId="6FC538A1" w:rsidR="00496F6C" w:rsidRDefault="00496F6C" w:rsidP="00006582">
            <w:pPr>
              <w:jc w:val="center"/>
            </w:pPr>
            <w:r>
              <w:t>Front Hub Hex</w:t>
            </w:r>
          </w:p>
        </w:tc>
        <w:tc>
          <w:tcPr>
            <w:tcW w:w="2160" w:type="dxa"/>
          </w:tcPr>
          <w:p w14:paraId="5A69D800" w14:textId="519E3C1D" w:rsidR="00496F6C" w:rsidRDefault="00496F6C" w:rsidP="00006582">
            <w:pPr>
              <w:jc w:val="center"/>
            </w:pPr>
            <w:r>
              <w:t>Amazon</w:t>
            </w:r>
          </w:p>
        </w:tc>
        <w:tc>
          <w:tcPr>
            <w:tcW w:w="1080" w:type="dxa"/>
          </w:tcPr>
          <w:p w14:paraId="29907069" w14:textId="5D74BB66" w:rsidR="00496F6C" w:rsidRDefault="00CC01B0" w:rsidP="00006582">
            <w:pPr>
              <w:jc w:val="center"/>
            </w:pPr>
            <w:r>
              <w:t>$10</w:t>
            </w:r>
          </w:p>
        </w:tc>
        <w:tc>
          <w:tcPr>
            <w:tcW w:w="2160" w:type="dxa"/>
          </w:tcPr>
          <w:p w14:paraId="25354204" w14:textId="5473DC1C" w:rsidR="00496F6C" w:rsidRDefault="00496F6C" w:rsidP="00006582">
            <w:pPr>
              <w:jc w:val="center"/>
            </w:pPr>
            <w:r>
              <w:t>11/</w:t>
            </w:r>
            <w:r w:rsidR="00FD5A5D">
              <w:t>2</w:t>
            </w:r>
            <w:r>
              <w:t>/2023</w:t>
            </w:r>
          </w:p>
        </w:tc>
      </w:tr>
      <w:tr w:rsidR="00F31685" w:rsidRPr="00BA0D67" w14:paraId="57137074" w14:textId="77777777" w:rsidTr="001B1BE5">
        <w:trPr>
          <w:jc w:val="center"/>
        </w:trPr>
        <w:tc>
          <w:tcPr>
            <w:tcW w:w="2099" w:type="dxa"/>
          </w:tcPr>
          <w:p w14:paraId="772F298B" w14:textId="2B7AA6F3" w:rsidR="00F31685" w:rsidRDefault="00F31685" w:rsidP="00006582">
            <w:pPr>
              <w:jc w:val="center"/>
            </w:pPr>
            <w:r>
              <w:t>SMW-55-114</w:t>
            </w:r>
          </w:p>
        </w:tc>
        <w:tc>
          <w:tcPr>
            <w:tcW w:w="866" w:type="dxa"/>
          </w:tcPr>
          <w:p w14:paraId="6759B8B9" w14:textId="1B637A97" w:rsidR="00F31685" w:rsidRDefault="00F31685" w:rsidP="00006582">
            <w:pPr>
              <w:jc w:val="center"/>
            </w:pPr>
            <w:r>
              <w:t>1</w:t>
            </w:r>
          </w:p>
        </w:tc>
        <w:tc>
          <w:tcPr>
            <w:tcW w:w="3870" w:type="dxa"/>
          </w:tcPr>
          <w:p w14:paraId="78107B87" w14:textId="624A2E9B" w:rsidR="00F31685" w:rsidRDefault="00F31685" w:rsidP="00006582">
            <w:pPr>
              <w:jc w:val="center"/>
            </w:pPr>
            <w:r>
              <w:t>Shock Ass</w:t>
            </w:r>
            <w:r w:rsidR="00FD5A5D">
              <w:t>embly</w:t>
            </w:r>
          </w:p>
        </w:tc>
        <w:tc>
          <w:tcPr>
            <w:tcW w:w="2160" w:type="dxa"/>
          </w:tcPr>
          <w:p w14:paraId="2B5FE095" w14:textId="2198D872" w:rsidR="00F31685" w:rsidRDefault="00FD5A5D" w:rsidP="00006582">
            <w:pPr>
              <w:jc w:val="center"/>
            </w:pPr>
            <w:r>
              <w:t>Amazon</w:t>
            </w:r>
          </w:p>
        </w:tc>
        <w:tc>
          <w:tcPr>
            <w:tcW w:w="1080" w:type="dxa"/>
          </w:tcPr>
          <w:p w14:paraId="18377565" w14:textId="6A18DD3E" w:rsidR="00F31685" w:rsidRDefault="00FD5A5D" w:rsidP="00006582">
            <w:pPr>
              <w:jc w:val="center"/>
            </w:pPr>
            <w:r>
              <w:t>$23</w:t>
            </w:r>
          </w:p>
        </w:tc>
        <w:tc>
          <w:tcPr>
            <w:tcW w:w="2160" w:type="dxa"/>
          </w:tcPr>
          <w:p w14:paraId="229F5F30" w14:textId="2C2581C4" w:rsidR="00F31685" w:rsidRDefault="00FD5A5D" w:rsidP="00006582">
            <w:pPr>
              <w:jc w:val="center"/>
            </w:pPr>
            <w:r>
              <w:t>11/25/2023</w:t>
            </w:r>
          </w:p>
        </w:tc>
      </w:tr>
    </w:tbl>
    <w:tbl>
      <w:tblPr>
        <w:tblStyle w:val="TableGrid"/>
        <w:tblpPr w:leftFromText="180" w:rightFromText="180" w:vertAnchor="text" w:horzAnchor="page" w:tblpXSpec="center" w:tblpY="15"/>
        <w:tblW w:w="1885" w:type="dxa"/>
        <w:tblLook w:val="04A0" w:firstRow="1" w:lastRow="0" w:firstColumn="1" w:lastColumn="0" w:noHBand="0" w:noVBand="1"/>
      </w:tblPr>
      <w:tblGrid>
        <w:gridCol w:w="1885"/>
      </w:tblGrid>
      <w:tr w:rsidR="009958BA" w14:paraId="29CCA807" w14:textId="77777777" w:rsidTr="00CE606C">
        <w:tc>
          <w:tcPr>
            <w:tcW w:w="1885" w:type="dxa"/>
          </w:tcPr>
          <w:p w14:paraId="7B05D516" w14:textId="512C0D57" w:rsidR="009958BA" w:rsidRDefault="009958BA" w:rsidP="009958BA">
            <w:pPr>
              <w:jc w:val="center"/>
            </w:pPr>
            <w:r>
              <w:t>Total Cost: $</w:t>
            </w:r>
            <w:r w:rsidR="00151026">
              <w:t>3</w:t>
            </w:r>
            <w:r w:rsidR="00120DCA">
              <w:t>25</w:t>
            </w:r>
          </w:p>
        </w:tc>
      </w:tr>
    </w:tbl>
    <w:p w14:paraId="42FDFDA0" w14:textId="45F9531C" w:rsidR="00E47A8E" w:rsidRDefault="00E47A8E" w:rsidP="009958BA">
      <w:pPr>
        <w:jc w:val="center"/>
      </w:pPr>
    </w:p>
    <w:p w14:paraId="2BA925D2" w14:textId="77777777" w:rsidR="00D25839" w:rsidRPr="00151026" w:rsidRDefault="00D25839">
      <w:pPr>
        <w:rPr>
          <w:szCs w:val="24"/>
        </w:rPr>
      </w:pPr>
      <w:r>
        <w:rPr>
          <w:i/>
          <w:iCs/>
          <w:szCs w:val="24"/>
        </w:rPr>
        <w:br w:type="page"/>
      </w:r>
    </w:p>
    <w:p w14:paraId="55D48D8D" w14:textId="42AD8FDC" w:rsidR="00D25839" w:rsidRPr="003818EB" w:rsidRDefault="00534DAA" w:rsidP="00D25839">
      <w:pPr>
        <w:pStyle w:val="Heading2"/>
        <w:rPr>
          <w:color w:val="365F91" w:themeColor="accent1" w:themeShade="BF"/>
        </w:rPr>
      </w:pPr>
      <w:bookmarkStart w:id="115" w:name="_Toc163650045"/>
      <w:r w:rsidRPr="003818EB">
        <w:rPr>
          <w:color w:val="365F91" w:themeColor="accent1" w:themeShade="BF"/>
        </w:rPr>
        <w:lastRenderedPageBreak/>
        <w:t>Table C2 – Fasteners</w:t>
      </w:r>
      <w:bookmarkEnd w:id="115"/>
    </w:p>
    <w:p w14:paraId="1C5EF18B" w14:textId="59AC0D2C" w:rsidR="00D94167" w:rsidRPr="00534DAA" w:rsidRDefault="00D94167" w:rsidP="00D94167">
      <w:pPr>
        <w:pStyle w:val="Caption"/>
        <w:keepNext/>
        <w:rPr>
          <w:i w:val="0"/>
          <w:iCs w:val="0"/>
        </w:rPr>
      </w:pPr>
    </w:p>
    <w:tbl>
      <w:tblPr>
        <w:tblStyle w:val="TableGrid"/>
        <w:tblW w:w="12240" w:type="dxa"/>
        <w:jc w:val="center"/>
        <w:tblLook w:val="04A0" w:firstRow="1" w:lastRow="0" w:firstColumn="1" w:lastColumn="0" w:noHBand="0" w:noVBand="1"/>
      </w:tblPr>
      <w:tblGrid>
        <w:gridCol w:w="2155"/>
        <w:gridCol w:w="810"/>
        <w:gridCol w:w="3870"/>
        <w:gridCol w:w="2165"/>
        <w:gridCol w:w="1080"/>
        <w:gridCol w:w="2160"/>
      </w:tblGrid>
      <w:tr w:rsidR="00970672" w:rsidRPr="00BA0D67" w14:paraId="61576FB9" w14:textId="77777777" w:rsidTr="00EA4167">
        <w:trPr>
          <w:jc w:val="center"/>
        </w:trPr>
        <w:tc>
          <w:tcPr>
            <w:tcW w:w="2155" w:type="dxa"/>
          </w:tcPr>
          <w:p w14:paraId="575BD5A9" w14:textId="77777777" w:rsidR="00970672" w:rsidRPr="00E42860" w:rsidRDefault="00970672" w:rsidP="00401D10">
            <w:pPr>
              <w:jc w:val="center"/>
              <w:rPr>
                <w:b/>
                <w:bCs/>
              </w:rPr>
            </w:pPr>
            <w:r w:rsidRPr="00E42860">
              <w:rPr>
                <w:b/>
                <w:bCs/>
              </w:rPr>
              <w:t>Part Number</w:t>
            </w:r>
          </w:p>
        </w:tc>
        <w:tc>
          <w:tcPr>
            <w:tcW w:w="810" w:type="dxa"/>
          </w:tcPr>
          <w:p w14:paraId="7920895C" w14:textId="77777777" w:rsidR="00970672" w:rsidRPr="00E42860" w:rsidRDefault="00970672" w:rsidP="00401D10">
            <w:pPr>
              <w:jc w:val="center"/>
              <w:rPr>
                <w:b/>
                <w:bCs/>
              </w:rPr>
            </w:pPr>
            <w:r w:rsidRPr="00E42860">
              <w:rPr>
                <w:b/>
                <w:bCs/>
              </w:rPr>
              <w:t>Qty</w:t>
            </w:r>
          </w:p>
        </w:tc>
        <w:tc>
          <w:tcPr>
            <w:tcW w:w="3870" w:type="dxa"/>
          </w:tcPr>
          <w:p w14:paraId="70428DDF" w14:textId="77777777" w:rsidR="00970672" w:rsidRPr="00E42860" w:rsidRDefault="00970672" w:rsidP="00401D10">
            <w:pPr>
              <w:jc w:val="center"/>
              <w:rPr>
                <w:b/>
                <w:bCs/>
              </w:rPr>
            </w:pPr>
            <w:r w:rsidRPr="00E42860">
              <w:rPr>
                <w:b/>
                <w:bCs/>
              </w:rPr>
              <w:t>Part Description</w:t>
            </w:r>
          </w:p>
        </w:tc>
        <w:tc>
          <w:tcPr>
            <w:tcW w:w="2165" w:type="dxa"/>
          </w:tcPr>
          <w:p w14:paraId="4449A32A" w14:textId="77777777" w:rsidR="00970672" w:rsidRPr="00E42860" w:rsidRDefault="00970672" w:rsidP="00401D10">
            <w:pPr>
              <w:jc w:val="center"/>
              <w:rPr>
                <w:b/>
                <w:bCs/>
              </w:rPr>
            </w:pPr>
            <w:r w:rsidRPr="00E42860">
              <w:rPr>
                <w:b/>
                <w:bCs/>
              </w:rPr>
              <w:t>Source</w:t>
            </w:r>
          </w:p>
        </w:tc>
        <w:tc>
          <w:tcPr>
            <w:tcW w:w="1080" w:type="dxa"/>
          </w:tcPr>
          <w:p w14:paraId="58056589" w14:textId="77777777" w:rsidR="00970672" w:rsidRPr="00E42860" w:rsidRDefault="00970672" w:rsidP="00401D10">
            <w:pPr>
              <w:jc w:val="center"/>
              <w:rPr>
                <w:b/>
                <w:bCs/>
              </w:rPr>
            </w:pPr>
            <w:r w:rsidRPr="00E42860">
              <w:rPr>
                <w:b/>
                <w:bCs/>
              </w:rPr>
              <w:t>Cost</w:t>
            </w:r>
          </w:p>
        </w:tc>
        <w:tc>
          <w:tcPr>
            <w:tcW w:w="2160" w:type="dxa"/>
          </w:tcPr>
          <w:p w14:paraId="62152C75" w14:textId="77777777" w:rsidR="00970672" w:rsidRPr="00E42860" w:rsidRDefault="00970672" w:rsidP="00401D10">
            <w:pPr>
              <w:jc w:val="center"/>
              <w:rPr>
                <w:b/>
                <w:bCs/>
              </w:rPr>
            </w:pPr>
            <w:r w:rsidRPr="00E42860">
              <w:rPr>
                <w:b/>
                <w:bCs/>
              </w:rPr>
              <w:t>Disposition</w:t>
            </w:r>
          </w:p>
        </w:tc>
      </w:tr>
      <w:tr w:rsidR="00970672" w:rsidRPr="00BA0D67" w14:paraId="1D108007" w14:textId="77777777" w:rsidTr="00EA4167">
        <w:trPr>
          <w:jc w:val="center"/>
        </w:trPr>
        <w:tc>
          <w:tcPr>
            <w:tcW w:w="2155" w:type="dxa"/>
          </w:tcPr>
          <w:p w14:paraId="726609A2" w14:textId="4A116852" w:rsidR="00970672" w:rsidRPr="00BA0D67" w:rsidRDefault="00970672" w:rsidP="00401D10">
            <w:pPr>
              <w:jc w:val="center"/>
            </w:pPr>
            <w:r>
              <w:t>SMW-50-101</w:t>
            </w:r>
          </w:p>
        </w:tc>
        <w:tc>
          <w:tcPr>
            <w:tcW w:w="810" w:type="dxa"/>
          </w:tcPr>
          <w:p w14:paraId="4F8C8E9A" w14:textId="5916EB34" w:rsidR="00970672" w:rsidRPr="00BA0D67" w:rsidRDefault="007E0694" w:rsidP="00401D10">
            <w:pPr>
              <w:jc w:val="center"/>
            </w:pPr>
            <w:r>
              <w:t>20</w:t>
            </w:r>
          </w:p>
        </w:tc>
        <w:tc>
          <w:tcPr>
            <w:tcW w:w="3870" w:type="dxa"/>
          </w:tcPr>
          <w:p w14:paraId="5E47826F" w14:textId="611CE2EF" w:rsidR="00970672" w:rsidRPr="00BA0D67" w:rsidRDefault="007E0694" w:rsidP="00401D10">
            <w:pPr>
              <w:jc w:val="center"/>
            </w:pPr>
            <w:r>
              <w:t>M5-16 Socket Bolt</w:t>
            </w:r>
          </w:p>
        </w:tc>
        <w:tc>
          <w:tcPr>
            <w:tcW w:w="2165" w:type="dxa"/>
          </w:tcPr>
          <w:p w14:paraId="7863CA04" w14:textId="2FF93E9D" w:rsidR="00970672" w:rsidRPr="00970672" w:rsidRDefault="007E0694" w:rsidP="00401D10">
            <w:pPr>
              <w:jc w:val="center"/>
              <w:rPr>
                <w:sz w:val="22"/>
                <w:szCs w:val="18"/>
              </w:rPr>
            </w:pPr>
            <w:r>
              <w:rPr>
                <w:sz w:val="22"/>
                <w:szCs w:val="18"/>
              </w:rPr>
              <w:t>Amazon</w:t>
            </w:r>
          </w:p>
        </w:tc>
        <w:tc>
          <w:tcPr>
            <w:tcW w:w="1080" w:type="dxa"/>
          </w:tcPr>
          <w:p w14:paraId="2749F8A9" w14:textId="5730F616" w:rsidR="00970672" w:rsidRPr="00BA0D67" w:rsidRDefault="00970672" w:rsidP="00401D10">
            <w:pPr>
              <w:jc w:val="center"/>
            </w:pPr>
            <w:r>
              <w:t>$</w:t>
            </w:r>
            <w:r w:rsidR="00A13E65">
              <w:t>10</w:t>
            </w:r>
          </w:p>
        </w:tc>
        <w:tc>
          <w:tcPr>
            <w:tcW w:w="2160" w:type="dxa"/>
          </w:tcPr>
          <w:p w14:paraId="5BD532F3" w14:textId="1FD85E37" w:rsidR="00970672" w:rsidRPr="00BA0D67" w:rsidRDefault="00970672" w:rsidP="00401D10">
            <w:pPr>
              <w:jc w:val="center"/>
            </w:pPr>
            <w:r>
              <w:t>10/1/2023</w:t>
            </w:r>
          </w:p>
        </w:tc>
      </w:tr>
      <w:tr w:rsidR="00970672" w:rsidRPr="00BA0D67" w14:paraId="3079A295" w14:textId="77777777" w:rsidTr="00EA4167">
        <w:trPr>
          <w:jc w:val="center"/>
        </w:trPr>
        <w:tc>
          <w:tcPr>
            <w:tcW w:w="2155" w:type="dxa"/>
          </w:tcPr>
          <w:p w14:paraId="1D0C47AA" w14:textId="49751F71" w:rsidR="00970672" w:rsidRPr="00BA0D67" w:rsidRDefault="00970672" w:rsidP="00401D10">
            <w:pPr>
              <w:jc w:val="center"/>
            </w:pPr>
            <w:r>
              <w:t>SMW-50-102</w:t>
            </w:r>
          </w:p>
        </w:tc>
        <w:tc>
          <w:tcPr>
            <w:tcW w:w="810" w:type="dxa"/>
          </w:tcPr>
          <w:p w14:paraId="7B26044B" w14:textId="1522CAC7" w:rsidR="00970672" w:rsidRPr="00BA0D67" w:rsidRDefault="007E0694" w:rsidP="00401D10">
            <w:pPr>
              <w:jc w:val="center"/>
            </w:pPr>
            <w:r>
              <w:t>20</w:t>
            </w:r>
          </w:p>
        </w:tc>
        <w:tc>
          <w:tcPr>
            <w:tcW w:w="3870" w:type="dxa"/>
          </w:tcPr>
          <w:p w14:paraId="7C7FB2A5" w14:textId="29947349" w:rsidR="00970672" w:rsidRPr="00BA0D67" w:rsidRDefault="007E0694" w:rsidP="00401D10">
            <w:pPr>
              <w:jc w:val="center"/>
            </w:pPr>
            <w:r>
              <w:t>M5 Hex Nut</w:t>
            </w:r>
          </w:p>
        </w:tc>
        <w:tc>
          <w:tcPr>
            <w:tcW w:w="2165" w:type="dxa"/>
          </w:tcPr>
          <w:p w14:paraId="49F55874" w14:textId="78DF9243" w:rsidR="00970672" w:rsidRPr="00BA0D67" w:rsidRDefault="007E0694" w:rsidP="00401D10">
            <w:pPr>
              <w:jc w:val="center"/>
            </w:pPr>
            <w:r>
              <w:rPr>
                <w:sz w:val="22"/>
                <w:szCs w:val="18"/>
              </w:rPr>
              <w:t>Amazon</w:t>
            </w:r>
          </w:p>
        </w:tc>
        <w:tc>
          <w:tcPr>
            <w:tcW w:w="1080" w:type="dxa"/>
          </w:tcPr>
          <w:p w14:paraId="644F455C" w14:textId="0C5D86C2" w:rsidR="00970672" w:rsidRPr="00BA0D67" w:rsidRDefault="00970672" w:rsidP="00401D10">
            <w:pPr>
              <w:jc w:val="center"/>
            </w:pPr>
            <w:r>
              <w:t>$</w:t>
            </w:r>
            <w:r w:rsidR="00A13E65">
              <w:t>1</w:t>
            </w:r>
            <w:r>
              <w:t>0</w:t>
            </w:r>
          </w:p>
        </w:tc>
        <w:tc>
          <w:tcPr>
            <w:tcW w:w="2160" w:type="dxa"/>
          </w:tcPr>
          <w:p w14:paraId="5024D7DA" w14:textId="71796AA0" w:rsidR="00970672" w:rsidRPr="00BA0D67" w:rsidRDefault="00970672" w:rsidP="00401D10">
            <w:pPr>
              <w:jc w:val="center"/>
            </w:pPr>
            <w:r>
              <w:t>10/1/2023</w:t>
            </w:r>
          </w:p>
        </w:tc>
      </w:tr>
      <w:tr w:rsidR="00970672" w:rsidRPr="00BA0D67" w14:paraId="49E20C88" w14:textId="77777777" w:rsidTr="00EA4167">
        <w:trPr>
          <w:jc w:val="center"/>
        </w:trPr>
        <w:tc>
          <w:tcPr>
            <w:tcW w:w="2155" w:type="dxa"/>
          </w:tcPr>
          <w:p w14:paraId="455F068B" w14:textId="28188987" w:rsidR="00970672" w:rsidRDefault="00970672" w:rsidP="00401D10">
            <w:pPr>
              <w:jc w:val="center"/>
            </w:pPr>
            <w:r>
              <w:t>SMW-50-103</w:t>
            </w:r>
          </w:p>
        </w:tc>
        <w:tc>
          <w:tcPr>
            <w:tcW w:w="810" w:type="dxa"/>
          </w:tcPr>
          <w:p w14:paraId="698AE938" w14:textId="77777777" w:rsidR="00970672" w:rsidRPr="00BA0D67" w:rsidRDefault="00970672" w:rsidP="00401D10">
            <w:pPr>
              <w:jc w:val="center"/>
            </w:pPr>
            <w:r>
              <w:t>1</w:t>
            </w:r>
          </w:p>
        </w:tc>
        <w:tc>
          <w:tcPr>
            <w:tcW w:w="3870" w:type="dxa"/>
          </w:tcPr>
          <w:p w14:paraId="11220AAC" w14:textId="01118312" w:rsidR="00970672" w:rsidRPr="00BA0D67" w:rsidRDefault="007E0694" w:rsidP="00401D10">
            <w:pPr>
              <w:jc w:val="center"/>
            </w:pPr>
            <w:r w:rsidRPr="007E0694">
              <w:t>208-2RS Bearing</w:t>
            </w:r>
          </w:p>
        </w:tc>
        <w:tc>
          <w:tcPr>
            <w:tcW w:w="2165" w:type="dxa"/>
          </w:tcPr>
          <w:p w14:paraId="62002F97" w14:textId="7FD3BBD4" w:rsidR="00970672" w:rsidRPr="00BA0D67" w:rsidRDefault="007E0694" w:rsidP="00401D10">
            <w:pPr>
              <w:jc w:val="center"/>
            </w:pPr>
            <w:r>
              <w:rPr>
                <w:sz w:val="22"/>
                <w:szCs w:val="18"/>
              </w:rPr>
              <w:t>Amazon</w:t>
            </w:r>
          </w:p>
        </w:tc>
        <w:tc>
          <w:tcPr>
            <w:tcW w:w="1080" w:type="dxa"/>
          </w:tcPr>
          <w:p w14:paraId="3C2E9C28" w14:textId="673A71D9" w:rsidR="00970672" w:rsidRPr="00BA0D67" w:rsidRDefault="00970672" w:rsidP="00401D10">
            <w:pPr>
              <w:jc w:val="center"/>
            </w:pPr>
            <w:r>
              <w:t>$</w:t>
            </w:r>
            <w:r w:rsidR="00A13E65">
              <w:t>2</w:t>
            </w:r>
          </w:p>
        </w:tc>
        <w:tc>
          <w:tcPr>
            <w:tcW w:w="2160" w:type="dxa"/>
          </w:tcPr>
          <w:p w14:paraId="63297E60" w14:textId="44322BBF" w:rsidR="00970672" w:rsidRPr="00BA0D67" w:rsidRDefault="00970672" w:rsidP="00401D10">
            <w:pPr>
              <w:jc w:val="center"/>
            </w:pPr>
            <w:r>
              <w:t>10/1/2023</w:t>
            </w:r>
          </w:p>
        </w:tc>
      </w:tr>
      <w:tr w:rsidR="007E0694" w:rsidRPr="00BA0D67" w14:paraId="27C4254B" w14:textId="77777777" w:rsidTr="00EA4167">
        <w:trPr>
          <w:jc w:val="center"/>
        </w:trPr>
        <w:tc>
          <w:tcPr>
            <w:tcW w:w="2155" w:type="dxa"/>
          </w:tcPr>
          <w:p w14:paraId="22F01073" w14:textId="19C4245F" w:rsidR="007E0694" w:rsidRDefault="007E0694" w:rsidP="00401D10">
            <w:pPr>
              <w:jc w:val="center"/>
            </w:pPr>
            <w:r>
              <w:t>SMW-50-104</w:t>
            </w:r>
          </w:p>
        </w:tc>
        <w:tc>
          <w:tcPr>
            <w:tcW w:w="810" w:type="dxa"/>
          </w:tcPr>
          <w:p w14:paraId="6EB3DEB8" w14:textId="6F7AA3ED" w:rsidR="007E0694" w:rsidRDefault="007E0694" w:rsidP="00401D10">
            <w:pPr>
              <w:jc w:val="center"/>
            </w:pPr>
            <w:r>
              <w:t>1</w:t>
            </w:r>
          </w:p>
        </w:tc>
        <w:tc>
          <w:tcPr>
            <w:tcW w:w="3870" w:type="dxa"/>
          </w:tcPr>
          <w:p w14:paraId="05743BF9" w14:textId="1A29B21C" w:rsidR="007E0694" w:rsidRPr="007E0694" w:rsidRDefault="007E0694" w:rsidP="00401D10">
            <w:pPr>
              <w:jc w:val="center"/>
            </w:pPr>
            <w:r>
              <w:t>M5-12 Socket Bolt</w:t>
            </w:r>
          </w:p>
        </w:tc>
        <w:tc>
          <w:tcPr>
            <w:tcW w:w="2165" w:type="dxa"/>
          </w:tcPr>
          <w:p w14:paraId="572D6E23" w14:textId="78D9AFA5" w:rsidR="007E0694" w:rsidRPr="00BA0D67" w:rsidRDefault="007E0694" w:rsidP="00401D10">
            <w:pPr>
              <w:jc w:val="center"/>
            </w:pPr>
            <w:r>
              <w:rPr>
                <w:sz w:val="22"/>
                <w:szCs w:val="18"/>
              </w:rPr>
              <w:t>Amazon</w:t>
            </w:r>
          </w:p>
        </w:tc>
        <w:tc>
          <w:tcPr>
            <w:tcW w:w="1080" w:type="dxa"/>
          </w:tcPr>
          <w:p w14:paraId="04E714C7" w14:textId="482E6EAB" w:rsidR="007E0694" w:rsidRDefault="007E0694" w:rsidP="00401D10">
            <w:pPr>
              <w:jc w:val="center"/>
            </w:pPr>
            <w:r>
              <w:t>$</w:t>
            </w:r>
            <w:r w:rsidR="00A13E65">
              <w:t>1</w:t>
            </w:r>
            <w:r>
              <w:t>0</w:t>
            </w:r>
          </w:p>
        </w:tc>
        <w:tc>
          <w:tcPr>
            <w:tcW w:w="2160" w:type="dxa"/>
          </w:tcPr>
          <w:p w14:paraId="3014C486" w14:textId="4565658A" w:rsidR="007E0694" w:rsidRDefault="007E0694" w:rsidP="00401D10">
            <w:pPr>
              <w:jc w:val="center"/>
            </w:pPr>
            <w:r>
              <w:t>10/1/2023</w:t>
            </w:r>
          </w:p>
        </w:tc>
      </w:tr>
      <w:tr w:rsidR="005A6E6F" w:rsidRPr="00BA0D67" w14:paraId="64ED2F09" w14:textId="77777777" w:rsidTr="00EA4167">
        <w:trPr>
          <w:jc w:val="center"/>
        </w:trPr>
        <w:tc>
          <w:tcPr>
            <w:tcW w:w="2155" w:type="dxa"/>
          </w:tcPr>
          <w:p w14:paraId="34E0AFFC" w14:textId="65108C73" w:rsidR="005A6E6F" w:rsidRDefault="005A6E6F" w:rsidP="00401D10">
            <w:pPr>
              <w:jc w:val="center"/>
            </w:pPr>
            <w:r>
              <w:t>SMW-50-105</w:t>
            </w:r>
          </w:p>
        </w:tc>
        <w:tc>
          <w:tcPr>
            <w:tcW w:w="810" w:type="dxa"/>
          </w:tcPr>
          <w:p w14:paraId="2ACC1A49" w14:textId="6009A534" w:rsidR="00CC01B0" w:rsidRDefault="00CC01B0" w:rsidP="00CC01B0">
            <w:pPr>
              <w:jc w:val="center"/>
            </w:pPr>
            <w:r>
              <w:t>2</w:t>
            </w:r>
          </w:p>
        </w:tc>
        <w:tc>
          <w:tcPr>
            <w:tcW w:w="3870" w:type="dxa"/>
          </w:tcPr>
          <w:p w14:paraId="73191DC9" w14:textId="41E05163" w:rsidR="005A6E6F" w:rsidRPr="00CC01B0" w:rsidRDefault="00CC01B0" w:rsidP="00CC01B0">
            <w:pPr>
              <w:jc w:val="center"/>
              <w:rPr>
                <w:rFonts w:ascii="Calibri" w:hAnsi="Calibri" w:cs="Calibri"/>
                <w:color w:val="000000"/>
                <w:sz w:val="22"/>
                <w:szCs w:val="22"/>
              </w:rPr>
            </w:pPr>
            <w:r>
              <w:rPr>
                <w:rFonts w:ascii="Calibri" w:hAnsi="Calibri" w:cs="Calibri"/>
                <w:color w:val="000000"/>
                <w:sz w:val="22"/>
                <w:szCs w:val="22"/>
              </w:rPr>
              <w:t>M5-10 Flat Socket</w:t>
            </w:r>
          </w:p>
        </w:tc>
        <w:tc>
          <w:tcPr>
            <w:tcW w:w="2165" w:type="dxa"/>
          </w:tcPr>
          <w:p w14:paraId="25989BDC" w14:textId="0D64BE90" w:rsidR="005A6E6F" w:rsidRDefault="00CC01B0" w:rsidP="00401D10">
            <w:pPr>
              <w:jc w:val="center"/>
              <w:rPr>
                <w:sz w:val="22"/>
                <w:szCs w:val="18"/>
              </w:rPr>
            </w:pPr>
            <w:r>
              <w:rPr>
                <w:sz w:val="22"/>
                <w:szCs w:val="18"/>
              </w:rPr>
              <w:t>Amazon</w:t>
            </w:r>
          </w:p>
        </w:tc>
        <w:tc>
          <w:tcPr>
            <w:tcW w:w="1080" w:type="dxa"/>
          </w:tcPr>
          <w:p w14:paraId="6AA019DD" w14:textId="552EDD80" w:rsidR="005A6E6F" w:rsidRDefault="00CC01B0" w:rsidP="00401D10">
            <w:pPr>
              <w:jc w:val="center"/>
            </w:pPr>
            <w:r>
              <w:t>$0</w:t>
            </w:r>
          </w:p>
        </w:tc>
        <w:tc>
          <w:tcPr>
            <w:tcW w:w="2160" w:type="dxa"/>
          </w:tcPr>
          <w:p w14:paraId="1B0D366A" w14:textId="42A2BEC2" w:rsidR="005A6E6F" w:rsidRDefault="00D33B0A" w:rsidP="00401D10">
            <w:pPr>
              <w:jc w:val="center"/>
            </w:pPr>
            <w:r>
              <w:t>10/1/2023</w:t>
            </w:r>
          </w:p>
        </w:tc>
      </w:tr>
      <w:tr w:rsidR="005A6E6F" w:rsidRPr="00BA0D67" w14:paraId="470F2F96" w14:textId="77777777" w:rsidTr="00EA4167">
        <w:trPr>
          <w:jc w:val="center"/>
        </w:trPr>
        <w:tc>
          <w:tcPr>
            <w:tcW w:w="2155" w:type="dxa"/>
          </w:tcPr>
          <w:p w14:paraId="4C99319D" w14:textId="7591FDA4" w:rsidR="005A6E6F" w:rsidRDefault="005A6E6F" w:rsidP="00401D10">
            <w:pPr>
              <w:jc w:val="center"/>
            </w:pPr>
            <w:r>
              <w:t>SMW-50-106</w:t>
            </w:r>
          </w:p>
        </w:tc>
        <w:tc>
          <w:tcPr>
            <w:tcW w:w="810" w:type="dxa"/>
          </w:tcPr>
          <w:p w14:paraId="2C1141BB" w14:textId="6D139727" w:rsidR="005A6E6F" w:rsidRDefault="00CC01B0" w:rsidP="00401D10">
            <w:pPr>
              <w:jc w:val="center"/>
            </w:pPr>
            <w:r>
              <w:t>1</w:t>
            </w:r>
          </w:p>
        </w:tc>
        <w:tc>
          <w:tcPr>
            <w:tcW w:w="3870" w:type="dxa"/>
          </w:tcPr>
          <w:p w14:paraId="2D1379C7" w14:textId="580134FD" w:rsidR="005A6E6F" w:rsidRPr="00CC01B0" w:rsidRDefault="00CC01B0" w:rsidP="00CC01B0">
            <w:pPr>
              <w:jc w:val="center"/>
              <w:rPr>
                <w:rFonts w:ascii="Calibri" w:hAnsi="Calibri" w:cs="Calibri"/>
                <w:color w:val="000000"/>
                <w:sz w:val="22"/>
                <w:szCs w:val="22"/>
              </w:rPr>
            </w:pPr>
            <w:r>
              <w:rPr>
                <w:rFonts w:ascii="Calibri" w:hAnsi="Calibri" w:cs="Calibri"/>
                <w:color w:val="000000"/>
                <w:sz w:val="22"/>
                <w:szCs w:val="22"/>
              </w:rPr>
              <w:t>M5 Threaded Insert</w:t>
            </w:r>
          </w:p>
        </w:tc>
        <w:tc>
          <w:tcPr>
            <w:tcW w:w="2165" w:type="dxa"/>
          </w:tcPr>
          <w:p w14:paraId="5F338EC6" w14:textId="6CEF55E1" w:rsidR="005A6E6F" w:rsidRDefault="00CC01B0" w:rsidP="00401D10">
            <w:pPr>
              <w:jc w:val="center"/>
              <w:rPr>
                <w:sz w:val="22"/>
                <w:szCs w:val="18"/>
              </w:rPr>
            </w:pPr>
            <w:r>
              <w:rPr>
                <w:sz w:val="22"/>
                <w:szCs w:val="18"/>
              </w:rPr>
              <w:t>Amazon</w:t>
            </w:r>
          </w:p>
        </w:tc>
        <w:tc>
          <w:tcPr>
            <w:tcW w:w="1080" w:type="dxa"/>
          </w:tcPr>
          <w:p w14:paraId="57F926B5" w14:textId="139F56C4" w:rsidR="005A6E6F" w:rsidRDefault="00CC01B0" w:rsidP="00401D10">
            <w:pPr>
              <w:jc w:val="center"/>
            </w:pPr>
            <w:r>
              <w:t>$0</w:t>
            </w:r>
          </w:p>
        </w:tc>
        <w:tc>
          <w:tcPr>
            <w:tcW w:w="2160" w:type="dxa"/>
          </w:tcPr>
          <w:p w14:paraId="0C4ED35C" w14:textId="787CEB58" w:rsidR="005A6E6F" w:rsidRDefault="00D33B0A" w:rsidP="00401D10">
            <w:pPr>
              <w:jc w:val="center"/>
            </w:pPr>
            <w:r>
              <w:t>10/1/2023</w:t>
            </w:r>
          </w:p>
        </w:tc>
      </w:tr>
      <w:tr w:rsidR="005A6E6F" w:rsidRPr="00BA0D67" w14:paraId="25C7752F" w14:textId="77777777" w:rsidTr="00EA4167">
        <w:trPr>
          <w:jc w:val="center"/>
        </w:trPr>
        <w:tc>
          <w:tcPr>
            <w:tcW w:w="2155" w:type="dxa"/>
          </w:tcPr>
          <w:p w14:paraId="4F15E32B" w14:textId="62BBDC7A" w:rsidR="005A6E6F" w:rsidRDefault="005A6E6F" w:rsidP="00401D10">
            <w:pPr>
              <w:jc w:val="center"/>
            </w:pPr>
            <w:r>
              <w:t>SMW-50-107</w:t>
            </w:r>
          </w:p>
        </w:tc>
        <w:tc>
          <w:tcPr>
            <w:tcW w:w="810" w:type="dxa"/>
          </w:tcPr>
          <w:p w14:paraId="15B8C0BD" w14:textId="79EDA176" w:rsidR="005A6E6F" w:rsidRDefault="00CC01B0" w:rsidP="00401D10">
            <w:pPr>
              <w:jc w:val="center"/>
            </w:pPr>
            <w:r>
              <w:t>2</w:t>
            </w:r>
          </w:p>
        </w:tc>
        <w:tc>
          <w:tcPr>
            <w:tcW w:w="3870" w:type="dxa"/>
          </w:tcPr>
          <w:p w14:paraId="6BC6DD83" w14:textId="77F2AD46" w:rsidR="005A6E6F" w:rsidRPr="00CC01B0" w:rsidRDefault="00CC01B0" w:rsidP="00CC01B0">
            <w:pPr>
              <w:jc w:val="center"/>
              <w:rPr>
                <w:rFonts w:ascii="Calibri" w:hAnsi="Calibri" w:cs="Calibri"/>
                <w:color w:val="000000"/>
                <w:sz w:val="22"/>
                <w:szCs w:val="22"/>
              </w:rPr>
            </w:pPr>
            <w:r>
              <w:rPr>
                <w:rFonts w:ascii="Calibri" w:hAnsi="Calibri" w:cs="Calibri"/>
                <w:color w:val="000000"/>
                <w:sz w:val="22"/>
                <w:szCs w:val="22"/>
              </w:rPr>
              <w:t>M4 Threaded Insert</w:t>
            </w:r>
          </w:p>
        </w:tc>
        <w:tc>
          <w:tcPr>
            <w:tcW w:w="2165" w:type="dxa"/>
          </w:tcPr>
          <w:p w14:paraId="472CD609" w14:textId="34BE8217" w:rsidR="005A6E6F" w:rsidRDefault="00CC01B0" w:rsidP="00401D10">
            <w:pPr>
              <w:jc w:val="center"/>
              <w:rPr>
                <w:sz w:val="22"/>
                <w:szCs w:val="18"/>
              </w:rPr>
            </w:pPr>
            <w:r>
              <w:rPr>
                <w:sz w:val="22"/>
                <w:szCs w:val="18"/>
              </w:rPr>
              <w:t>Amazon</w:t>
            </w:r>
          </w:p>
        </w:tc>
        <w:tc>
          <w:tcPr>
            <w:tcW w:w="1080" w:type="dxa"/>
          </w:tcPr>
          <w:p w14:paraId="1E1C0365" w14:textId="6CD0CA97" w:rsidR="005A6E6F" w:rsidRDefault="00CC01B0" w:rsidP="00401D10">
            <w:pPr>
              <w:jc w:val="center"/>
            </w:pPr>
            <w:r>
              <w:t>$0</w:t>
            </w:r>
          </w:p>
        </w:tc>
        <w:tc>
          <w:tcPr>
            <w:tcW w:w="2160" w:type="dxa"/>
          </w:tcPr>
          <w:p w14:paraId="33BAF14A" w14:textId="6B5D8B1F" w:rsidR="005A6E6F" w:rsidRDefault="00D33B0A" w:rsidP="00401D10">
            <w:pPr>
              <w:jc w:val="center"/>
            </w:pPr>
            <w:r>
              <w:t>10/1/2023</w:t>
            </w:r>
          </w:p>
        </w:tc>
      </w:tr>
      <w:tr w:rsidR="005A6E6F" w:rsidRPr="00BA0D67" w14:paraId="1ACF318F" w14:textId="77777777" w:rsidTr="00EA4167">
        <w:trPr>
          <w:jc w:val="center"/>
        </w:trPr>
        <w:tc>
          <w:tcPr>
            <w:tcW w:w="2155" w:type="dxa"/>
          </w:tcPr>
          <w:p w14:paraId="1A3F6AB8" w14:textId="73425F8F" w:rsidR="005A6E6F" w:rsidRDefault="005A6E6F" w:rsidP="00401D10">
            <w:pPr>
              <w:jc w:val="center"/>
            </w:pPr>
            <w:r>
              <w:t>SMW-50-108</w:t>
            </w:r>
          </w:p>
        </w:tc>
        <w:tc>
          <w:tcPr>
            <w:tcW w:w="810" w:type="dxa"/>
          </w:tcPr>
          <w:p w14:paraId="0DEDDBBB" w14:textId="7C7F07B1" w:rsidR="005A6E6F" w:rsidRDefault="00CC01B0" w:rsidP="00401D10">
            <w:pPr>
              <w:jc w:val="center"/>
            </w:pPr>
            <w:r>
              <w:t>2</w:t>
            </w:r>
          </w:p>
        </w:tc>
        <w:tc>
          <w:tcPr>
            <w:tcW w:w="3870" w:type="dxa"/>
          </w:tcPr>
          <w:p w14:paraId="791341F6" w14:textId="41F052AA" w:rsidR="005A6E6F" w:rsidRPr="00CC01B0" w:rsidRDefault="00CC01B0" w:rsidP="00CC01B0">
            <w:pPr>
              <w:jc w:val="center"/>
              <w:rPr>
                <w:rFonts w:ascii="Calibri" w:hAnsi="Calibri" w:cs="Calibri"/>
                <w:color w:val="000000"/>
                <w:sz w:val="22"/>
                <w:szCs w:val="22"/>
              </w:rPr>
            </w:pPr>
            <w:r>
              <w:rPr>
                <w:rFonts w:ascii="Calibri" w:hAnsi="Calibri" w:cs="Calibri"/>
                <w:color w:val="000000"/>
                <w:sz w:val="22"/>
                <w:szCs w:val="22"/>
              </w:rPr>
              <w:t>M4 Socket Bolt</w:t>
            </w:r>
          </w:p>
        </w:tc>
        <w:tc>
          <w:tcPr>
            <w:tcW w:w="2165" w:type="dxa"/>
          </w:tcPr>
          <w:p w14:paraId="72D680F0" w14:textId="0B916ED2" w:rsidR="005A6E6F" w:rsidRDefault="00CC01B0" w:rsidP="00401D10">
            <w:pPr>
              <w:jc w:val="center"/>
              <w:rPr>
                <w:sz w:val="22"/>
                <w:szCs w:val="18"/>
              </w:rPr>
            </w:pPr>
            <w:r>
              <w:rPr>
                <w:sz w:val="22"/>
                <w:szCs w:val="18"/>
              </w:rPr>
              <w:t>Amazon</w:t>
            </w:r>
          </w:p>
        </w:tc>
        <w:tc>
          <w:tcPr>
            <w:tcW w:w="1080" w:type="dxa"/>
          </w:tcPr>
          <w:p w14:paraId="2A1D59B8" w14:textId="0A1CDD9D" w:rsidR="005A6E6F" w:rsidRDefault="00CC01B0" w:rsidP="00401D10">
            <w:pPr>
              <w:jc w:val="center"/>
            </w:pPr>
            <w:r>
              <w:t>$0</w:t>
            </w:r>
          </w:p>
        </w:tc>
        <w:tc>
          <w:tcPr>
            <w:tcW w:w="2160" w:type="dxa"/>
          </w:tcPr>
          <w:p w14:paraId="4307BC4A" w14:textId="7EAF23B6" w:rsidR="005A6E6F" w:rsidRDefault="00D33B0A" w:rsidP="00401D10">
            <w:pPr>
              <w:jc w:val="center"/>
            </w:pPr>
            <w:r>
              <w:t>10/1/2023</w:t>
            </w:r>
          </w:p>
        </w:tc>
      </w:tr>
      <w:tr w:rsidR="005A6E6F" w:rsidRPr="00BA0D67" w14:paraId="075BFF1D" w14:textId="77777777" w:rsidTr="00EA4167">
        <w:trPr>
          <w:jc w:val="center"/>
        </w:trPr>
        <w:tc>
          <w:tcPr>
            <w:tcW w:w="2155" w:type="dxa"/>
          </w:tcPr>
          <w:p w14:paraId="4E0D9A0A" w14:textId="70E39109" w:rsidR="005A6E6F" w:rsidRDefault="005A6E6F" w:rsidP="00401D10">
            <w:pPr>
              <w:jc w:val="center"/>
            </w:pPr>
            <w:r>
              <w:t>SMW-50-109</w:t>
            </w:r>
          </w:p>
        </w:tc>
        <w:tc>
          <w:tcPr>
            <w:tcW w:w="810" w:type="dxa"/>
          </w:tcPr>
          <w:p w14:paraId="7ADB4CE5" w14:textId="27D65A2B" w:rsidR="005A6E6F" w:rsidRDefault="00CC01B0" w:rsidP="00401D10">
            <w:pPr>
              <w:jc w:val="center"/>
            </w:pPr>
            <w:r>
              <w:t>2</w:t>
            </w:r>
          </w:p>
        </w:tc>
        <w:tc>
          <w:tcPr>
            <w:tcW w:w="3870" w:type="dxa"/>
          </w:tcPr>
          <w:p w14:paraId="4A21DBA3" w14:textId="137915AE" w:rsidR="005A6E6F" w:rsidRPr="00CC01B0" w:rsidRDefault="00CC01B0" w:rsidP="00CC01B0">
            <w:pPr>
              <w:jc w:val="center"/>
              <w:rPr>
                <w:rFonts w:ascii="Calibri" w:hAnsi="Calibri" w:cs="Calibri"/>
                <w:color w:val="000000"/>
                <w:sz w:val="22"/>
                <w:szCs w:val="22"/>
              </w:rPr>
            </w:pPr>
            <w:r>
              <w:rPr>
                <w:rFonts w:ascii="Calibri" w:hAnsi="Calibri" w:cs="Calibri"/>
                <w:color w:val="000000"/>
                <w:sz w:val="22"/>
                <w:szCs w:val="22"/>
              </w:rPr>
              <w:t>10-15mm Bearing</w:t>
            </w:r>
          </w:p>
        </w:tc>
        <w:tc>
          <w:tcPr>
            <w:tcW w:w="2165" w:type="dxa"/>
          </w:tcPr>
          <w:p w14:paraId="0FF3CC2B" w14:textId="6555262F" w:rsidR="005A6E6F" w:rsidRDefault="00CC01B0" w:rsidP="00401D10">
            <w:pPr>
              <w:jc w:val="center"/>
              <w:rPr>
                <w:sz w:val="22"/>
                <w:szCs w:val="18"/>
              </w:rPr>
            </w:pPr>
            <w:r>
              <w:rPr>
                <w:sz w:val="22"/>
                <w:szCs w:val="18"/>
              </w:rPr>
              <w:t>Amazon</w:t>
            </w:r>
          </w:p>
        </w:tc>
        <w:tc>
          <w:tcPr>
            <w:tcW w:w="1080" w:type="dxa"/>
          </w:tcPr>
          <w:p w14:paraId="16EC39D5" w14:textId="7B282537" w:rsidR="005A6E6F" w:rsidRDefault="00CC01B0" w:rsidP="00401D10">
            <w:pPr>
              <w:jc w:val="center"/>
            </w:pPr>
            <w:r>
              <w:t>$1</w:t>
            </w:r>
          </w:p>
        </w:tc>
        <w:tc>
          <w:tcPr>
            <w:tcW w:w="2160" w:type="dxa"/>
          </w:tcPr>
          <w:p w14:paraId="7F735A4C" w14:textId="762C60DC" w:rsidR="005A6E6F" w:rsidRDefault="00D33B0A" w:rsidP="00401D10">
            <w:pPr>
              <w:jc w:val="center"/>
            </w:pPr>
            <w:r>
              <w:t>10/22/2023</w:t>
            </w:r>
          </w:p>
        </w:tc>
      </w:tr>
      <w:tr w:rsidR="005A6E6F" w:rsidRPr="00BA0D67" w14:paraId="26FE07D7" w14:textId="77777777" w:rsidTr="00EA4167">
        <w:trPr>
          <w:jc w:val="center"/>
        </w:trPr>
        <w:tc>
          <w:tcPr>
            <w:tcW w:w="2155" w:type="dxa"/>
          </w:tcPr>
          <w:p w14:paraId="4CF00A60" w14:textId="4AE02C3D" w:rsidR="005A6E6F" w:rsidRDefault="005A6E6F" w:rsidP="00401D10">
            <w:pPr>
              <w:jc w:val="center"/>
            </w:pPr>
            <w:r>
              <w:t>SMW-50-110</w:t>
            </w:r>
          </w:p>
        </w:tc>
        <w:tc>
          <w:tcPr>
            <w:tcW w:w="810" w:type="dxa"/>
          </w:tcPr>
          <w:p w14:paraId="2FCAEF33" w14:textId="643E52F1" w:rsidR="005A6E6F" w:rsidRDefault="00CC01B0" w:rsidP="00401D10">
            <w:pPr>
              <w:jc w:val="center"/>
            </w:pPr>
            <w:r>
              <w:t>1</w:t>
            </w:r>
          </w:p>
        </w:tc>
        <w:tc>
          <w:tcPr>
            <w:tcW w:w="3870" w:type="dxa"/>
          </w:tcPr>
          <w:p w14:paraId="174747B4" w14:textId="66809F84" w:rsidR="005A6E6F" w:rsidRPr="00CC01B0" w:rsidRDefault="00CC01B0" w:rsidP="00CC01B0">
            <w:pPr>
              <w:jc w:val="center"/>
              <w:rPr>
                <w:rFonts w:ascii="Calibri" w:hAnsi="Calibri" w:cs="Calibri"/>
                <w:color w:val="000000"/>
                <w:sz w:val="22"/>
                <w:szCs w:val="22"/>
              </w:rPr>
            </w:pPr>
            <w:r>
              <w:rPr>
                <w:rFonts w:ascii="Calibri" w:hAnsi="Calibri" w:cs="Calibri"/>
                <w:color w:val="000000"/>
                <w:sz w:val="22"/>
                <w:szCs w:val="22"/>
              </w:rPr>
              <w:t>Bevel Gear</w:t>
            </w:r>
          </w:p>
        </w:tc>
        <w:tc>
          <w:tcPr>
            <w:tcW w:w="2165" w:type="dxa"/>
          </w:tcPr>
          <w:p w14:paraId="24968581" w14:textId="0EA6C640" w:rsidR="005A6E6F" w:rsidRDefault="00CC01B0" w:rsidP="00401D10">
            <w:pPr>
              <w:jc w:val="center"/>
              <w:rPr>
                <w:sz w:val="22"/>
                <w:szCs w:val="18"/>
              </w:rPr>
            </w:pPr>
            <w:r>
              <w:rPr>
                <w:sz w:val="22"/>
                <w:szCs w:val="18"/>
              </w:rPr>
              <w:t>Amazon</w:t>
            </w:r>
          </w:p>
        </w:tc>
        <w:tc>
          <w:tcPr>
            <w:tcW w:w="1080" w:type="dxa"/>
          </w:tcPr>
          <w:p w14:paraId="3D8C79C9" w14:textId="7DD83109" w:rsidR="005A6E6F" w:rsidRDefault="00CC01B0" w:rsidP="00401D10">
            <w:pPr>
              <w:jc w:val="center"/>
            </w:pPr>
            <w:r>
              <w:t>$10</w:t>
            </w:r>
          </w:p>
        </w:tc>
        <w:tc>
          <w:tcPr>
            <w:tcW w:w="2160" w:type="dxa"/>
          </w:tcPr>
          <w:p w14:paraId="5128D847" w14:textId="3F149BF9" w:rsidR="005A6E6F" w:rsidRDefault="00D33B0A" w:rsidP="00401D10">
            <w:pPr>
              <w:jc w:val="center"/>
            </w:pPr>
            <w:r>
              <w:t>10/23/2023</w:t>
            </w:r>
          </w:p>
        </w:tc>
      </w:tr>
      <w:tr w:rsidR="005A6E6F" w:rsidRPr="00BA0D67" w14:paraId="6F9D9CDE" w14:textId="77777777" w:rsidTr="00EA4167">
        <w:trPr>
          <w:jc w:val="center"/>
        </w:trPr>
        <w:tc>
          <w:tcPr>
            <w:tcW w:w="2155" w:type="dxa"/>
          </w:tcPr>
          <w:p w14:paraId="19BF312B" w14:textId="6DBFA11A" w:rsidR="005A6E6F" w:rsidRDefault="005A6E6F" w:rsidP="00401D10">
            <w:pPr>
              <w:jc w:val="center"/>
            </w:pPr>
            <w:r>
              <w:t>SMW-50-111</w:t>
            </w:r>
          </w:p>
        </w:tc>
        <w:tc>
          <w:tcPr>
            <w:tcW w:w="810" w:type="dxa"/>
          </w:tcPr>
          <w:p w14:paraId="56CE0BF2" w14:textId="02D04332" w:rsidR="005A6E6F" w:rsidRDefault="00CC01B0" w:rsidP="00401D10">
            <w:pPr>
              <w:jc w:val="center"/>
            </w:pPr>
            <w:r>
              <w:t>4</w:t>
            </w:r>
          </w:p>
        </w:tc>
        <w:tc>
          <w:tcPr>
            <w:tcW w:w="3870" w:type="dxa"/>
          </w:tcPr>
          <w:p w14:paraId="39AD2E23" w14:textId="5401242F" w:rsidR="005A6E6F" w:rsidRPr="00CC01B0" w:rsidRDefault="00CC01B0" w:rsidP="00CC01B0">
            <w:pPr>
              <w:jc w:val="center"/>
              <w:rPr>
                <w:rFonts w:ascii="Calibri" w:hAnsi="Calibri" w:cs="Calibri"/>
                <w:color w:val="000000"/>
                <w:sz w:val="22"/>
                <w:szCs w:val="22"/>
              </w:rPr>
            </w:pPr>
            <w:r>
              <w:rPr>
                <w:rFonts w:ascii="Calibri" w:hAnsi="Calibri" w:cs="Calibri"/>
                <w:color w:val="000000"/>
                <w:sz w:val="22"/>
                <w:szCs w:val="22"/>
              </w:rPr>
              <w:t>5-11mm Bearing</w:t>
            </w:r>
          </w:p>
        </w:tc>
        <w:tc>
          <w:tcPr>
            <w:tcW w:w="2165" w:type="dxa"/>
          </w:tcPr>
          <w:p w14:paraId="43CFCBC8" w14:textId="2F102B51" w:rsidR="005A6E6F" w:rsidRDefault="00CC01B0" w:rsidP="00401D10">
            <w:pPr>
              <w:jc w:val="center"/>
              <w:rPr>
                <w:sz w:val="22"/>
                <w:szCs w:val="18"/>
              </w:rPr>
            </w:pPr>
            <w:r>
              <w:rPr>
                <w:sz w:val="22"/>
                <w:szCs w:val="18"/>
              </w:rPr>
              <w:t>Amazon</w:t>
            </w:r>
          </w:p>
        </w:tc>
        <w:tc>
          <w:tcPr>
            <w:tcW w:w="1080" w:type="dxa"/>
          </w:tcPr>
          <w:p w14:paraId="15C9940C" w14:textId="08B09624" w:rsidR="005A6E6F" w:rsidRDefault="00CC01B0" w:rsidP="00401D10">
            <w:pPr>
              <w:jc w:val="center"/>
            </w:pPr>
            <w:r>
              <w:t>$1</w:t>
            </w:r>
          </w:p>
        </w:tc>
        <w:tc>
          <w:tcPr>
            <w:tcW w:w="2160" w:type="dxa"/>
          </w:tcPr>
          <w:p w14:paraId="71414269" w14:textId="512FEA06" w:rsidR="005A6E6F" w:rsidRDefault="00D33B0A" w:rsidP="00401D10">
            <w:pPr>
              <w:jc w:val="center"/>
            </w:pPr>
            <w:r>
              <w:t>10/24/2023</w:t>
            </w:r>
          </w:p>
        </w:tc>
      </w:tr>
      <w:tr w:rsidR="00B630BA" w:rsidRPr="00BA0D67" w14:paraId="6DE56C3E" w14:textId="77777777" w:rsidTr="00EA4167">
        <w:trPr>
          <w:jc w:val="center"/>
        </w:trPr>
        <w:tc>
          <w:tcPr>
            <w:tcW w:w="2155" w:type="dxa"/>
          </w:tcPr>
          <w:p w14:paraId="1B507EE5" w14:textId="14BDBB36" w:rsidR="00B630BA" w:rsidRDefault="00B630BA" w:rsidP="00401D10">
            <w:pPr>
              <w:jc w:val="center"/>
            </w:pPr>
            <w:r>
              <w:t>SMW-50-112</w:t>
            </w:r>
          </w:p>
        </w:tc>
        <w:tc>
          <w:tcPr>
            <w:tcW w:w="810" w:type="dxa"/>
          </w:tcPr>
          <w:p w14:paraId="7A20D574" w14:textId="4DC3D18C" w:rsidR="00B630BA" w:rsidRDefault="00B630BA" w:rsidP="00401D10">
            <w:pPr>
              <w:jc w:val="center"/>
            </w:pPr>
            <w:r>
              <w:t>1</w:t>
            </w:r>
          </w:p>
        </w:tc>
        <w:tc>
          <w:tcPr>
            <w:tcW w:w="3870" w:type="dxa"/>
          </w:tcPr>
          <w:p w14:paraId="58A9C12B" w14:textId="2234A7AA" w:rsidR="00B630BA" w:rsidRDefault="00B630BA" w:rsidP="00CC01B0">
            <w:pPr>
              <w:jc w:val="center"/>
              <w:rPr>
                <w:rFonts w:ascii="Calibri" w:hAnsi="Calibri" w:cs="Calibri"/>
                <w:color w:val="000000"/>
                <w:sz w:val="22"/>
                <w:szCs w:val="22"/>
              </w:rPr>
            </w:pPr>
            <w:r>
              <w:rPr>
                <w:rFonts w:ascii="Calibri" w:hAnsi="Calibri" w:cs="Calibri"/>
                <w:color w:val="000000"/>
                <w:sz w:val="22"/>
                <w:szCs w:val="22"/>
              </w:rPr>
              <w:t>6-12mm Bearing</w:t>
            </w:r>
          </w:p>
        </w:tc>
        <w:tc>
          <w:tcPr>
            <w:tcW w:w="2165" w:type="dxa"/>
          </w:tcPr>
          <w:p w14:paraId="03647C8B" w14:textId="6E3CDE75" w:rsidR="00B630BA" w:rsidRDefault="00B630BA" w:rsidP="00401D10">
            <w:pPr>
              <w:jc w:val="center"/>
              <w:rPr>
                <w:sz w:val="22"/>
                <w:szCs w:val="18"/>
              </w:rPr>
            </w:pPr>
            <w:r>
              <w:rPr>
                <w:sz w:val="22"/>
                <w:szCs w:val="18"/>
              </w:rPr>
              <w:t>Amazon</w:t>
            </w:r>
          </w:p>
        </w:tc>
        <w:tc>
          <w:tcPr>
            <w:tcW w:w="1080" w:type="dxa"/>
          </w:tcPr>
          <w:p w14:paraId="410AA5E1" w14:textId="1D2B26FC" w:rsidR="00B630BA" w:rsidRDefault="00B630BA" w:rsidP="00401D10">
            <w:pPr>
              <w:jc w:val="center"/>
            </w:pPr>
            <w:r>
              <w:t>$0</w:t>
            </w:r>
          </w:p>
        </w:tc>
        <w:tc>
          <w:tcPr>
            <w:tcW w:w="2160" w:type="dxa"/>
          </w:tcPr>
          <w:p w14:paraId="508A8A38" w14:textId="3D537CDF" w:rsidR="00B630BA" w:rsidRDefault="00B630BA" w:rsidP="00401D10">
            <w:pPr>
              <w:jc w:val="center"/>
            </w:pPr>
            <w:r>
              <w:t>1/30/2024</w:t>
            </w:r>
          </w:p>
        </w:tc>
      </w:tr>
    </w:tbl>
    <w:tbl>
      <w:tblPr>
        <w:tblStyle w:val="TableGrid"/>
        <w:tblpPr w:leftFromText="180" w:rightFromText="180" w:vertAnchor="text" w:horzAnchor="margin" w:tblpXSpec="center" w:tblpY="113"/>
        <w:tblW w:w="1885" w:type="dxa"/>
        <w:tblLook w:val="04A0" w:firstRow="1" w:lastRow="0" w:firstColumn="1" w:lastColumn="0" w:noHBand="0" w:noVBand="1"/>
      </w:tblPr>
      <w:tblGrid>
        <w:gridCol w:w="1885"/>
      </w:tblGrid>
      <w:tr w:rsidR="009958BA" w14:paraId="79B412F1" w14:textId="77777777" w:rsidTr="00CE606C">
        <w:tc>
          <w:tcPr>
            <w:tcW w:w="1885" w:type="dxa"/>
          </w:tcPr>
          <w:p w14:paraId="4ED26D33" w14:textId="31BB442C" w:rsidR="009958BA" w:rsidRDefault="009958BA" w:rsidP="009958BA">
            <w:pPr>
              <w:jc w:val="center"/>
            </w:pPr>
            <w:r>
              <w:t>Total Cost: $</w:t>
            </w:r>
            <w:r w:rsidR="00F66C43">
              <w:t>44</w:t>
            </w:r>
          </w:p>
        </w:tc>
      </w:tr>
    </w:tbl>
    <w:p w14:paraId="7D8FA5E0" w14:textId="32B96492" w:rsidR="009958BA" w:rsidRDefault="00BF3161" w:rsidP="009958BA">
      <w:pPr>
        <w:rPr>
          <w:rFonts w:asciiTheme="majorHAnsi" w:hAnsiTheme="majorHAnsi"/>
          <w:sz w:val="52"/>
        </w:rPr>
      </w:pPr>
      <w:r>
        <w:br w:type="page"/>
      </w:r>
    </w:p>
    <w:p w14:paraId="4506EAA6" w14:textId="483FA201" w:rsidR="00CB4278" w:rsidRPr="00BA0D67" w:rsidRDefault="00CB4278" w:rsidP="007F6D43">
      <w:pPr>
        <w:pStyle w:val="Heading1"/>
      </w:pPr>
      <w:bookmarkStart w:id="116" w:name="_Toc163650046"/>
      <w:r w:rsidRPr="00BA0D67">
        <w:lastRenderedPageBreak/>
        <w:t>APPENDIX D – Budget</w:t>
      </w:r>
      <w:bookmarkEnd w:id="116"/>
    </w:p>
    <w:p w14:paraId="2CEF1810" w14:textId="6E384110" w:rsidR="008901FE" w:rsidRDefault="008901FE" w:rsidP="008901FE"/>
    <w:p w14:paraId="77FAC53F" w14:textId="3F2666DB" w:rsidR="002F2CFA" w:rsidRPr="003818EB" w:rsidRDefault="002F2CFA" w:rsidP="002F2CFA">
      <w:pPr>
        <w:pStyle w:val="Heading2"/>
        <w:rPr>
          <w:color w:val="365F91" w:themeColor="accent1" w:themeShade="BF"/>
        </w:rPr>
      </w:pPr>
      <w:bookmarkStart w:id="117" w:name="_Toc163650047"/>
      <w:r w:rsidRPr="003818EB">
        <w:rPr>
          <w:color w:val="365F91" w:themeColor="accent1" w:themeShade="BF"/>
        </w:rPr>
        <w:t xml:space="preserve">Table </w:t>
      </w:r>
      <w:r>
        <w:rPr>
          <w:color w:val="365F91" w:themeColor="accent1" w:themeShade="BF"/>
        </w:rPr>
        <w:t>D1</w:t>
      </w:r>
      <w:r w:rsidRPr="003818EB">
        <w:rPr>
          <w:color w:val="365F91" w:themeColor="accent1" w:themeShade="BF"/>
        </w:rPr>
        <w:t xml:space="preserve"> – </w:t>
      </w:r>
      <w:r>
        <w:rPr>
          <w:color w:val="365F91" w:themeColor="accent1" w:themeShade="BF"/>
        </w:rPr>
        <w:t>Project Budget</w:t>
      </w:r>
      <w:bookmarkEnd w:id="117"/>
    </w:p>
    <w:p w14:paraId="7E7A776E" w14:textId="3F44B8E0" w:rsidR="009A0699" w:rsidRPr="000B70D9" w:rsidRDefault="009A0699" w:rsidP="000B70D9">
      <w:pPr>
        <w:pStyle w:val="Caption"/>
        <w:keepNext/>
        <w:rPr>
          <w:i w:val="0"/>
          <w:iCs w:val="0"/>
          <w:sz w:val="24"/>
          <w:szCs w:val="24"/>
        </w:rPr>
      </w:pPr>
    </w:p>
    <w:tbl>
      <w:tblPr>
        <w:tblStyle w:val="TableGrid"/>
        <w:tblW w:w="12250" w:type="dxa"/>
        <w:jc w:val="center"/>
        <w:tblLook w:val="04A0" w:firstRow="1" w:lastRow="0" w:firstColumn="1" w:lastColumn="0" w:noHBand="0" w:noVBand="1"/>
      </w:tblPr>
      <w:tblGrid>
        <w:gridCol w:w="2416"/>
        <w:gridCol w:w="729"/>
        <w:gridCol w:w="7490"/>
        <w:gridCol w:w="1615"/>
      </w:tblGrid>
      <w:tr w:rsidR="00E26734" w:rsidRPr="00BA0D67" w14:paraId="33CE522F" w14:textId="77777777" w:rsidTr="006D0C5B">
        <w:trPr>
          <w:jc w:val="center"/>
        </w:trPr>
        <w:tc>
          <w:tcPr>
            <w:tcW w:w="2416" w:type="dxa"/>
          </w:tcPr>
          <w:p w14:paraId="777DCE5A" w14:textId="77777777" w:rsidR="00E26734" w:rsidRPr="00C2251E" w:rsidRDefault="00E26734" w:rsidP="00E47A8E">
            <w:pPr>
              <w:jc w:val="center"/>
              <w:rPr>
                <w:b/>
                <w:bCs/>
              </w:rPr>
            </w:pPr>
            <w:r w:rsidRPr="00C2251E">
              <w:rPr>
                <w:b/>
                <w:bCs/>
              </w:rPr>
              <w:t>Item</w:t>
            </w:r>
          </w:p>
        </w:tc>
        <w:tc>
          <w:tcPr>
            <w:tcW w:w="729" w:type="dxa"/>
          </w:tcPr>
          <w:p w14:paraId="30624FFA" w14:textId="77777777" w:rsidR="00E26734" w:rsidRPr="00C2251E" w:rsidRDefault="00E26734" w:rsidP="00E47A8E">
            <w:pPr>
              <w:jc w:val="center"/>
              <w:rPr>
                <w:b/>
                <w:bCs/>
              </w:rPr>
            </w:pPr>
            <w:r w:rsidRPr="00C2251E">
              <w:rPr>
                <w:b/>
                <w:bCs/>
              </w:rPr>
              <w:t>Qty</w:t>
            </w:r>
          </w:p>
        </w:tc>
        <w:tc>
          <w:tcPr>
            <w:tcW w:w="7490" w:type="dxa"/>
          </w:tcPr>
          <w:p w14:paraId="46A2F845" w14:textId="77777777" w:rsidR="00E26734" w:rsidRPr="00C2251E" w:rsidRDefault="00E26734" w:rsidP="00E47A8E">
            <w:pPr>
              <w:jc w:val="center"/>
              <w:rPr>
                <w:b/>
                <w:bCs/>
              </w:rPr>
            </w:pPr>
            <w:r w:rsidRPr="00C2251E">
              <w:rPr>
                <w:b/>
                <w:bCs/>
              </w:rPr>
              <w:t>Description</w:t>
            </w:r>
          </w:p>
        </w:tc>
        <w:tc>
          <w:tcPr>
            <w:tcW w:w="1615" w:type="dxa"/>
          </w:tcPr>
          <w:p w14:paraId="751B4FB9" w14:textId="77777777" w:rsidR="00E26734" w:rsidRPr="00C2251E" w:rsidRDefault="00E26734" w:rsidP="00E47A8E">
            <w:pPr>
              <w:jc w:val="center"/>
              <w:rPr>
                <w:b/>
                <w:bCs/>
              </w:rPr>
            </w:pPr>
            <w:r w:rsidRPr="00C2251E">
              <w:rPr>
                <w:b/>
                <w:bCs/>
              </w:rPr>
              <w:t>Cost</w:t>
            </w:r>
          </w:p>
        </w:tc>
      </w:tr>
      <w:tr w:rsidR="00E26734" w:rsidRPr="00BA0D67" w14:paraId="4E42CC53" w14:textId="77777777" w:rsidTr="006D0C5B">
        <w:trPr>
          <w:jc w:val="center"/>
        </w:trPr>
        <w:tc>
          <w:tcPr>
            <w:tcW w:w="2416" w:type="dxa"/>
          </w:tcPr>
          <w:p w14:paraId="0D33B729" w14:textId="29A81105" w:rsidR="00E26734" w:rsidRPr="00BA0D67" w:rsidRDefault="007E73F9" w:rsidP="00E47A8E">
            <w:pPr>
              <w:jc w:val="center"/>
            </w:pPr>
            <w:r>
              <w:t>Manufacturing Labor</w:t>
            </w:r>
          </w:p>
        </w:tc>
        <w:tc>
          <w:tcPr>
            <w:tcW w:w="729" w:type="dxa"/>
          </w:tcPr>
          <w:p w14:paraId="14064A75" w14:textId="7A2F858B" w:rsidR="00E26734" w:rsidRPr="00BA0D67" w:rsidRDefault="007E73F9" w:rsidP="00E47A8E">
            <w:pPr>
              <w:jc w:val="center"/>
            </w:pPr>
            <w:r>
              <w:t>125</w:t>
            </w:r>
          </w:p>
        </w:tc>
        <w:tc>
          <w:tcPr>
            <w:tcW w:w="7490" w:type="dxa"/>
          </w:tcPr>
          <w:p w14:paraId="50632493" w14:textId="2E422DBB" w:rsidR="00E26734" w:rsidRPr="00BA0D67" w:rsidRDefault="007E73F9" w:rsidP="007E73F9">
            <w:r>
              <w:t>Manual Labor is $</w:t>
            </w:r>
            <w:r w:rsidR="00591EF5">
              <w:t>4</w:t>
            </w:r>
            <w:r>
              <w:t>0/hr</w:t>
            </w:r>
          </w:p>
        </w:tc>
        <w:tc>
          <w:tcPr>
            <w:tcW w:w="1615" w:type="dxa"/>
          </w:tcPr>
          <w:p w14:paraId="067EEC7B" w14:textId="46ED7C66" w:rsidR="00E26734" w:rsidRPr="00BA0D67" w:rsidRDefault="007E73F9" w:rsidP="00E47A8E">
            <w:pPr>
              <w:jc w:val="center"/>
            </w:pPr>
            <w:r>
              <w:t>$5</w:t>
            </w:r>
            <w:r w:rsidR="00591EF5">
              <w:t>0</w:t>
            </w:r>
            <w:r>
              <w:t>00</w:t>
            </w:r>
          </w:p>
        </w:tc>
      </w:tr>
      <w:tr w:rsidR="00E26734" w:rsidRPr="00BA0D67" w14:paraId="747BF31E" w14:textId="77777777" w:rsidTr="006D0C5B">
        <w:trPr>
          <w:jc w:val="center"/>
        </w:trPr>
        <w:tc>
          <w:tcPr>
            <w:tcW w:w="2416" w:type="dxa"/>
          </w:tcPr>
          <w:p w14:paraId="73A57B58" w14:textId="1CAA2CB8" w:rsidR="00E26734" w:rsidRPr="00BA0D67" w:rsidRDefault="007E73F9" w:rsidP="00E47A8E">
            <w:pPr>
              <w:jc w:val="center"/>
            </w:pPr>
            <w:r>
              <w:t>Material</w:t>
            </w:r>
          </w:p>
        </w:tc>
        <w:tc>
          <w:tcPr>
            <w:tcW w:w="729" w:type="dxa"/>
          </w:tcPr>
          <w:p w14:paraId="2E79CE17" w14:textId="21362057" w:rsidR="00E26734" w:rsidRPr="00BA0D67" w:rsidRDefault="009D5627" w:rsidP="00E47A8E">
            <w:pPr>
              <w:jc w:val="center"/>
            </w:pPr>
            <w:r>
              <w:t>2</w:t>
            </w:r>
          </w:p>
        </w:tc>
        <w:tc>
          <w:tcPr>
            <w:tcW w:w="7490" w:type="dxa"/>
          </w:tcPr>
          <w:p w14:paraId="11E40A38" w14:textId="7DEE5733" w:rsidR="00E26734" w:rsidRPr="00BA0D67" w:rsidRDefault="009D5627" w:rsidP="009D5627">
            <w:r>
              <w:t>Cost of raw material</w:t>
            </w:r>
            <w:r w:rsidR="008A2245">
              <w:t>. (Steel bar, PLA</w:t>
            </w:r>
            <w:r w:rsidR="00887806">
              <w:t>+ Plastic</w:t>
            </w:r>
            <w:r w:rsidR="008A2245">
              <w:t>)</w:t>
            </w:r>
          </w:p>
        </w:tc>
        <w:tc>
          <w:tcPr>
            <w:tcW w:w="1615" w:type="dxa"/>
          </w:tcPr>
          <w:p w14:paraId="7468D338" w14:textId="2E33F944" w:rsidR="00E26734" w:rsidRPr="00BA0D67" w:rsidRDefault="009D5627" w:rsidP="00E47A8E">
            <w:pPr>
              <w:jc w:val="center"/>
            </w:pPr>
            <w:r>
              <w:t>$82</w:t>
            </w:r>
          </w:p>
        </w:tc>
      </w:tr>
      <w:tr w:rsidR="00C2251E" w:rsidRPr="00BA0D67" w14:paraId="45683695" w14:textId="77777777" w:rsidTr="006D0C5B">
        <w:trPr>
          <w:jc w:val="center"/>
        </w:trPr>
        <w:tc>
          <w:tcPr>
            <w:tcW w:w="2416" w:type="dxa"/>
          </w:tcPr>
          <w:p w14:paraId="320CC1A4" w14:textId="246125AC" w:rsidR="00C2251E" w:rsidRPr="00BA0D67" w:rsidRDefault="000D0DB0" w:rsidP="00E47A8E">
            <w:pPr>
              <w:jc w:val="center"/>
            </w:pPr>
            <w:r>
              <w:t>Purchased Parts</w:t>
            </w:r>
          </w:p>
        </w:tc>
        <w:tc>
          <w:tcPr>
            <w:tcW w:w="729" w:type="dxa"/>
          </w:tcPr>
          <w:p w14:paraId="2E6D6C72" w14:textId="0C230DF3" w:rsidR="00C2251E" w:rsidRPr="00BA0D67" w:rsidRDefault="007E73F9" w:rsidP="00E47A8E">
            <w:pPr>
              <w:jc w:val="center"/>
            </w:pPr>
            <w:r>
              <w:t>9</w:t>
            </w:r>
          </w:p>
        </w:tc>
        <w:tc>
          <w:tcPr>
            <w:tcW w:w="7490" w:type="dxa"/>
          </w:tcPr>
          <w:p w14:paraId="36E63046" w14:textId="60EF2DEB" w:rsidR="00C2251E" w:rsidRPr="00BA0D67" w:rsidRDefault="0046585E" w:rsidP="009D5627">
            <w:r>
              <w:t xml:space="preserve">Parts purchased </w:t>
            </w:r>
            <w:r w:rsidR="00737BFB">
              <w:t xml:space="preserve">to be </w:t>
            </w:r>
            <w:r>
              <w:t xml:space="preserve">used on </w:t>
            </w:r>
            <w:r w:rsidR="00737BFB">
              <w:t xml:space="preserve">the </w:t>
            </w:r>
            <w:r>
              <w:t>vehicle</w:t>
            </w:r>
          </w:p>
        </w:tc>
        <w:tc>
          <w:tcPr>
            <w:tcW w:w="1615" w:type="dxa"/>
          </w:tcPr>
          <w:p w14:paraId="37D6C59F" w14:textId="48B4755B" w:rsidR="00C2251E" w:rsidRPr="00BA0D67" w:rsidRDefault="007E73F9" w:rsidP="00E47A8E">
            <w:pPr>
              <w:jc w:val="center"/>
            </w:pPr>
            <w:r>
              <w:t>$300</w:t>
            </w:r>
          </w:p>
        </w:tc>
      </w:tr>
      <w:tr w:rsidR="00F948F7" w:rsidRPr="00BA0D67" w14:paraId="4E781010" w14:textId="77777777" w:rsidTr="006D0C5B">
        <w:trPr>
          <w:jc w:val="center"/>
        </w:trPr>
        <w:tc>
          <w:tcPr>
            <w:tcW w:w="2416" w:type="dxa"/>
          </w:tcPr>
          <w:p w14:paraId="391578E2" w14:textId="5211E07F" w:rsidR="00F948F7" w:rsidRDefault="00F948F7" w:rsidP="00E47A8E">
            <w:pPr>
              <w:jc w:val="center"/>
            </w:pPr>
            <w:r>
              <w:t>Fasteners</w:t>
            </w:r>
          </w:p>
        </w:tc>
        <w:tc>
          <w:tcPr>
            <w:tcW w:w="729" w:type="dxa"/>
          </w:tcPr>
          <w:p w14:paraId="07CB4EBF" w14:textId="74CC5786" w:rsidR="00F948F7" w:rsidRDefault="00F948F7" w:rsidP="00E47A8E">
            <w:pPr>
              <w:jc w:val="center"/>
            </w:pPr>
            <w:r>
              <w:t>40</w:t>
            </w:r>
          </w:p>
        </w:tc>
        <w:tc>
          <w:tcPr>
            <w:tcW w:w="7490" w:type="dxa"/>
          </w:tcPr>
          <w:p w14:paraId="1D98A44B" w14:textId="32B5B2B7" w:rsidR="00F948F7" w:rsidRDefault="00F948F7" w:rsidP="009D5627">
            <w:r>
              <w:t>Socket Bolts, Hex Nuts, Washers</w:t>
            </w:r>
          </w:p>
        </w:tc>
        <w:tc>
          <w:tcPr>
            <w:tcW w:w="1615" w:type="dxa"/>
          </w:tcPr>
          <w:p w14:paraId="03E39FDA" w14:textId="0C46E478" w:rsidR="00F948F7" w:rsidRDefault="00A0755C" w:rsidP="00E47A8E">
            <w:pPr>
              <w:jc w:val="center"/>
            </w:pPr>
            <w:r>
              <w:t>$100</w:t>
            </w:r>
          </w:p>
        </w:tc>
      </w:tr>
    </w:tbl>
    <w:tbl>
      <w:tblPr>
        <w:tblStyle w:val="TableGrid"/>
        <w:tblpPr w:leftFromText="180" w:rightFromText="180" w:vertAnchor="text" w:horzAnchor="margin" w:tblpXSpec="center" w:tblpY="113"/>
        <w:tblW w:w="2075" w:type="dxa"/>
        <w:tblLook w:val="04A0" w:firstRow="1" w:lastRow="0" w:firstColumn="1" w:lastColumn="0" w:noHBand="0" w:noVBand="1"/>
      </w:tblPr>
      <w:tblGrid>
        <w:gridCol w:w="2075"/>
      </w:tblGrid>
      <w:tr w:rsidR="006F51D9" w14:paraId="7DA6082B" w14:textId="77777777" w:rsidTr="00401D10">
        <w:tc>
          <w:tcPr>
            <w:tcW w:w="2075" w:type="dxa"/>
          </w:tcPr>
          <w:p w14:paraId="01D9051E" w14:textId="78BAB5BC" w:rsidR="006F51D9" w:rsidRDefault="006F51D9" w:rsidP="00401D10">
            <w:pPr>
              <w:jc w:val="center"/>
            </w:pPr>
            <w:r>
              <w:t>Total Cost: $5482</w:t>
            </w:r>
          </w:p>
        </w:tc>
      </w:tr>
    </w:tbl>
    <w:p w14:paraId="19A2B280" w14:textId="5B695A37" w:rsidR="00C40F0B" w:rsidRPr="00BA0D67" w:rsidRDefault="006F51D9" w:rsidP="004B0CCA">
      <w:r>
        <w:br w:type="page"/>
      </w:r>
    </w:p>
    <w:p w14:paraId="0E8EF69C" w14:textId="3DC12D46" w:rsidR="00742711" w:rsidRDefault="00742711" w:rsidP="007F6D43">
      <w:pPr>
        <w:pStyle w:val="Heading1"/>
        <w:sectPr w:rsidR="00742711" w:rsidSect="00907E87">
          <w:pgSz w:w="15840" w:h="12240" w:orient="landscape"/>
          <w:pgMar w:top="1440" w:right="1440" w:bottom="1440" w:left="1440" w:header="720" w:footer="720" w:gutter="0"/>
          <w:cols w:space="720"/>
          <w:noEndnote/>
          <w:titlePg/>
          <w:docGrid w:linePitch="326"/>
        </w:sectPr>
      </w:pPr>
    </w:p>
    <w:p w14:paraId="77665A6B" w14:textId="7CF5B50F" w:rsidR="00D83D92" w:rsidRDefault="00C40F0B" w:rsidP="00B756E9">
      <w:pPr>
        <w:pStyle w:val="Heading1"/>
      </w:pPr>
      <w:bookmarkStart w:id="118" w:name="_Toc163650048"/>
      <w:r w:rsidRPr="00BA0D67">
        <w:lastRenderedPageBreak/>
        <w:t>A</w:t>
      </w:r>
      <w:r w:rsidR="007F6D43" w:rsidRPr="00BA0D67">
        <w:t>PPENDIX</w:t>
      </w:r>
      <w:r w:rsidRPr="00BA0D67">
        <w:t xml:space="preserve"> E </w:t>
      </w:r>
      <w:r w:rsidR="00742711">
        <w:t>–</w:t>
      </w:r>
      <w:r w:rsidRPr="00BA0D67">
        <w:t xml:space="preserve"> Schedule</w:t>
      </w:r>
      <w:bookmarkEnd w:id="118"/>
    </w:p>
    <w:p w14:paraId="55CA6109" w14:textId="48F6681B" w:rsidR="0045245D" w:rsidRPr="00D83D92" w:rsidRDefault="00B756E9" w:rsidP="00D83D92">
      <w:pPr>
        <w:pStyle w:val="Heading2"/>
      </w:pPr>
      <w:bookmarkStart w:id="119" w:name="_Toc163650049"/>
      <w:r>
        <w:t xml:space="preserve">Gantt Chart: </w:t>
      </w:r>
      <w:r w:rsidR="00D83D92" w:rsidRPr="00D83D92">
        <w:t>Fall Quarter</w:t>
      </w:r>
      <w:bookmarkEnd w:id="119"/>
    </w:p>
    <w:p w14:paraId="68828F6F" w14:textId="6A5F0F95" w:rsidR="00C43CD1" w:rsidRDefault="000B128F" w:rsidP="007C4240">
      <w:pPr>
        <w:jc w:val="center"/>
      </w:pPr>
      <w:r w:rsidRPr="000B128F">
        <w:drawing>
          <wp:inline distT="0" distB="0" distL="0" distR="0" wp14:anchorId="5FC78ED0" wp14:editId="638C1D1C">
            <wp:extent cx="8229600" cy="3220085"/>
            <wp:effectExtent l="0" t="0" r="0" b="0"/>
            <wp:docPr id="12"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computer&#10;&#10;Description automatically generated"/>
                    <pic:cNvPicPr/>
                  </pic:nvPicPr>
                  <pic:blipFill>
                    <a:blip r:embed="rId41"/>
                    <a:stretch>
                      <a:fillRect/>
                    </a:stretch>
                  </pic:blipFill>
                  <pic:spPr>
                    <a:xfrm>
                      <a:off x="0" y="0"/>
                      <a:ext cx="8229600" cy="3220085"/>
                    </a:xfrm>
                    <a:prstGeom prst="rect">
                      <a:avLst/>
                    </a:prstGeom>
                  </pic:spPr>
                </pic:pic>
              </a:graphicData>
            </a:graphic>
          </wp:inline>
        </w:drawing>
      </w:r>
      <w:r w:rsidR="00446FE2" w:rsidRPr="00446FE2">
        <w:rPr>
          <w:noProof/>
        </w:rPr>
        <w:t xml:space="preserve"> </w:t>
      </w:r>
      <w:r w:rsidR="00446FE2" w:rsidRPr="00446FE2">
        <w:drawing>
          <wp:inline distT="0" distB="0" distL="0" distR="0" wp14:anchorId="5665A573" wp14:editId="5FDC17D2">
            <wp:extent cx="8229600" cy="1867535"/>
            <wp:effectExtent l="0" t="0" r="0" b="0"/>
            <wp:docPr id="25" name="Picture 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screenshot of a computer&#10;&#10;Description automatically generated"/>
                    <pic:cNvPicPr/>
                  </pic:nvPicPr>
                  <pic:blipFill>
                    <a:blip r:embed="rId42"/>
                    <a:stretch>
                      <a:fillRect/>
                    </a:stretch>
                  </pic:blipFill>
                  <pic:spPr>
                    <a:xfrm>
                      <a:off x="0" y="0"/>
                      <a:ext cx="8229600" cy="1867535"/>
                    </a:xfrm>
                    <a:prstGeom prst="rect">
                      <a:avLst/>
                    </a:prstGeom>
                  </pic:spPr>
                </pic:pic>
              </a:graphicData>
            </a:graphic>
          </wp:inline>
        </w:drawing>
      </w:r>
    </w:p>
    <w:p w14:paraId="765FFDC2" w14:textId="0EB5C6A9" w:rsidR="009B4571" w:rsidRDefault="009B4571" w:rsidP="009B4571">
      <w:pPr>
        <w:pStyle w:val="Heading1"/>
      </w:pPr>
      <w:bookmarkStart w:id="120" w:name="_Toc163650050"/>
      <w:r w:rsidRPr="00BA0D67">
        <w:lastRenderedPageBreak/>
        <w:t xml:space="preserve">APPENDIX E </w:t>
      </w:r>
      <w:r>
        <w:t>–</w:t>
      </w:r>
      <w:r w:rsidRPr="00BA0D67">
        <w:t xml:space="preserve"> Schedule</w:t>
      </w:r>
      <w:r>
        <w:t xml:space="preserve"> Cont.</w:t>
      </w:r>
      <w:bookmarkEnd w:id="120"/>
    </w:p>
    <w:p w14:paraId="35ABDC7D" w14:textId="77777777" w:rsidR="00E36A33" w:rsidRPr="00E36A33" w:rsidRDefault="00E36A33" w:rsidP="00E36A33"/>
    <w:p w14:paraId="3367ECE6" w14:textId="7883E11D" w:rsidR="00D83D92" w:rsidRDefault="00EB5D6D" w:rsidP="00D83D92">
      <w:pPr>
        <w:pStyle w:val="Heading2"/>
      </w:pPr>
      <w:bookmarkStart w:id="121" w:name="_Toc163650051"/>
      <w:r>
        <w:t xml:space="preserve">Gantt Chart: </w:t>
      </w:r>
      <w:r w:rsidR="00D83D92">
        <w:t>Winter Quarter</w:t>
      </w:r>
      <w:bookmarkEnd w:id="121"/>
    </w:p>
    <w:p w14:paraId="50BA2A03" w14:textId="77777777" w:rsidR="00636B47" w:rsidRPr="00636B47" w:rsidRDefault="00636B47" w:rsidP="00636B47"/>
    <w:p w14:paraId="3FCA7571" w14:textId="49F517F8" w:rsidR="00321AA0" w:rsidRDefault="00143482" w:rsidP="00ED77D1">
      <w:pPr>
        <w:jc w:val="center"/>
      </w:pPr>
      <w:r w:rsidRPr="00143482">
        <w:drawing>
          <wp:inline distT="0" distB="0" distL="0" distR="0" wp14:anchorId="5AA56E71" wp14:editId="43F71E33">
            <wp:extent cx="8229600" cy="1730375"/>
            <wp:effectExtent l="0" t="0" r="0" b="3175"/>
            <wp:docPr id="11"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computer&#10;&#10;Description automatically generated"/>
                    <pic:cNvPicPr/>
                  </pic:nvPicPr>
                  <pic:blipFill>
                    <a:blip r:embed="rId43"/>
                    <a:stretch>
                      <a:fillRect/>
                    </a:stretch>
                  </pic:blipFill>
                  <pic:spPr>
                    <a:xfrm>
                      <a:off x="0" y="0"/>
                      <a:ext cx="8229600" cy="1730375"/>
                    </a:xfrm>
                    <a:prstGeom prst="rect">
                      <a:avLst/>
                    </a:prstGeom>
                  </pic:spPr>
                </pic:pic>
              </a:graphicData>
            </a:graphic>
          </wp:inline>
        </w:drawing>
      </w:r>
    </w:p>
    <w:p w14:paraId="09E25CC3" w14:textId="77777777" w:rsidR="00E36A33" w:rsidRPr="00321AA0" w:rsidRDefault="00E36A33" w:rsidP="00321AA0"/>
    <w:p w14:paraId="6C362E8E" w14:textId="100D8EA5" w:rsidR="006F2EC8" w:rsidRDefault="006F2EC8" w:rsidP="00742711"/>
    <w:p w14:paraId="12B2045C" w14:textId="7A4744CA" w:rsidR="00D83D92" w:rsidRDefault="00EB5D6D" w:rsidP="00D83D92">
      <w:pPr>
        <w:pStyle w:val="Heading2"/>
      </w:pPr>
      <w:bookmarkStart w:id="122" w:name="_Toc163650052"/>
      <w:r>
        <w:t xml:space="preserve">Gantt Chart: </w:t>
      </w:r>
      <w:r w:rsidR="00D83D92">
        <w:t>Spring Quarter</w:t>
      </w:r>
      <w:bookmarkEnd w:id="122"/>
    </w:p>
    <w:p w14:paraId="24F17BDC" w14:textId="77777777" w:rsidR="00636B47" w:rsidRPr="00636B47" w:rsidRDefault="00636B47" w:rsidP="00636B47"/>
    <w:p w14:paraId="51A4B1A3" w14:textId="2168D5F6" w:rsidR="008A22D4" w:rsidRDefault="007B7AD0" w:rsidP="00D664E4">
      <w:pPr>
        <w:jc w:val="center"/>
        <w:rPr>
          <w:rFonts w:asciiTheme="majorHAnsi" w:hAnsiTheme="majorHAnsi"/>
          <w:sz w:val="52"/>
        </w:rPr>
      </w:pPr>
      <w:r w:rsidRPr="007B7AD0">
        <w:drawing>
          <wp:inline distT="0" distB="0" distL="0" distR="0" wp14:anchorId="4DE50CD1" wp14:editId="0EBA84E2">
            <wp:extent cx="8229600" cy="2037080"/>
            <wp:effectExtent l="0" t="0" r="0" b="1270"/>
            <wp:docPr id="9" name="Picture 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creenshot of a computer&#10;&#10;Description automatically generated"/>
                    <pic:cNvPicPr/>
                  </pic:nvPicPr>
                  <pic:blipFill>
                    <a:blip r:embed="rId44"/>
                    <a:stretch>
                      <a:fillRect/>
                    </a:stretch>
                  </pic:blipFill>
                  <pic:spPr>
                    <a:xfrm>
                      <a:off x="0" y="0"/>
                      <a:ext cx="8229600" cy="2037080"/>
                    </a:xfrm>
                    <a:prstGeom prst="rect">
                      <a:avLst/>
                    </a:prstGeom>
                  </pic:spPr>
                </pic:pic>
              </a:graphicData>
            </a:graphic>
          </wp:inline>
        </w:drawing>
      </w:r>
      <w:r w:rsidR="008A22D4">
        <w:br w:type="page"/>
      </w:r>
    </w:p>
    <w:p w14:paraId="0832E8C7" w14:textId="6D64DDFA" w:rsidR="00CB4278" w:rsidRPr="00BA0D67" w:rsidRDefault="00CB4278" w:rsidP="007F6D43">
      <w:pPr>
        <w:pStyle w:val="Heading1"/>
      </w:pPr>
      <w:bookmarkStart w:id="123" w:name="_Toc163650053"/>
      <w:r w:rsidRPr="00BA0D67">
        <w:lastRenderedPageBreak/>
        <w:t>A</w:t>
      </w:r>
      <w:r w:rsidRPr="00BA0D67">
        <w:rPr>
          <w:caps/>
        </w:rPr>
        <w:t>ppendix</w:t>
      </w:r>
      <w:r w:rsidRPr="00BA0D67">
        <w:t xml:space="preserve"> F – Expertise and Resources</w:t>
      </w:r>
      <w:bookmarkEnd w:id="123"/>
    </w:p>
    <w:p w14:paraId="01EC66B4" w14:textId="0D6BDE3B" w:rsidR="00A408AC" w:rsidRDefault="00A408AC" w:rsidP="00A408AC">
      <w:pPr>
        <w:pStyle w:val="Heading2"/>
      </w:pPr>
      <w:bookmarkStart w:id="124" w:name="_Toc163650054"/>
      <w:bookmarkStart w:id="125" w:name="_Hlk118805952"/>
      <w:r w:rsidRPr="00BA0D67">
        <w:t xml:space="preserve">Appendix </w:t>
      </w:r>
      <w:r>
        <w:t>F</w:t>
      </w:r>
      <w:r w:rsidRPr="00BA0D67">
        <w:t xml:space="preserve">01 – </w:t>
      </w:r>
      <w:r>
        <w:t>Chassis Style Matrix</w:t>
      </w:r>
      <w:bookmarkEnd w:id="124"/>
    </w:p>
    <w:p w14:paraId="1F673DDD" w14:textId="77777777" w:rsidR="00136F0E" w:rsidRDefault="00136F0E" w:rsidP="00136F0E"/>
    <w:p w14:paraId="2F39CAFB" w14:textId="77777777" w:rsidR="00136F0E" w:rsidRPr="00136F0E" w:rsidRDefault="00136F0E" w:rsidP="00136F0E"/>
    <w:p w14:paraId="309B9CD4" w14:textId="78B9777F" w:rsidR="00614C73" w:rsidRPr="00BF03C4" w:rsidRDefault="00B67A0B" w:rsidP="00BF03C4">
      <w:pPr>
        <w:jc w:val="center"/>
      </w:pPr>
      <w:r>
        <w:rPr>
          <w:noProof/>
        </w:rPr>
        <w:drawing>
          <wp:inline distT="0" distB="0" distL="0" distR="0" wp14:anchorId="0C8A0265" wp14:editId="4AFA7420">
            <wp:extent cx="6600825" cy="4846952"/>
            <wp:effectExtent l="0" t="0" r="0" b="0"/>
            <wp:docPr id="3"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computer&#10;&#10;Description automatically generated"/>
                    <pic:cNvPicPr/>
                  </pic:nvPicPr>
                  <pic:blipFill>
                    <a:blip r:embed="rId45"/>
                    <a:stretch>
                      <a:fillRect/>
                    </a:stretch>
                  </pic:blipFill>
                  <pic:spPr>
                    <a:xfrm>
                      <a:off x="0" y="0"/>
                      <a:ext cx="6616911" cy="4858764"/>
                    </a:xfrm>
                    <a:prstGeom prst="rect">
                      <a:avLst/>
                    </a:prstGeom>
                  </pic:spPr>
                </pic:pic>
              </a:graphicData>
            </a:graphic>
          </wp:inline>
        </w:drawing>
      </w:r>
    </w:p>
    <w:p w14:paraId="0A4B275A" w14:textId="72E82E62" w:rsidR="008B5975" w:rsidRDefault="008B5975" w:rsidP="008B5975">
      <w:pPr>
        <w:pStyle w:val="Heading2"/>
      </w:pPr>
      <w:bookmarkStart w:id="126" w:name="_Toc163650055"/>
      <w:r w:rsidRPr="00BA0D67">
        <w:lastRenderedPageBreak/>
        <w:t xml:space="preserve">Appendix </w:t>
      </w:r>
      <w:r>
        <w:t>F</w:t>
      </w:r>
      <w:r w:rsidRPr="00BA0D67">
        <w:t>0</w:t>
      </w:r>
      <w:r>
        <w:t>2</w:t>
      </w:r>
      <w:r w:rsidRPr="00BA0D67">
        <w:t xml:space="preserve"> – </w:t>
      </w:r>
      <w:r w:rsidR="000F684C">
        <w:t xml:space="preserve">Chassis Material </w:t>
      </w:r>
      <w:r>
        <w:t>Matrix</w:t>
      </w:r>
      <w:bookmarkEnd w:id="126"/>
    </w:p>
    <w:p w14:paraId="5782ED67" w14:textId="77777777" w:rsidR="009B7612" w:rsidRPr="009B7612" w:rsidRDefault="009B7612" w:rsidP="009B7612"/>
    <w:p w14:paraId="3ED53D4C" w14:textId="1AD998E1" w:rsidR="00614C73" w:rsidRDefault="009B7612" w:rsidP="009B7612">
      <w:pPr>
        <w:jc w:val="center"/>
        <w:rPr>
          <w:rFonts w:asciiTheme="majorHAnsi" w:hAnsiTheme="majorHAnsi"/>
          <w:sz w:val="36"/>
        </w:rPr>
      </w:pPr>
      <w:r>
        <w:rPr>
          <w:noProof/>
        </w:rPr>
        <w:drawing>
          <wp:inline distT="0" distB="0" distL="0" distR="0" wp14:anchorId="08EC1E05" wp14:editId="01ED17EC">
            <wp:extent cx="7410450" cy="5475788"/>
            <wp:effectExtent l="0" t="0" r="0" b="0"/>
            <wp:docPr id="20" name="Picture 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pic:cNvPicPr/>
                  </pic:nvPicPr>
                  <pic:blipFill>
                    <a:blip r:embed="rId46"/>
                    <a:stretch>
                      <a:fillRect/>
                    </a:stretch>
                  </pic:blipFill>
                  <pic:spPr>
                    <a:xfrm>
                      <a:off x="0" y="0"/>
                      <a:ext cx="7452527" cy="5506880"/>
                    </a:xfrm>
                    <a:prstGeom prst="rect">
                      <a:avLst/>
                    </a:prstGeom>
                  </pic:spPr>
                </pic:pic>
              </a:graphicData>
            </a:graphic>
          </wp:inline>
        </w:drawing>
      </w:r>
      <w:r w:rsidR="00614C73">
        <w:br w:type="page"/>
      </w:r>
    </w:p>
    <w:p w14:paraId="58C9FB35" w14:textId="02CCF4BA" w:rsidR="008B5975" w:rsidRDefault="008B5975" w:rsidP="008B5975">
      <w:pPr>
        <w:pStyle w:val="Heading2"/>
      </w:pPr>
      <w:bookmarkStart w:id="127" w:name="_Toc163650056"/>
      <w:r w:rsidRPr="00BA0D67">
        <w:lastRenderedPageBreak/>
        <w:t xml:space="preserve">Appendix </w:t>
      </w:r>
      <w:r>
        <w:t>F</w:t>
      </w:r>
      <w:r w:rsidRPr="00BA0D67">
        <w:t>0</w:t>
      </w:r>
      <w:r>
        <w:t>3</w:t>
      </w:r>
      <w:r w:rsidRPr="00BA0D67">
        <w:t xml:space="preserve"> –</w:t>
      </w:r>
      <w:r>
        <w:t xml:space="preserve"> </w:t>
      </w:r>
      <w:r w:rsidR="009B4848">
        <w:t xml:space="preserve">Chassis Manufacturing </w:t>
      </w:r>
      <w:r>
        <w:t>Matrix</w:t>
      </w:r>
      <w:bookmarkEnd w:id="127"/>
    </w:p>
    <w:p w14:paraId="6571C61C" w14:textId="77777777" w:rsidR="008B5975" w:rsidRDefault="008B5975" w:rsidP="008B5975"/>
    <w:p w14:paraId="157FCEFF" w14:textId="7365E258" w:rsidR="00ED6A33" w:rsidRDefault="00A67B9B" w:rsidP="00ED6A33">
      <w:pPr>
        <w:jc w:val="center"/>
      </w:pPr>
      <w:r>
        <w:rPr>
          <w:noProof/>
        </w:rPr>
        <w:drawing>
          <wp:inline distT="0" distB="0" distL="0" distR="0" wp14:anchorId="26A92EF9" wp14:editId="728E8331">
            <wp:extent cx="7626702" cy="5486400"/>
            <wp:effectExtent l="0" t="0" r="0" b="0"/>
            <wp:docPr id="21"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reenshot of a computer&#10;&#10;Description automatically generated"/>
                    <pic:cNvPicPr/>
                  </pic:nvPicPr>
                  <pic:blipFill>
                    <a:blip r:embed="rId47"/>
                    <a:stretch>
                      <a:fillRect/>
                    </a:stretch>
                  </pic:blipFill>
                  <pic:spPr>
                    <a:xfrm>
                      <a:off x="0" y="0"/>
                      <a:ext cx="7642622" cy="5497852"/>
                    </a:xfrm>
                    <a:prstGeom prst="rect">
                      <a:avLst/>
                    </a:prstGeom>
                  </pic:spPr>
                </pic:pic>
              </a:graphicData>
            </a:graphic>
          </wp:inline>
        </w:drawing>
      </w:r>
    </w:p>
    <w:p w14:paraId="24AAB217" w14:textId="0E123483" w:rsidR="00404CB3" w:rsidRDefault="00404CB3" w:rsidP="00404CB3">
      <w:pPr>
        <w:pStyle w:val="Heading2"/>
      </w:pPr>
      <w:bookmarkStart w:id="128" w:name="_Toc163650057"/>
      <w:r w:rsidRPr="00BA0D67">
        <w:lastRenderedPageBreak/>
        <w:t xml:space="preserve">Appendix </w:t>
      </w:r>
      <w:r>
        <w:t>F</w:t>
      </w:r>
      <w:r w:rsidRPr="00BA0D67">
        <w:t>0</w:t>
      </w:r>
      <w:r>
        <w:t>4</w:t>
      </w:r>
      <w:r w:rsidRPr="00BA0D67">
        <w:t xml:space="preserve"> –</w:t>
      </w:r>
      <w:r>
        <w:t xml:space="preserve"> </w:t>
      </w:r>
      <w:r w:rsidR="00B4439A">
        <w:t>Axle Connecting Shaft</w:t>
      </w:r>
      <w:r>
        <w:t xml:space="preserve"> Matrix</w:t>
      </w:r>
      <w:bookmarkEnd w:id="128"/>
    </w:p>
    <w:p w14:paraId="0B6E61CD" w14:textId="77777777" w:rsidR="00404CB3" w:rsidRDefault="00404CB3" w:rsidP="00404CB3"/>
    <w:p w14:paraId="511CEAB5" w14:textId="5F04D4F3" w:rsidR="00614C73" w:rsidRDefault="00D8308E" w:rsidP="00D8308E">
      <w:pPr>
        <w:jc w:val="center"/>
        <w:rPr>
          <w:rFonts w:asciiTheme="majorHAnsi" w:hAnsiTheme="majorHAnsi"/>
          <w:sz w:val="36"/>
        </w:rPr>
      </w:pPr>
      <w:r>
        <w:rPr>
          <w:noProof/>
        </w:rPr>
        <w:drawing>
          <wp:inline distT="0" distB="0" distL="0" distR="0" wp14:anchorId="76876BFB" wp14:editId="0A97FA4E">
            <wp:extent cx="7372350" cy="5447635"/>
            <wp:effectExtent l="0" t="0" r="0" b="1270"/>
            <wp:docPr id="22" name="Picture 2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screenshot of a computer&#10;&#10;Description automatically generated"/>
                    <pic:cNvPicPr/>
                  </pic:nvPicPr>
                  <pic:blipFill>
                    <a:blip r:embed="rId48"/>
                    <a:stretch>
                      <a:fillRect/>
                    </a:stretch>
                  </pic:blipFill>
                  <pic:spPr>
                    <a:xfrm>
                      <a:off x="0" y="0"/>
                      <a:ext cx="7385682" cy="5457486"/>
                    </a:xfrm>
                    <a:prstGeom prst="rect">
                      <a:avLst/>
                    </a:prstGeom>
                  </pic:spPr>
                </pic:pic>
              </a:graphicData>
            </a:graphic>
          </wp:inline>
        </w:drawing>
      </w:r>
      <w:r>
        <w:t xml:space="preserve"> </w:t>
      </w:r>
      <w:r w:rsidR="00614C73">
        <w:br w:type="page"/>
      </w:r>
    </w:p>
    <w:bookmarkEnd w:id="125"/>
    <w:p w14:paraId="16DA461C" w14:textId="77777777" w:rsidR="002B44B8" w:rsidRDefault="002B44B8" w:rsidP="007F6D43">
      <w:pPr>
        <w:pStyle w:val="Heading1"/>
        <w:sectPr w:rsidR="002B44B8" w:rsidSect="00907E87">
          <w:pgSz w:w="15840" w:h="12240" w:orient="landscape"/>
          <w:pgMar w:top="1440" w:right="1440" w:bottom="1440" w:left="1440" w:header="720" w:footer="720" w:gutter="0"/>
          <w:cols w:space="720"/>
          <w:noEndnote/>
          <w:titlePg/>
          <w:docGrid w:linePitch="326"/>
        </w:sectPr>
      </w:pPr>
    </w:p>
    <w:p w14:paraId="1408833D" w14:textId="6432BA1E" w:rsidR="009E2F26" w:rsidRPr="009E2F26" w:rsidRDefault="00CB4278" w:rsidP="009E2F26">
      <w:pPr>
        <w:pStyle w:val="Heading1"/>
        <w:rPr>
          <w:sz w:val="24"/>
          <w:szCs w:val="6"/>
        </w:rPr>
      </w:pPr>
      <w:bookmarkStart w:id="129" w:name="_Toc163650058"/>
      <w:r w:rsidRPr="00BA0D67">
        <w:lastRenderedPageBreak/>
        <w:t xml:space="preserve">APPENDIX G – </w:t>
      </w:r>
      <w:r w:rsidR="00287FC6" w:rsidRPr="00BA0D67">
        <w:t>Testing Report</w:t>
      </w:r>
      <w:bookmarkStart w:id="130" w:name="_Toc146040892"/>
      <w:bookmarkEnd w:id="129"/>
      <w:r w:rsidR="009E2F26">
        <w:br/>
      </w:r>
    </w:p>
    <w:p w14:paraId="65271234" w14:textId="4F187BB5" w:rsidR="009E2F26" w:rsidRDefault="009E2F26" w:rsidP="009E2F26">
      <w:pPr>
        <w:pStyle w:val="Heading2"/>
      </w:pPr>
      <w:bookmarkStart w:id="131" w:name="_Toc163650059"/>
      <w:r>
        <w:t>Appendix G1</w:t>
      </w:r>
      <w:r w:rsidR="00982336">
        <w:t xml:space="preserve"> (Top Speed)</w:t>
      </w:r>
      <w:bookmarkEnd w:id="131"/>
      <w:r>
        <w:t xml:space="preserve"> </w:t>
      </w:r>
      <w:bookmarkEnd w:id="130"/>
    </w:p>
    <w:p w14:paraId="0AE60052" w14:textId="32ACD31C" w:rsidR="005F5613" w:rsidRPr="005F5613" w:rsidRDefault="005F5613" w:rsidP="005F5613"/>
    <w:p w14:paraId="736B9426" w14:textId="70C5E205" w:rsidR="00B742F9" w:rsidRPr="003662F6" w:rsidRDefault="009E2F26" w:rsidP="003662F6">
      <w:pPr>
        <w:pStyle w:val="Heading3"/>
        <w:rPr>
          <w:b/>
          <w:bCs/>
        </w:rPr>
      </w:pPr>
      <w:bookmarkStart w:id="132" w:name="_Toc146040893"/>
      <w:bookmarkStart w:id="133" w:name="_Toc163650060"/>
      <w:r w:rsidRPr="001A6238">
        <w:rPr>
          <w:b/>
          <w:bCs/>
        </w:rPr>
        <w:t>Introduction</w:t>
      </w:r>
      <w:bookmarkEnd w:id="132"/>
      <w:bookmarkEnd w:id="133"/>
    </w:p>
    <w:p w14:paraId="77B18FE4" w14:textId="77777777" w:rsidR="00B203D8" w:rsidRDefault="00B203D8" w:rsidP="00B203D8">
      <w:r>
        <w:t>This procedure documents how to measure the top speed of the RC car to ensure it meets the requirements stated in 1d3, which is “the drivetrain on the vehicle will be sustainable at a speed of 25 miles per hour.”</w:t>
      </w:r>
    </w:p>
    <w:p w14:paraId="71EA04DA" w14:textId="77777777" w:rsidR="00B203D8" w:rsidRDefault="00B203D8" w:rsidP="00B203D8">
      <w:r>
        <w:t>This test is expected to take approximately 30 minutes. There will be 5 trials per power speed which is 25%, 50%, and 75%. Based on the calculation completed in Appendix A12, the top speed for the gearing ratio used, the speed will be 30.27 mph.</w:t>
      </w:r>
    </w:p>
    <w:p w14:paraId="1EC20820" w14:textId="39C9161B" w:rsidR="00CA5AFA" w:rsidRDefault="00B203D8" w:rsidP="00B203D8">
      <w:r>
        <w:t>The high speed of the car during the test can pose a potential risk to the vehicle. If the operator does not keep the car on a safe course, it will crash and risk damaging the vehicle which would hinder any more testing of the day until a new part is manufactured. To mitigate this risk, the test will be conducted in an open environment with minimal to no obstacles that can cause crashes. Figure 12.1 is the GPS app that was used in the testing to ensure accurate data was collected for the test. The location of the testing was completed at The Verge parking lot</w:t>
      </w:r>
      <w:r w:rsidR="00767B1C">
        <w:t>.</w:t>
      </w:r>
    </w:p>
    <w:p w14:paraId="46C81130" w14:textId="77777777" w:rsidR="00C7712E" w:rsidRDefault="00C7712E" w:rsidP="009E2F26"/>
    <w:p w14:paraId="37705DC5" w14:textId="4AFCE9FB" w:rsidR="009E2F26" w:rsidRPr="003662F6" w:rsidRDefault="009E2F26" w:rsidP="003662F6">
      <w:pPr>
        <w:pStyle w:val="Heading3"/>
        <w:rPr>
          <w:b/>
          <w:bCs/>
        </w:rPr>
      </w:pPr>
      <w:bookmarkStart w:id="134" w:name="_Toc146040894"/>
      <w:bookmarkStart w:id="135" w:name="_Toc163650061"/>
      <w:r w:rsidRPr="001A6238">
        <w:rPr>
          <w:b/>
          <w:bCs/>
        </w:rPr>
        <w:t>Method/Approach</w:t>
      </w:r>
      <w:bookmarkEnd w:id="134"/>
      <w:bookmarkEnd w:id="135"/>
    </w:p>
    <w:p w14:paraId="4541D1CA" w14:textId="33953E92" w:rsidR="00D51CD4" w:rsidRDefault="00D449F8" w:rsidP="009E2F26">
      <w:r w:rsidRPr="00D449F8">
        <w:t>This test was completed by accelerating the vehicle until the top speed was reached. Using the GPS speedometer app, data can be collected with the shown values. The app provides useful information that can be used to gather the data needed. This method was used because of the simplicity of the data collected by the app allowing the engineers to record accurate data for the test. The vehicle reaches top speed in a short period of time so the trials in between the test are quick and efficient</w:t>
      </w:r>
      <w:r w:rsidR="00BC7BDE">
        <w:t>.</w:t>
      </w:r>
    </w:p>
    <w:p w14:paraId="2C50DDB6" w14:textId="77777777" w:rsidR="00AB1130" w:rsidRDefault="00AB1130" w:rsidP="009E2F26"/>
    <w:p w14:paraId="0334A19A" w14:textId="314CD8FB" w:rsidR="00F55E1E" w:rsidRPr="003662F6" w:rsidRDefault="009E2F26" w:rsidP="003662F6">
      <w:pPr>
        <w:pStyle w:val="Heading3"/>
        <w:rPr>
          <w:b/>
          <w:bCs/>
        </w:rPr>
      </w:pPr>
      <w:bookmarkStart w:id="136" w:name="_Toc146040895"/>
      <w:bookmarkStart w:id="137" w:name="_Toc163650062"/>
      <w:r w:rsidRPr="001A6238">
        <w:rPr>
          <w:b/>
          <w:bCs/>
        </w:rPr>
        <w:t>Test Procedure</w:t>
      </w:r>
      <w:bookmarkEnd w:id="136"/>
      <w:bookmarkEnd w:id="137"/>
    </w:p>
    <w:p w14:paraId="4C6FAA37" w14:textId="6DE63580" w:rsidR="00C62361" w:rsidRDefault="00E6354D" w:rsidP="00AD63C6">
      <w:pPr>
        <w:ind w:left="720"/>
      </w:pPr>
      <w:r w:rsidRPr="00C4133A">
        <w:rPr>
          <w:b/>
          <w:bCs/>
        </w:rPr>
        <w:t>Summary:</w:t>
      </w:r>
      <w:r>
        <w:t xml:space="preserve"> </w:t>
      </w:r>
      <w:r w:rsidR="00F55E1E">
        <w:t xml:space="preserve">The speed testing of an RC Baja car involves meticulous preparation and execution in a controlled environment. With safety as a top priority, the car's top speed is measured using GPS technology. By adhering to safety protocols and analyzing the collected data, </w:t>
      </w:r>
      <w:r w:rsidR="00662F2D">
        <w:t>engineer</w:t>
      </w:r>
      <w:r w:rsidR="00F55E1E">
        <w:t xml:space="preserve"> gain valuable insights into </w:t>
      </w:r>
      <w:r w:rsidR="00050698">
        <w:t>the</w:t>
      </w:r>
      <w:r w:rsidR="00F55E1E">
        <w:t xml:space="preserve"> RC car's performance capabilities.</w:t>
      </w:r>
    </w:p>
    <w:p w14:paraId="7F1BFFDF" w14:textId="49061D75" w:rsidR="00FB03D7" w:rsidRDefault="001D4378" w:rsidP="00AD63C6">
      <w:pPr>
        <w:ind w:left="720"/>
      </w:pPr>
      <w:r w:rsidRPr="00C4133A">
        <w:rPr>
          <w:b/>
          <w:bCs/>
        </w:rPr>
        <w:t>Time:</w:t>
      </w:r>
      <w:r>
        <w:t xml:space="preserve"> The test was conducted on 4/15/2024 from 1pm to 2pm </w:t>
      </w:r>
      <w:r w:rsidR="00191A65">
        <w:t>at</w:t>
      </w:r>
      <w:r>
        <w:t xml:space="preserve"> The Verge parking lot.</w:t>
      </w:r>
      <w:r w:rsidR="00662647">
        <w:t xml:space="preserve"> </w:t>
      </w:r>
      <w:r w:rsidR="00193332">
        <w:t>The setup time took 5 minutes with 30 minutes to conduct the testing and it took 5 minutes to take down.</w:t>
      </w:r>
      <w:r w:rsidR="00851954">
        <w:t xml:space="preserve"> </w:t>
      </w:r>
      <w:r w:rsidR="00AE19DA">
        <w:t xml:space="preserve">The data collected were </w:t>
      </w:r>
      <w:r w:rsidR="007F4220">
        <w:t xml:space="preserve">screen shotted and the time was recorded on a piece of engineering paper. All speed raw data was later reviewed and </w:t>
      </w:r>
      <w:r w:rsidR="00AA3BD6">
        <w:t>organized using Microsoft Excel.</w:t>
      </w:r>
      <w:r w:rsidR="00AC56AE">
        <w:t xml:space="preserve"> </w:t>
      </w:r>
    </w:p>
    <w:p w14:paraId="62D7221A" w14:textId="60317090" w:rsidR="00850A7B" w:rsidRDefault="00B77697" w:rsidP="00AD63C6">
      <w:pPr>
        <w:ind w:left="720"/>
      </w:pPr>
      <w:r>
        <w:rPr>
          <w:b/>
          <w:bCs/>
        </w:rPr>
        <w:t>Location</w:t>
      </w:r>
      <w:r w:rsidR="00AC56AE" w:rsidRPr="00B77697">
        <w:rPr>
          <w:b/>
          <w:bCs/>
        </w:rPr>
        <w:t>:</w:t>
      </w:r>
      <w:r w:rsidR="00AC56AE">
        <w:t xml:space="preserve"> The Verge Parking Lot</w:t>
      </w:r>
      <w:r>
        <w:t xml:space="preserve"> (Dry)</w:t>
      </w:r>
    </w:p>
    <w:p w14:paraId="6032A2C2" w14:textId="05655ED2" w:rsidR="00AC56AE" w:rsidRPr="003F3C62" w:rsidRDefault="00AC56AE" w:rsidP="00AD63C6">
      <w:pPr>
        <w:ind w:left="720"/>
        <w:rPr>
          <w:b/>
          <w:bCs/>
        </w:rPr>
      </w:pPr>
      <w:r w:rsidRPr="003F3C62">
        <w:rPr>
          <w:b/>
          <w:bCs/>
        </w:rPr>
        <w:t>Required Equipment Includes:</w:t>
      </w:r>
    </w:p>
    <w:p w14:paraId="3E5DD4D3" w14:textId="2EA84FD9" w:rsidR="00AC56AE" w:rsidRDefault="0043169E" w:rsidP="00AD63C6">
      <w:pPr>
        <w:pStyle w:val="ListParagraph"/>
        <w:numPr>
          <w:ilvl w:val="0"/>
          <w:numId w:val="19"/>
        </w:numPr>
        <w:ind w:left="1440"/>
      </w:pPr>
      <w:r>
        <w:t>RC Baja</w:t>
      </w:r>
    </w:p>
    <w:p w14:paraId="0B680CA9" w14:textId="24F9BC6C" w:rsidR="0043169E" w:rsidRDefault="00C43993" w:rsidP="00AD63C6">
      <w:pPr>
        <w:pStyle w:val="ListParagraph"/>
        <w:numPr>
          <w:ilvl w:val="0"/>
          <w:numId w:val="19"/>
        </w:numPr>
        <w:ind w:left="1440"/>
      </w:pPr>
      <w:r>
        <w:t>i</w:t>
      </w:r>
      <w:r w:rsidR="0043169E">
        <w:t xml:space="preserve">Phone with GPS </w:t>
      </w:r>
      <w:r w:rsidR="00BA2309">
        <w:t xml:space="preserve">speedometer </w:t>
      </w:r>
      <w:r w:rsidR="0043169E">
        <w:t>app</w:t>
      </w:r>
    </w:p>
    <w:p w14:paraId="4C51291D" w14:textId="33AD1F96" w:rsidR="00175757" w:rsidRDefault="0043169E" w:rsidP="00385410">
      <w:pPr>
        <w:ind w:left="720"/>
      </w:pPr>
      <w:r w:rsidRPr="00C4133A">
        <w:rPr>
          <w:b/>
          <w:bCs/>
        </w:rPr>
        <w:lastRenderedPageBreak/>
        <w:t>R</w:t>
      </w:r>
      <w:r w:rsidR="002C4910" w:rsidRPr="00C4133A">
        <w:rPr>
          <w:b/>
          <w:bCs/>
        </w:rPr>
        <w:t>isk</w:t>
      </w:r>
      <w:r w:rsidR="00067859" w:rsidRPr="00C4133A">
        <w:rPr>
          <w:b/>
          <w:bCs/>
        </w:rPr>
        <w:t xml:space="preserve">: </w:t>
      </w:r>
      <w:r w:rsidR="00565BA6">
        <w:t>When testing the speed of an RC Baja car, it's important to be aware of potential risks such as collisions, loss of control, and damage to the vehicle or surroundings. Safety measures, including selecting an appropriate location, wearing protective gear, and following operational guidelines, are crucial for minimizing these risks and ensuring a safe testing environment.</w:t>
      </w:r>
    </w:p>
    <w:p w14:paraId="2DBF4B6F" w14:textId="57AF08BD" w:rsidR="00385410" w:rsidRDefault="00385410" w:rsidP="00014DFA">
      <w:pPr>
        <w:ind w:left="720"/>
        <w:rPr>
          <w:b/>
          <w:bCs/>
        </w:rPr>
      </w:pPr>
    </w:p>
    <w:p w14:paraId="7FD80183" w14:textId="1B61B82E" w:rsidR="008F06FA" w:rsidRPr="001F61E6" w:rsidRDefault="008F06FA" w:rsidP="00014DFA">
      <w:pPr>
        <w:ind w:left="720"/>
        <w:rPr>
          <w:b/>
          <w:bCs/>
        </w:rPr>
      </w:pPr>
      <w:r w:rsidRPr="001F61E6">
        <w:rPr>
          <w:b/>
          <w:bCs/>
        </w:rPr>
        <w:t>The test procedure is as follows:</w:t>
      </w:r>
    </w:p>
    <w:p w14:paraId="5C799B9C" w14:textId="0EE88145" w:rsidR="00671D52" w:rsidRDefault="00671D52" w:rsidP="00014DFA">
      <w:pPr>
        <w:pStyle w:val="ListParagraph"/>
        <w:numPr>
          <w:ilvl w:val="0"/>
          <w:numId w:val="18"/>
        </w:numPr>
        <w:ind w:left="1800"/>
      </w:pPr>
      <w:r>
        <w:t>Download GPS Speedometer app on the app store</w:t>
      </w:r>
    </w:p>
    <w:p w14:paraId="2D59E881" w14:textId="11AA187F" w:rsidR="000A0F1E" w:rsidRDefault="00324CD0" w:rsidP="00014DFA">
      <w:pPr>
        <w:pStyle w:val="ListParagraph"/>
        <w:numPr>
          <w:ilvl w:val="0"/>
          <w:numId w:val="18"/>
        </w:numPr>
        <w:ind w:left="1800"/>
      </w:pPr>
      <w:r>
        <w:t xml:space="preserve">Secure </w:t>
      </w:r>
      <w:r w:rsidR="00D6389F">
        <w:t>the phone onto the vehicle using the mount.</w:t>
      </w:r>
      <w:r w:rsidR="00DC4401">
        <w:t xml:space="preserve"> (</w:t>
      </w:r>
      <w:r w:rsidR="002602BF">
        <w:t>Top mount for most accurate data)</w:t>
      </w:r>
    </w:p>
    <w:p w14:paraId="287E671F" w14:textId="04A9D4A2" w:rsidR="00422B61" w:rsidRDefault="00A259B1" w:rsidP="00422B61">
      <w:pPr>
        <w:pStyle w:val="ListParagraph"/>
        <w:numPr>
          <w:ilvl w:val="2"/>
          <w:numId w:val="18"/>
        </w:numPr>
      </w:pPr>
      <w:r>
        <w:t>Use duct tape or zip tie if needed</w:t>
      </w:r>
    </w:p>
    <w:p w14:paraId="1778BE42" w14:textId="4F5FA403" w:rsidR="00B20E87" w:rsidRDefault="00B20E87" w:rsidP="00014DFA">
      <w:pPr>
        <w:pStyle w:val="ListParagraph"/>
        <w:numPr>
          <w:ilvl w:val="0"/>
          <w:numId w:val="18"/>
        </w:numPr>
        <w:ind w:left="1800"/>
      </w:pPr>
      <w:r>
        <w:t xml:space="preserve">Open the app </w:t>
      </w:r>
      <w:r w:rsidR="00925DB0">
        <w:t>and zero out all the data</w:t>
      </w:r>
    </w:p>
    <w:p w14:paraId="313F95B2" w14:textId="6306D4CE" w:rsidR="00925DB0" w:rsidRDefault="00925DB0" w:rsidP="00014DFA">
      <w:pPr>
        <w:pStyle w:val="ListParagraph"/>
        <w:numPr>
          <w:ilvl w:val="0"/>
          <w:numId w:val="18"/>
        </w:numPr>
        <w:ind w:left="1800"/>
      </w:pPr>
      <w:r>
        <w:t xml:space="preserve">Align </w:t>
      </w:r>
      <w:r w:rsidR="001E2E5C">
        <w:t>the RC Baja on the start line pointed down the empty straight away</w:t>
      </w:r>
    </w:p>
    <w:p w14:paraId="72F613F1" w14:textId="7ED88F9F" w:rsidR="00A047F9" w:rsidRDefault="009B35CD" w:rsidP="00014DFA">
      <w:pPr>
        <w:pStyle w:val="ListParagraph"/>
        <w:numPr>
          <w:ilvl w:val="0"/>
          <w:numId w:val="18"/>
        </w:numPr>
        <w:ind w:left="1800"/>
      </w:pPr>
      <w:r>
        <w:t xml:space="preserve">Press </w:t>
      </w:r>
      <w:r w:rsidR="00EA5543">
        <w:t>start</w:t>
      </w:r>
      <w:r>
        <w:t xml:space="preserve"> on the app and step back</w:t>
      </w:r>
    </w:p>
    <w:p w14:paraId="46F03C0E" w14:textId="50C0652E" w:rsidR="009B35CD" w:rsidRDefault="006032BD" w:rsidP="00014DFA">
      <w:pPr>
        <w:pStyle w:val="ListParagraph"/>
        <w:numPr>
          <w:ilvl w:val="0"/>
          <w:numId w:val="18"/>
        </w:numPr>
        <w:ind w:left="1800"/>
      </w:pPr>
      <w:r>
        <w:t>A</w:t>
      </w:r>
      <w:r w:rsidR="009B35CD">
        <w:t>ccelerate the car in a</w:t>
      </w:r>
      <w:r>
        <w:t xml:space="preserve"> fast</w:t>
      </w:r>
      <w:r w:rsidR="009B35CD">
        <w:t xml:space="preserve"> straight safety manner</w:t>
      </w:r>
    </w:p>
    <w:p w14:paraId="29A09902" w14:textId="23156FF2" w:rsidR="00B50BCD" w:rsidRDefault="009973A6" w:rsidP="00B50BCD">
      <w:pPr>
        <w:pStyle w:val="ListParagraph"/>
        <w:numPr>
          <w:ilvl w:val="2"/>
          <w:numId w:val="18"/>
        </w:numPr>
      </w:pPr>
      <w:r>
        <w:t>Slowly increase trigger till full throttle</w:t>
      </w:r>
    </w:p>
    <w:p w14:paraId="729E35BE" w14:textId="2F0CBD9C" w:rsidR="009973A6" w:rsidRDefault="009973A6" w:rsidP="00B50BCD">
      <w:pPr>
        <w:pStyle w:val="ListParagraph"/>
        <w:numPr>
          <w:ilvl w:val="2"/>
          <w:numId w:val="18"/>
        </w:numPr>
      </w:pPr>
      <w:r>
        <w:t xml:space="preserve">Adjust </w:t>
      </w:r>
      <w:r w:rsidR="0039236A">
        <w:t>steering if needed to keep it linear</w:t>
      </w:r>
    </w:p>
    <w:p w14:paraId="27ED9D87" w14:textId="49D88C89" w:rsidR="00DB4044" w:rsidRDefault="00E02564" w:rsidP="00014DFA">
      <w:pPr>
        <w:pStyle w:val="ListParagraph"/>
        <w:numPr>
          <w:ilvl w:val="0"/>
          <w:numId w:val="18"/>
        </w:numPr>
        <w:ind w:left="1800"/>
      </w:pPr>
      <w:r>
        <w:t xml:space="preserve">Stop the vehicle when it has </w:t>
      </w:r>
      <w:r w:rsidR="00006FDA">
        <w:t>reach</w:t>
      </w:r>
      <w:r w:rsidR="008C57BD">
        <w:t>ed</w:t>
      </w:r>
      <w:r w:rsidR="00006FDA">
        <w:t xml:space="preserve"> the top speed without los</w:t>
      </w:r>
      <w:r w:rsidR="008C57BD">
        <w:t>s of</w:t>
      </w:r>
      <w:r w:rsidR="00006FDA">
        <w:t xml:space="preserve"> </w:t>
      </w:r>
      <w:r w:rsidR="004163FD">
        <w:t>control</w:t>
      </w:r>
    </w:p>
    <w:p w14:paraId="3C02423B" w14:textId="49ED1FDF" w:rsidR="00006FDA" w:rsidRDefault="007B56F1" w:rsidP="00014DFA">
      <w:pPr>
        <w:pStyle w:val="ListParagraph"/>
        <w:numPr>
          <w:ilvl w:val="0"/>
          <w:numId w:val="18"/>
        </w:numPr>
        <w:ind w:left="1800"/>
      </w:pPr>
      <w:r>
        <w:t>R</w:t>
      </w:r>
      <w:r w:rsidR="00006FDA">
        <w:t xml:space="preserve">eturn the </w:t>
      </w:r>
      <w:r w:rsidR="00EB220A">
        <w:t>vehicle to the recorder</w:t>
      </w:r>
    </w:p>
    <w:p w14:paraId="376FDEBE" w14:textId="702C4C7A" w:rsidR="00EB220A" w:rsidRDefault="00C95D69" w:rsidP="00014DFA">
      <w:pPr>
        <w:pStyle w:val="ListParagraph"/>
        <w:numPr>
          <w:ilvl w:val="0"/>
          <w:numId w:val="18"/>
        </w:numPr>
        <w:ind w:left="1800"/>
      </w:pPr>
      <w:r>
        <w:t>Press stop on the app and take a screen shot</w:t>
      </w:r>
    </w:p>
    <w:p w14:paraId="3A6DEB70" w14:textId="6290915B" w:rsidR="004163FD" w:rsidRDefault="00C95D69" w:rsidP="00014DFA">
      <w:pPr>
        <w:pStyle w:val="ListParagraph"/>
        <w:numPr>
          <w:ilvl w:val="0"/>
          <w:numId w:val="18"/>
        </w:numPr>
        <w:ind w:left="1800"/>
      </w:pPr>
      <w:r>
        <w:t xml:space="preserve">Repeat step 4 to </w:t>
      </w:r>
      <w:r w:rsidR="00B34355">
        <w:t>9</w:t>
      </w:r>
      <w:r>
        <w:t xml:space="preserve"> </w:t>
      </w:r>
      <w:r w:rsidR="002F00AF">
        <w:t>as many time</w:t>
      </w:r>
      <w:r w:rsidR="00464A59">
        <w:t>s</w:t>
      </w:r>
      <w:r w:rsidR="002F00AF">
        <w:t xml:space="preserve"> as desired </w:t>
      </w:r>
      <w:r w:rsidR="004163FD">
        <w:t>(minimum of 3)</w:t>
      </w:r>
    </w:p>
    <w:p w14:paraId="732046FD" w14:textId="037CBEA2" w:rsidR="00C95D69" w:rsidRDefault="002F00AF" w:rsidP="004163FD">
      <w:pPr>
        <w:pStyle w:val="ListParagraph"/>
        <w:numPr>
          <w:ilvl w:val="2"/>
          <w:numId w:val="18"/>
        </w:numPr>
      </w:pPr>
      <w:r>
        <w:t>more trial = more accurate data</w:t>
      </w:r>
    </w:p>
    <w:p w14:paraId="39CCB639" w14:textId="2BF5449E" w:rsidR="00265AD6" w:rsidRDefault="00A00353" w:rsidP="00014DFA">
      <w:pPr>
        <w:pStyle w:val="ListParagraph"/>
        <w:numPr>
          <w:ilvl w:val="0"/>
          <w:numId w:val="18"/>
        </w:numPr>
        <w:ind w:left="1800"/>
      </w:pPr>
      <w:r>
        <w:t>Re</w:t>
      </w:r>
      <w:r w:rsidR="005105D3">
        <w:t xml:space="preserve">view and </w:t>
      </w:r>
      <w:r w:rsidR="001E5E57">
        <w:t>transfer</w:t>
      </w:r>
      <w:r w:rsidR="005105D3">
        <w:t xml:space="preserve"> all the raw data from the app</w:t>
      </w:r>
      <w:r w:rsidR="001B7F9E">
        <w:t>/screenshot</w:t>
      </w:r>
      <w:r w:rsidR="005105D3">
        <w:t xml:space="preserve"> onto Microsoft excel</w:t>
      </w:r>
    </w:p>
    <w:p w14:paraId="4BEDCFE4" w14:textId="59029D30" w:rsidR="00EA7E82" w:rsidRDefault="00EA7E82" w:rsidP="00EA7E82">
      <w:pPr>
        <w:pStyle w:val="ListParagraph"/>
        <w:numPr>
          <w:ilvl w:val="2"/>
          <w:numId w:val="18"/>
        </w:numPr>
      </w:pPr>
      <w:r>
        <w:t>The data shown on figure 12.1</w:t>
      </w:r>
    </w:p>
    <w:p w14:paraId="2220F398" w14:textId="1769D14B" w:rsidR="009E2F26" w:rsidRDefault="001A0700" w:rsidP="00BC2C47">
      <w:pPr>
        <w:pStyle w:val="ListParagraph"/>
        <w:numPr>
          <w:ilvl w:val="0"/>
          <w:numId w:val="18"/>
        </w:numPr>
        <w:ind w:left="1800"/>
      </w:pPr>
      <w:r>
        <w:t>Compare all the trials and find the higher number to determine the top speed</w:t>
      </w:r>
    </w:p>
    <w:p w14:paraId="08D6EE8E" w14:textId="52DB3C5E" w:rsidR="009C20F5" w:rsidRDefault="00393BF1">
      <w:pPr>
        <w:rPr>
          <w:rFonts w:asciiTheme="majorHAnsi" w:eastAsiaTheme="majorEastAsia" w:hAnsiTheme="majorHAnsi" w:cstheme="majorBidi"/>
          <w:color w:val="000000" w:themeColor="text1"/>
          <w:szCs w:val="24"/>
        </w:rPr>
      </w:pPr>
      <w:bookmarkStart w:id="138" w:name="_Toc146040896"/>
      <w:r w:rsidRPr="001F61E6">
        <w:rPr>
          <w:b/>
          <w:bCs/>
          <w:noProof/>
        </w:rPr>
        <w:drawing>
          <wp:anchor distT="0" distB="0" distL="114300" distR="114300" simplePos="0" relativeHeight="251658240" behindDoc="1" locked="0" layoutInCell="1" allowOverlap="1" wp14:anchorId="15FA0D57" wp14:editId="069C12FB">
            <wp:simplePos x="0" y="0"/>
            <wp:positionH relativeFrom="margin">
              <wp:posOffset>381000</wp:posOffset>
            </wp:positionH>
            <wp:positionV relativeFrom="paragraph">
              <wp:posOffset>9525</wp:posOffset>
            </wp:positionV>
            <wp:extent cx="1590675" cy="2791521"/>
            <wp:effectExtent l="0" t="0" r="0" b="889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96510" cy="2801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60288" behindDoc="0" locked="0" layoutInCell="1" allowOverlap="1" wp14:anchorId="240CB1DD" wp14:editId="34EBBF71">
                <wp:simplePos x="0" y="0"/>
                <wp:positionH relativeFrom="column">
                  <wp:posOffset>417830</wp:posOffset>
                </wp:positionH>
                <wp:positionV relativeFrom="paragraph">
                  <wp:posOffset>2787650</wp:posOffset>
                </wp:positionV>
                <wp:extent cx="1804670" cy="23812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4670" cy="238125"/>
                        </a:xfrm>
                        <a:prstGeom prst="rect">
                          <a:avLst/>
                        </a:prstGeom>
                        <a:noFill/>
                        <a:ln w="9525">
                          <a:noFill/>
                          <a:miter lim="800000"/>
                          <a:headEnd/>
                          <a:tailEnd/>
                        </a:ln>
                      </wps:spPr>
                      <wps:txbx>
                        <w:txbxContent>
                          <w:p w14:paraId="2ACE3C71" w14:textId="67E1ED94" w:rsidR="001075BC" w:rsidRPr="00B34355" w:rsidRDefault="001075BC">
                            <w:pPr>
                              <w:rPr>
                                <w:sz w:val="18"/>
                                <w:szCs w:val="14"/>
                              </w:rPr>
                            </w:pPr>
                            <w:r w:rsidRPr="00B34355">
                              <w:rPr>
                                <w:sz w:val="18"/>
                                <w:szCs w:val="14"/>
                              </w:rPr>
                              <w:t xml:space="preserve">Figure </w:t>
                            </w:r>
                            <w:r w:rsidR="00B34355">
                              <w:rPr>
                                <w:sz w:val="18"/>
                                <w:szCs w:val="14"/>
                              </w:rPr>
                              <w:t>12.1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40CB1DD" id="_x0000_t202" coordsize="21600,21600" o:spt="202" path="m,l,21600r21600,l21600,xe">
                <v:stroke joinstyle="miter"/>
                <v:path gradientshapeok="t" o:connecttype="rect"/>
              </v:shapetype>
              <v:shape id="Text Box 2" o:spid="_x0000_s1026" type="#_x0000_t202" style="position:absolute;margin-left:32.9pt;margin-top:219.5pt;width:142.1pt;height:18.7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" filled="f" stroked="f">
                <v:textbox>
                  <w:txbxContent>
                    <w:p w14:paraId="2ACE3C71" w14:textId="67E1ED94" w:rsidR="001075BC" w:rsidRPr="00B34355" w:rsidRDefault="001075BC">
                      <w:pPr>
                        <w:rPr>
                          <w:sz w:val="18"/>
                          <w:szCs w:val="14"/>
                        </w:rPr>
                      </w:pPr>
                      <w:r w:rsidRPr="00B34355">
                        <w:rPr>
                          <w:sz w:val="18"/>
                          <w:szCs w:val="14"/>
                        </w:rPr>
                        <w:t xml:space="preserve">Figure </w:t>
                      </w:r>
                      <w:r w:rsidR="00B34355">
                        <w:rPr>
                          <w:sz w:val="18"/>
                          <w:szCs w:val="14"/>
                        </w:rPr>
                        <w:t>12.1</w:t>
                      </w:r>
                    </w:p>
                  </w:txbxContent>
                </v:textbox>
                <w10:wrap type="square"/>
              </v:shape>
            </w:pict>
          </mc:Fallback>
        </mc:AlternateContent>
      </w:r>
      <w:r w:rsidR="009C20F5">
        <w:br w:type="page"/>
      </w:r>
    </w:p>
    <w:p w14:paraId="4B3F7758" w14:textId="1EF7609E" w:rsidR="007B1442" w:rsidRDefault="009E2F26" w:rsidP="00E16389">
      <w:pPr>
        <w:pStyle w:val="Heading3"/>
      </w:pPr>
      <w:bookmarkStart w:id="139" w:name="_Toc163650063"/>
      <w:r>
        <w:lastRenderedPageBreak/>
        <w:t>Deliverables</w:t>
      </w:r>
      <w:bookmarkEnd w:id="138"/>
      <w:bookmarkEnd w:id="139"/>
    </w:p>
    <w:p w14:paraId="0AFF7B5B" w14:textId="77777777" w:rsidR="007B1442" w:rsidRPr="00023C9E" w:rsidRDefault="007B1442" w:rsidP="009E2F26"/>
    <w:p w14:paraId="51130B94" w14:textId="2EF948D6" w:rsidR="009E2F26" w:rsidRPr="00BA0D67" w:rsidRDefault="009E2F26" w:rsidP="009E2F26">
      <w:pPr>
        <w:pStyle w:val="Heading2"/>
      </w:pPr>
      <w:bookmarkStart w:id="140" w:name="_Toc146040897"/>
      <w:bookmarkStart w:id="141" w:name="_Toc163650064"/>
      <w:r w:rsidRPr="00BA0D67">
        <w:t>Appendix G1</w:t>
      </w:r>
      <w:r>
        <w:t>.1</w:t>
      </w:r>
      <w:r w:rsidRPr="00BA0D67">
        <w:t xml:space="preserve"> – Procedure Checklist</w:t>
      </w:r>
      <w:bookmarkEnd w:id="140"/>
      <w:bookmarkEnd w:id="141"/>
    </w:p>
    <w:p w14:paraId="62B000AF" w14:textId="77777777" w:rsidR="009E2F26" w:rsidRPr="00BA0D67" w:rsidRDefault="009E2F26" w:rsidP="009E2F26"/>
    <w:p w14:paraId="15172433" w14:textId="77777777" w:rsidR="009E2F26" w:rsidRPr="00BA0D67" w:rsidRDefault="009E2F26" w:rsidP="009E2F26">
      <w:pPr>
        <w:pStyle w:val="Heading2"/>
      </w:pPr>
      <w:bookmarkStart w:id="142" w:name="_Toc146040898"/>
      <w:bookmarkStart w:id="143" w:name="_Toc163650065"/>
      <w:r w:rsidRPr="00BA0D67">
        <w:t>Appendix G</w:t>
      </w:r>
      <w:r>
        <w:t>1.</w:t>
      </w:r>
      <w:r w:rsidRPr="00BA0D67">
        <w:t>2 – Data Forms</w:t>
      </w:r>
      <w:bookmarkEnd w:id="142"/>
      <w:bookmarkEnd w:id="143"/>
    </w:p>
    <w:p w14:paraId="33D47E36" w14:textId="77777777" w:rsidR="009E2F26" w:rsidRPr="00BA0D67" w:rsidRDefault="009E2F26" w:rsidP="009E2F26"/>
    <w:p w14:paraId="79FAB49B" w14:textId="77777777" w:rsidR="009E2F26" w:rsidRDefault="009E2F26" w:rsidP="009E2F26">
      <w:pPr>
        <w:pStyle w:val="Heading2"/>
      </w:pPr>
      <w:bookmarkStart w:id="144" w:name="_Toc146040899"/>
      <w:bookmarkStart w:id="145" w:name="_Toc163650066"/>
      <w:r w:rsidRPr="00BA0D67">
        <w:t>Appendix G</w:t>
      </w:r>
      <w:r>
        <w:t>1.</w:t>
      </w:r>
      <w:r w:rsidRPr="00BA0D67">
        <w:t>3 – Raw Data</w:t>
      </w:r>
      <w:bookmarkEnd w:id="144"/>
      <w:bookmarkEnd w:id="145"/>
    </w:p>
    <w:p w14:paraId="3A568B6E" w14:textId="77777777" w:rsidR="008E7EE3" w:rsidRDefault="008E7EE3" w:rsidP="008E7EE3"/>
    <w:p w14:paraId="3365F7CA" w14:textId="69DFCA09" w:rsidR="008E7EE3" w:rsidRDefault="008E7EE3" w:rsidP="008E7EE3">
      <w:r>
        <w:rPr>
          <w:noProof/>
        </w:rPr>
        <w:drawing>
          <wp:inline distT="0" distB="0" distL="0" distR="0" wp14:anchorId="4956AA50" wp14:editId="1CD0A03F">
            <wp:extent cx="2781300" cy="1381125"/>
            <wp:effectExtent l="0" t="0" r="0" b="9525"/>
            <wp:docPr id="2052063153"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063153" name="Picture 1" descr="A table with numbers and text&#10;&#10;Description automatically generated"/>
                    <pic:cNvPicPr/>
                  </pic:nvPicPr>
                  <pic:blipFill>
                    <a:blip r:embed="rId50"/>
                    <a:stretch>
                      <a:fillRect/>
                    </a:stretch>
                  </pic:blipFill>
                  <pic:spPr>
                    <a:xfrm>
                      <a:off x="0" y="0"/>
                      <a:ext cx="2781300" cy="1381125"/>
                    </a:xfrm>
                    <a:prstGeom prst="rect">
                      <a:avLst/>
                    </a:prstGeom>
                  </pic:spPr>
                </pic:pic>
              </a:graphicData>
            </a:graphic>
          </wp:inline>
        </w:drawing>
      </w:r>
    </w:p>
    <w:p w14:paraId="0EA69B2F" w14:textId="4DD65667" w:rsidR="008E7EE3" w:rsidRPr="000F60CB" w:rsidRDefault="008E7EE3" w:rsidP="008E7EE3">
      <w:pPr>
        <w:rPr>
          <w:sz w:val="22"/>
          <w:szCs w:val="18"/>
        </w:rPr>
      </w:pPr>
      <w:r w:rsidRPr="000F60CB">
        <w:rPr>
          <w:sz w:val="22"/>
          <w:szCs w:val="18"/>
        </w:rPr>
        <w:t>Figure 12.2</w:t>
      </w:r>
    </w:p>
    <w:p w14:paraId="21EF9A18" w14:textId="77777777" w:rsidR="009E2F26" w:rsidRPr="00BA0D67" w:rsidRDefault="009E2F26" w:rsidP="009E2F26"/>
    <w:p w14:paraId="7FF740E3" w14:textId="77777777" w:rsidR="009E2F26" w:rsidRPr="00BA0D67" w:rsidRDefault="009E2F26" w:rsidP="009E2F26">
      <w:pPr>
        <w:pStyle w:val="Heading2"/>
      </w:pPr>
      <w:bookmarkStart w:id="146" w:name="_Toc146040900"/>
      <w:bookmarkStart w:id="147" w:name="_Toc163650067"/>
      <w:r w:rsidRPr="00BA0D67">
        <w:t>Appendix G</w:t>
      </w:r>
      <w:r>
        <w:t>1.</w:t>
      </w:r>
      <w:r w:rsidRPr="00BA0D67">
        <w:t>4 – Evaluation Sheet</w:t>
      </w:r>
      <w:bookmarkEnd w:id="146"/>
      <w:bookmarkEnd w:id="147"/>
    </w:p>
    <w:p w14:paraId="4B81512E" w14:textId="77777777" w:rsidR="009E2F26" w:rsidRPr="00BA0D67" w:rsidRDefault="009E2F26" w:rsidP="009E2F26"/>
    <w:p w14:paraId="3B143059" w14:textId="77777777" w:rsidR="009E2F26" w:rsidRDefault="009E2F26" w:rsidP="009E2F26">
      <w:pPr>
        <w:pStyle w:val="Heading2"/>
      </w:pPr>
      <w:bookmarkStart w:id="148" w:name="_Toc146040901"/>
      <w:bookmarkStart w:id="149" w:name="_Toc163650068"/>
      <w:r w:rsidRPr="00BA0D67">
        <w:t>Appendix G</w:t>
      </w:r>
      <w:r>
        <w:t>1.</w:t>
      </w:r>
      <w:r w:rsidRPr="00BA0D67">
        <w:t>5 – Schedule (Testing)</w:t>
      </w:r>
      <w:bookmarkEnd w:id="148"/>
      <w:bookmarkEnd w:id="149"/>
    </w:p>
    <w:p w14:paraId="6C9943FE" w14:textId="110ABB46" w:rsidR="0013078A" w:rsidRDefault="0013078A">
      <w:pPr>
        <w:rPr>
          <w:rFonts w:asciiTheme="majorHAnsi" w:hAnsiTheme="majorHAnsi"/>
          <w:sz w:val="36"/>
        </w:rPr>
      </w:pPr>
      <w:bookmarkStart w:id="150" w:name="_Toc146040902"/>
    </w:p>
    <w:p w14:paraId="364BF80C" w14:textId="77777777" w:rsidR="00F41C76" w:rsidRDefault="00F41C76">
      <w:pPr>
        <w:rPr>
          <w:rFonts w:asciiTheme="majorHAnsi" w:hAnsiTheme="majorHAnsi"/>
          <w:sz w:val="36"/>
        </w:rPr>
      </w:pPr>
    </w:p>
    <w:p w14:paraId="63234867" w14:textId="77777777" w:rsidR="001053D9" w:rsidRDefault="001053D9">
      <w:pPr>
        <w:rPr>
          <w:rFonts w:asciiTheme="majorHAnsi" w:hAnsiTheme="majorHAnsi"/>
          <w:sz w:val="36"/>
        </w:rPr>
      </w:pPr>
      <w:r>
        <w:br w:type="page"/>
      </w:r>
    </w:p>
    <w:p w14:paraId="13E34A56" w14:textId="6297584C" w:rsidR="009E2F26" w:rsidRDefault="009E2F26" w:rsidP="009E2F26">
      <w:pPr>
        <w:pStyle w:val="Heading2"/>
      </w:pPr>
      <w:bookmarkStart w:id="151" w:name="_Toc163650069"/>
      <w:r>
        <w:lastRenderedPageBreak/>
        <w:t>Appendix G2</w:t>
      </w:r>
      <w:bookmarkEnd w:id="150"/>
      <w:r w:rsidR="00982336">
        <w:t xml:space="preserve"> (Acceleration from Stop)</w:t>
      </w:r>
      <w:bookmarkEnd w:id="151"/>
    </w:p>
    <w:p w14:paraId="4E9B9EB5" w14:textId="67901C42" w:rsidR="005A2D15" w:rsidRPr="003662F6" w:rsidRDefault="009E2F26" w:rsidP="003662F6">
      <w:pPr>
        <w:pStyle w:val="Heading3"/>
        <w:rPr>
          <w:b/>
          <w:bCs/>
        </w:rPr>
      </w:pPr>
      <w:bookmarkStart w:id="152" w:name="_Toc146040903"/>
      <w:bookmarkStart w:id="153" w:name="_Toc163650070"/>
      <w:r w:rsidRPr="003662F6">
        <w:rPr>
          <w:b/>
          <w:bCs/>
        </w:rPr>
        <w:t>Introduction</w:t>
      </w:r>
      <w:bookmarkEnd w:id="152"/>
      <w:bookmarkEnd w:id="153"/>
    </w:p>
    <w:p w14:paraId="77601C1F" w14:textId="76CDC215" w:rsidR="008B5B2A" w:rsidRDefault="008B5B2A" w:rsidP="008B5B2A">
      <w:r>
        <w:t>This procedure documents how to measure the acceleration of the RC car to ensure it meets the requirements stated in 1d19, which is “Accelerate to 20 mph in less than 10 seconds.”</w:t>
      </w:r>
    </w:p>
    <w:p w14:paraId="7C4CB09B" w14:textId="5FD8148C" w:rsidR="008B5B2A" w:rsidRDefault="008B5B2A" w:rsidP="008B5B2A">
      <w:r>
        <w:t>This test is expected to take approximately 30 minutes. There will be 5 trials per power speed which is 25%, 50%, and 75%. Based on the calculation completed in Appendix A</w:t>
      </w:r>
      <w:r w:rsidR="00F00E8B">
        <w:t>08</w:t>
      </w:r>
      <w:r>
        <w:t xml:space="preserve">, the top </w:t>
      </w:r>
      <w:r w:rsidR="00F00E8B">
        <w:t xml:space="preserve">acceleration the motor </w:t>
      </w:r>
      <w:r w:rsidR="007354DF">
        <w:t xml:space="preserve">in perfect condition </w:t>
      </w:r>
      <w:r w:rsidR="00F00E8B">
        <w:t xml:space="preserve">is capable of </w:t>
      </w:r>
      <w:r w:rsidR="007354DF">
        <w:t>reaching</w:t>
      </w:r>
      <w:r w:rsidR="009F33C7">
        <w:t xml:space="preserve"> 7.334 ft/s^2</w:t>
      </w:r>
      <w:r>
        <w:t>.</w:t>
      </w:r>
    </w:p>
    <w:p w14:paraId="5F6A8C8D" w14:textId="313E3E20" w:rsidR="009E2F26" w:rsidRDefault="008B5B2A" w:rsidP="009E2F26">
      <w:r>
        <w:t xml:space="preserve">The high speed of the car during the test can pose a potential risk to the vehicle. If the operator does not keep the car on a safe course, it will crash and risk damaging the vehicle which would hinder any more testing of the day until a new part is manufactured. To mitigate this risk, the test will be conducted in an open environment with minimal to no obstacles that can cause crashes. Figure 12.1 is the GPS app that was used in the testing to ensure accurate data was collected for the test. The location of the testing was completed </w:t>
      </w:r>
      <w:r w:rsidR="00F952CC">
        <w:t>the parking lot behind the fluke lab</w:t>
      </w:r>
      <w:r>
        <w:t>.</w:t>
      </w:r>
    </w:p>
    <w:p w14:paraId="2FDF6C06" w14:textId="77777777" w:rsidR="004D690B" w:rsidRDefault="004D690B" w:rsidP="009E2F26"/>
    <w:p w14:paraId="0B737E0E" w14:textId="466C6DCD" w:rsidR="009E2F26" w:rsidRPr="003662F6" w:rsidRDefault="009E2F26" w:rsidP="003662F6">
      <w:pPr>
        <w:pStyle w:val="Heading3"/>
        <w:rPr>
          <w:b/>
          <w:bCs/>
        </w:rPr>
      </w:pPr>
      <w:bookmarkStart w:id="154" w:name="_Toc146040904"/>
      <w:bookmarkStart w:id="155" w:name="_Toc163650071"/>
      <w:r w:rsidRPr="003662F6">
        <w:rPr>
          <w:b/>
          <w:bCs/>
        </w:rPr>
        <w:t>Method/Approach</w:t>
      </w:r>
      <w:bookmarkEnd w:id="154"/>
      <w:bookmarkEnd w:id="155"/>
    </w:p>
    <w:p w14:paraId="2CB6BBA6" w14:textId="3BC492E9" w:rsidR="004D690B" w:rsidRDefault="00671E33" w:rsidP="009E2F26">
      <w:r w:rsidRPr="00D449F8">
        <w:t xml:space="preserve">This test was completed by accelerating the vehicle </w:t>
      </w:r>
      <w:r w:rsidR="00AA7A8D">
        <w:t>in a set distance of 50 ft.</w:t>
      </w:r>
      <w:r w:rsidR="000A2F95">
        <w:t xml:space="preserve"> </w:t>
      </w:r>
      <w:r w:rsidRPr="00D449F8">
        <w:t xml:space="preserve">Using the GPS speedometer app, data can be collected with the shown values. The app provides useful information that can be used to gather the data needed. This method was used because of the simplicity of the data collected by the app allowing the engineers to record accurate data for the test. The vehicle reaches top speed in a short period of time </w:t>
      </w:r>
      <w:r w:rsidR="006A303D">
        <w:t xml:space="preserve">with a short course distance, </w:t>
      </w:r>
      <w:r w:rsidRPr="00D449F8">
        <w:t>so the trials in between the test are quick and efficient</w:t>
      </w:r>
      <w:r>
        <w:t>.</w:t>
      </w:r>
    </w:p>
    <w:p w14:paraId="0315D4E7" w14:textId="77777777" w:rsidR="00F952CC" w:rsidRDefault="00F952CC" w:rsidP="009E2F26"/>
    <w:p w14:paraId="09C27381" w14:textId="63CDFE32" w:rsidR="00A43DF6" w:rsidRDefault="009E2F26" w:rsidP="003662F6">
      <w:pPr>
        <w:pStyle w:val="Heading3"/>
        <w:rPr>
          <w:b/>
          <w:bCs/>
        </w:rPr>
      </w:pPr>
      <w:bookmarkStart w:id="156" w:name="_Toc146040905"/>
      <w:bookmarkStart w:id="157" w:name="_Toc163650072"/>
      <w:r w:rsidRPr="003662F6">
        <w:rPr>
          <w:b/>
          <w:bCs/>
        </w:rPr>
        <w:t>Test Procedure</w:t>
      </w:r>
      <w:bookmarkEnd w:id="156"/>
      <w:bookmarkEnd w:id="157"/>
    </w:p>
    <w:p w14:paraId="4A3B601F" w14:textId="443D9679" w:rsidR="004D690B" w:rsidRDefault="004D690B" w:rsidP="004D690B">
      <w:pPr>
        <w:ind w:left="720"/>
      </w:pPr>
      <w:r w:rsidRPr="00C4133A">
        <w:rPr>
          <w:b/>
          <w:bCs/>
        </w:rPr>
        <w:t>Summary:</w:t>
      </w:r>
      <w:r>
        <w:t xml:space="preserve"> The speed testing of an RC Baja car involves meticulous preparation and execution in a controlled environment. With safety as a top priority, the car's acceleration is measured using GPS technology</w:t>
      </w:r>
      <w:r w:rsidR="00853B10">
        <w:t xml:space="preserve"> and the timer location in the app</w:t>
      </w:r>
      <w:r>
        <w:t>. By adhering to safety protocols and analyzing the collected data, engineer gain valuable insights into the RC car's performance capabilities.</w:t>
      </w:r>
    </w:p>
    <w:p w14:paraId="62E36DDC" w14:textId="714BE7B8" w:rsidR="004D690B" w:rsidRDefault="004D690B" w:rsidP="004D690B">
      <w:pPr>
        <w:ind w:left="720"/>
      </w:pPr>
      <w:r w:rsidRPr="00C4133A">
        <w:rPr>
          <w:b/>
          <w:bCs/>
        </w:rPr>
        <w:t>Time:</w:t>
      </w:r>
      <w:r>
        <w:t xml:space="preserve"> The test was conducted on 4/</w:t>
      </w:r>
      <w:r w:rsidR="00837C6B">
        <w:t>23</w:t>
      </w:r>
      <w:r>
        <w:t xml:space="preserve">/2024 from </w:t>
      </w:r>
      <w:r w:rsidR="00837C6B">
        <w:t>4</w:t>
      </w:r>
      <w:r>
        <w:t xml:space="preserve">pm to </w:t>
      </w:r>
      <w:r w:rsidR="00837C6B">
        <w:t>5</w:t>
      </w:r>
      <w:r>
        <w:t xml:space="preserve">pm at </w:t>
      </w:r>
      <w:r w:rsidR="00837C6B">
        <w:t xml:space="preserve">the </w:t>
      </w:r>
      <w:r>
        <w:t>parking lot</w:t>
      </w:r>
      <w:r w:rsidR="00837C6B">
        <w:t xml:space="preserve"> behind the fluke lab</w:t>
      </w:r>
      <w:r>
        <w:t xml:space="preserve">. The setup time took 5 minutes with 30 minutes to conduct the testing and it took 5 minutes to take down. The data collected were screen </w:t>
      </w:r>
      <w:r w:rsidR="00C97B34">
        <w:t>recording</w:t>
      </w:r>
      <w:r>
        <w:t xml:space="preserve"> and the time was recorded on </w:t>
      </w:r>
      <w:r w:rsidR="00C97B34">
        <w:t>the app through the screen recording</w:t>
      </w:r>
      <w:r>
        <w:t xml:space="preserve">. All raw data was </w:t>
      </w:r>
      <w:r w:rsidR="00E91EFE">
        <w:t>collected on a</w:t>
      </w:r>
      <w:r w:rsidR="00424637">
        <w:t>n</w:t>
      </w:r>
      <w:r w:rsidR="00E91EFE">
        <w:t xml:space="preserve"> engineer paper and </w:t>
      </w:r>
      <w:r>
        <w:t>later organized</w:t>
      </w:r>
      <w:r w:rsidR="00E91EFE">
        <w:t xml:space="preserve"> and calculated</w:t>
      </w:r>
      <w:r>
        <w:t xml:space="preserve"> using Microsoft Excel. </w:t>
      </w:r>
    </w:p>
    <w:p w14:paraId="49FA80A4" w14:textId="0F5435FE" w:rsidR="004D690B" w:rsidRDefault="004D690B" w:rsidP="004D690B">
      <w:pPr>
        <w:ind w:left="720"/>
      </w:pPr>
      <w:r>
        <w:rPr>
          <w:b/>
          <w:bCs/>
        </w:rPr>
        <w:t>Location</w:t>
      </w:r>
      <w:r w:rsidRPr="00B77697">
        <w:rPr>
          <w:b/>
          <w:bCs/>
        </w:rPr>
        <w:t>:</w:t>
      </w:r>
      <w:r>
        <w:t xml:space="preserve"> The</w:t>
      </w:r>
      <w:r w:rsidR="00A36B43">
        <w:t xml:space="preserve"> parking lot behind the fluke lab</w:t>
      </w:r>
      <w:r>
        <w:t xml:space="preserve"> (Dry)</w:t>
      </w:r>
    </w:p>
    <w:p w14:paraId="2A25E6C0" w14:textId="77777777" w:rsidR="004D690B" w:rsidRPr="003F3C62" w:rsidRDefault="004D690B" w:rsidP="004D690B">
      <w:pPr>
        <w:ind w:left="720"/>
        <w:rPr>
          <w:b/>
          <w:bCs/>
        </w:rPr>
      </w:pPr>
      <w:r w:rsidRPr="003F3C62">
        <w:rPr>
          <w:b/>
          <w:bCs/>
        </w:rPr>
        <w:t>Required Equipment Includes:</w:t>
      </w:r>
    </w:p>
    <w:p w14:paraId="0B121F0E" w14:textId="77777777" w:rsidR="004D690B" w:rsidRDefault="004D690B" w:rsidP="004D690B">
      <w:pPr>
        <w:pStyle w:val="ListParagraph"/>
        <w:numPr>
          <w:ilvl w:val="0"/>
          <w:numId w:val="19"/>
        </w:numPr>
        <w:ind w:left="1440"/>
      </w:pPr>
      <w:r>
        <w:t>RC Baja</w:t>
      </w:r>
    </w:p>
    <w:p w14:paraId="513E249E" w14:textId="77777777" w:rsidR="004D690B" w:rsidRDefault="004D690B" w:rsidP="004D690B">
      <w:pPr>
        <w:pStyle w:val="ListParagraph"/>
        <w:numPr>
          <w:ilvl w:val="0"/>
          <w:numId w:val="19"/>
        </w:numPr>
        <w:ind w:left="1440"/>
      </w:pPr>
      <w:r>
        <w:t>iPhone with GPS speedometer app</w:t>
      </w:r>
    </w:p>
    <w:p w14:paraId="580F94A5" w14:textId="20C444EE" w:rsidR="004D690B" w:rsidRDefault="004D690B" w:rsidP="004D690B">
      <w:pPr>
        <w:ind w:left="720"/>
      </w:pPr>
      <w:r w:rsidRPr="00C4133A">
        <w:rPr>
          <w:b/>
          <w:bCs/>
        </w:rPr>
        <w:t xml:space="preserve">Risk: </w:t>
      </w:r>
      <w:r>
        <w:t>When testing the</w:t>
      </w:r>
      <w:r w:rsidR="002B1F59">
        <w:t xml:space="preserve"> acceleration</w:t>
      </w:r>
      <w:r>
        <w:t xml:space="preserve"> of an RC Baja car, it's important to be aware of potential risks such as collisions, loss of control, and damage to the vehicle or surroundings. Safety measures, including selecting an appropriate location, wearing </w:t>
      </w:r>
      <w:r>
        <w:lastRenderedPageBreak/>
        <w:t>protective gear, and following operational guidelines, are crucial for minimizing these risks and ensuring a safe testing environment.</w:t>
      </w:r>
    </w:p>
    <w:p w14:paraId="68C65036" w14:textId="77777777" w:rsidR="004D690B" w:rsidRDefault="004D690B" w:rsidP="004D690B">
      <w:pPr>
        <w:ind w:left="720"/>
        <w:rPr>
          <w:b/>
          <w:bCs/>
        </w:rPr>
      </w:pPr>
    </w:p>
    <w:p w14:paraId="1B001265" w14:textId="77777777" w:rsidR="004D690B" w:rsidRPr="001F61E6" w:rsidRDefault="004D690B" w:rsidP="004D690B">
      <w:pPr>
        <w:ind w:left="720"/>
        <w:rPr>
          <w:b/>
          <w:bCs/>
        </w:rPr>
      </w:pPr>
      <w:r w:rsidRPr="001F61E6">
        <w:rPr>
          <w:b/>
          <w:bCs/>
        </w:rPr>
        <w:t>The test procedure is as follows:</w:t>
      </w:r>
    </w:p>
    <w:p w14:paraId="6CCE59F2" w14:textId="77777777" w:rsidR="004D690B" w:rsidRDefault="004D690B" w:rsidP="003677AF">
      <w:pPr>
        <w:pStyle w:val="ListParagraph"/>
        <w:numPr>
          <w:ilvl w:val="0"/>
          <w:numId w:val="25"/>
        </w:numPr>
      </w:pPr>
      <w:r>
        <w:t>Download GPS Speedometer app on the app store</w:t>
      </w:r>
    </w:p>
    <w:p w14:paraId="435D8E07" w14:textId="77777777" w:rsidR="004D690B" w:rsidRDefault="004D690B" w:rsidP="003677AF">
      <w:pPr>
        <w:pStyle w:val="ListParagraph"/>
        <w:numPr>
          <w:ilvl w:val="0"/>
          <w:numId w:val="25"/>
        </w:numPr>
      </w:pPr>
      <w:r>
        <w:t>Secure the phone onto the vehicle using the mount. (Top mount for most accurate data)</w:t>
      </w:r>
    </w:p>
    <w:p w14:paraId="771E78C8" w14:textId="77777777" w:rsidR="004D690B" w:rsidRDefault="004D690B" w:rsidP="003677AF">
      <w:pPr>
        <w:pStyle w:val="ListParagraph"/>
        <w:numPr>
          <w:ilvl w:val="0"/>
          <w:numId w:val="25"/>
        </w:numPr>
      </w:pPr>
      <w:r>
        <w:t>Use duct tape or zip tie if needed</w:t>
      </w:r>
    </w:p>
    <w:p w14:paraId="670C937B" w14:textId="77777777" w:rsidR="004D690B" w:rsidRDefault="004D690B" w:rsidP="003677AF">
      <w:pPr>
        <w:pStyle w:val="ListParagraph"/>
        <w:numPr>
          <w:ilvl w:val="0"/>
          <w:numId w:val="25"/>
        </w:numPr>
      </w:pPr>
      <w:r>
        <w:t>Open the app and zero out all the data</w:t>
      </w:r>
    </w:p>
    <w:p w14:paraId="6882B537" w14:textId="77777777" w:rsidR="004D690B" w:rsidRDefault="004D690B" w:rsidP="003677AF">
      <w:pPr>
        <w:pStyle w:val="ListParagraph"/>
        <w:numPr>
          <w:ilvl w:val="0"/>
          <w:numId w:val="25"/>
        </w:numPr>
      </w:pPr>
      <w:r>
        <w:t>Align the RC Baja on the start line pointed down the empty straight away</w:t>
      </w:r>
    </w:p>
    <w:p w14:paraId="796EEF85" w14:textId="5964FD89" w:rsidR="004D690B" w:rsidRDefault="00EA5C0B" w:rsidP="003677AF">
      <w:pPr>
        <w:pStyle w:val="ListParagraph"/>
        <w:numPr>
          <w:ilvl w:val="0"/>
          <w:numId w:val="25"/>
        </w:numPr>
      </w:pPr>
      <w:r>
        <w:t>Start screen recording and p</w:t>
      </w:r>
      <w:r w:rsidR="004D690B">
        <w:t>ress start on the app and step back</w:t>
      </w:r>
    </w:p>
    <w:p w14:paraId="2FE7BAC7" w14:textId="77777777" w:rsidR="004D690B" w:rsidRDefault="004D690B" w:rsidP="003677AF">
      <w:pPr>
        <w:pStyle w:val="ListParagraph"/>
        <w:numPr>
          <w:ilvl w:val="0"/>
          <w:numId w:val="25"/>
        </w:numPr>
      </w:pPr>
      <w:r>
        <w:t>Accelerate the car in a fast straight safety manner</w:t>
      </w:r>
    </w:p>
    <w:p w14:paraId="67F528B3" w14:textId="19977E4F" w:rsidR="004D690B" w:rsidRDefault="00E930E7" w:rsidP="00164B02">
      <w:pPr>
        <w:pStyle w:val="ListParagraph"/>
        <w:numPr>
          <w:ilvl w:val="1"/>
          <w:numId w:val="25"/>
        </w:numPr>
      </w:pPr>
      <w:r>
        <w:t xml:space="preserve">Fast but controlled, </w:t>
      </w:r>
      <w:r w:rsidR="004D690B">
        <w:t>increase trigger till full throttle</w:t>
      </w:r>
    </w:p>
    <w:p w14:paraId="43275503" w14:textId="77777777" w:rsidR="004D690B" w:rsidRDefault="004D690B" w:rsidP="00164B02">
      <w:pPr>
        <w:pStyle w:val="ListParagraph"/>
        <w:numPr>
          <w:ilvl w:val="1"/>
          <w:numId w:val="25"/>
        </w:numPr>
      </w:pPr>
      <w:r>
        <w:t>Adjust steering if needed to keep it linear</w:t>
      </w:r>
    </w:p>
    <w:p w14:paraId="56F522D7" w14:textId="203432EE" w:rsidR="004D690B" w:rsidRDefault="004D690B" w:rsidP="003677AF">
      <w:pPr>
        <w:pStyle w:val="ListParagraph"/>
        <w:numPr>
          <w:ilvl w:val="0"/>
          <w:numId w:val="25"/>
        </w:numPr>
      </w:pPr>
      <w:r>
        <w:t xml:space="preserve">Stop the vehicle when it has reached the </w:t>
      </w:r>
      <w:r w:rsidR="00E930E7">
        <w:t>stopping line</w:t>
      </w:r>
      <w:r>
        <w:t xml:space="preserve"> without loss of control</w:t>
      </w:r>
    </w:p>
    <w:p w14:paraId="140AC555" w14:textId="08E25005" w:rsidR="00AB0A01" w:rsidRDefault="00AB0A01" w:rsidP="003677AF">
      <w:pPr>
        <w:pStyle w:val="ListParagraph"/>
        <w:numPr>
          <w:ilvl w:val="0"/>
          <w:numId w:val="25"/>
        </w:numPr>
      </w:pPr>
      <w:r>
        <w:t>Repeat the drive on the way back</w:t>
      </w:r>
    </w:p>
    <w:p w14:paraId="15466847" w14:textId="77777777" w:rsidR="004D690B" w:rsidRDefault="004D690B" w:rsidP="003677AF">
      <w:pPr>
        <w:pStyle w:val="ListParagraph"/>
        <w:numPr>
          <w:ilvl w:val="0"/>
          <w:numId w:val="25"/>
        </w:numPr>
      </w:pPr>
      <w:r>
        <w:t>Return the vehicle to the recorder</w:t>
      </w:r>
    </w:p>
    <w:p w14:paraId="491B1AEC" w14:textId="23C1FF6D" w:rsidR="004D690B" w:rsidRDefault="004D690B" w:rsidP="003677AF">
      <w:pPr>
        <w:pStyle w:val="ListParagraph"/>
        <w:numPr>
          <w:ilvl w:val="0"/>
          <w:numId w:val="25"/>
        </w:numPr>
      </w:pPr>
      <w:r>
        <w:t xml:space="preserve">Press stop on the app and </w:t>
      </w:r>
      <w:r w:rsidR="00164B02">
        <w:t>end recording</w:t>
      </w:r>
    </w:p>
    <w:p w14:paraId="2FE4B33E" w14:textId="1BD519BF" w:rsidR="004D690B" w:rsidRDefault="004D690B" w:rsidP="003677AF">
      <w:pPr>
        <w:pStyle w:val="ListParagraph"/>
        <w:numPr>
          <w:ilvl w:val="0"/>
          <w:numId w:val="25"/>
        </w:numPr>
      </w:pPr>
      <w:r>
        <w:t xml:space="preserve">Repeat step 4 to </w:t>
      </w:r>
      <w:r w:rsidR="00164B02">
        <w:t>11</w:t>
      </w:r>
      <w:r>
        <w:t xml:space="preserve"> as many times as desired (minimum of 3)</w:t>
      </w:r>
    </w:p>
    <w:p w14:paraId="73BD0D63" w14:textId="77777777" w:rsidR="004D690B" w:rsidRDefault="004D690B" w:rsidP="00A61266">
      <w:pPr>
        <w:pStyle w:val="ListParagraph"/>
        <w:numPr>
          <w:ilvl w:val="1"/>
          <w:numId w:val="25"/>
        </w:numPr>
      </w:pPr>
      <w:r>
        <w:t>more trial = more accurate data</w:t>
      </w:r>
    </w:p>
    <w:p w14:paraId="4A06A918" w14:textId="78008CD9" w:rsidR="00784B3F" w:rsidRDefault="004D690B" w:rsidP="003677AF">
      <w:pPr>
        <w:pStyle w:val="ListParagraph"/>
        <w:numPr>
          <w:ilvl w:val="0"/>
          <w:numId w:val="25"/>
        </w:numPr>
      </w:pPr>
      <w:r>
        <w:t xml:space="preserve">Review </w:t>
      </w:r>
      <w:r w:rsidR="00E3426A">
        <w:t>the time by watching the screen recording frame by frame and counting the seconds throughout the acceleration.</w:t>
      </w:r>
    </w:p>
    <w:p w14:paraId="36B79430" w14:textId="420FAAC4" w:rsidR="004D690B" w:rsidRDefault="00E3426A" w:rsidP="003677AF">
      <w:pPr>
        <w:pStyle w:val="ListParagraph"/>
        <w:numPr>
          <w:ilvl w:val="0"/>
          <w:numId w:val="25"/>
        </w:numPr>
      </w:pPr>
      <w:r>
        <w:t>T</w:t>
      </w:r>
      <w:r w:rsidR="004D690B">
        <w:t>ransfer all the raw data from the app/</w:t>
      </w:r>
      <w:r w:rsidR="006B738A">
        <w:t>screen recording</w:t>
      </w:r>
      <w:r w:rsidR="004D690B">
        <w:t xml:space="preserve"> onto Microsoft </w:t>
      </w:r>
      <w:r w:rsidR="001C0AE2">
        <w:t>E</w:t>
      </w:r>
      <w:r w:rsidR="004D690B">
        <w:t>xcel</w:t>
      </w:r>
    </w:p>
    <w:p w14:paraId="3BBCCDC7" w14:textId="77777777" w:rsidR="004D690B" w:rsidRDefault="004D690B" w:rsidP="00D00544">
      <w:pPr>
        <w:pStyle w:val="ListParagraph"/>
        <w:numPr>
          <w:ilvl w:val="1"/>
          <w:numId w:val="25"/>
        </w:numPr>
      </w:pPr>
      <w:r>
        <w:t>The data shown on figure 12.1</w:t>
      </w:r>
    </w:p>
    <w:p w14:paraId="508F332D" w14:textId="4ACD7808" w:rsidR="004D690B" w:rsidRDefault="00136881" w:rsidP="007840EB">
      <w:pPr>
        <w:pStyle w:val="ListParagraph"/>
        <w:numPr>
          <w:ilvl w:val="0"/>
          <w:numId w:val="25"/>
        </w:numPr>
      </w:pPr>
      <w:r>
        <w:t xml:space="preserve">Calculate the average velocity and acceleration </w:t>
      </w:r>
      <w:r w:rsidR="001C0AE2">
        <w:t>on Microsoft Excel to get desired values.</w:t>
      </w:r>
    </w:p>
    <w:p w14:paraId="73561A08" w14:textId="76CB4F71" w:rsidR="009E2F26" w:rsidRPr="003662F6" w:rsidRDefault="009E2F26" w:rsidP="003662F6">
      <w:pPr>
        <w:pStyle w:val="Heading3"/>
        <w:rPr>
          <w:b/>
          <w:bCs/>
        </w:rPr>
      </w:pPr>
      <w:bookmarkStart w:id="158" w:name="_Toc146040906"/>
      <w:bookmarkStart w:id="159" w:name="_Toc163650073"/>
      <w:r w:rsidRPr="003662F6">
        <w:rPr>
          <w:b/>
          <w:bCs/>
        </w:rPr>
        <w:t>Deliverables</w:t>
      </w:r>
      <w:bookmarkEnd w:id="158"/>
      <w:bookmarkEnd w:id="159"/>
    </w:p>
    <w:p w14:paraId="662E5774" w14:textId="77777777" w:rsidR="004D690B" w:rsidRPr="00023C9E" w:rsidRDefault="004D690B" w:rsidP="009E2F26"/>
    <w:p w14:paraId="4931A136" w14:textId="77777777" w:rsidR="009E2F26" w:rsidRPr="00BA0D67" w:rsidRDefault="009E2F26" w:rsidP="009E2F26">
      <w:pPr>
        <w:pStyle w:val="Heading2"/>
      </w:pPr>
      <w:bookmarkStart w:id="160" w:name="_Toc146040907"/>
      <w:bookmarkStart w:id="161" w:name="_Toc163650074"/>
      <w:r w:rsidRPr="00BA0D67">
        <w:t>Appendix G</w:t>
      </w:r>
      <w:r>
        <w:t>2.1</w:t>
      </w:r>
      <w:r w:rsidRPr="00BA0D67">
        <w:t xml:space="preserve"> – Procedure Checklist</w:t>
      </w:r>
      <w:bookmarkEnd w:id="160"/>
      <w:bookmarkEnd w:id="161"/>
    </w:p>
    <w:p w14:paraId="10027BA6" w14:textId="77777777" w:rsidR="009E2F26" w:rsidRPr="00BA0D67" w:rsidRDefault="009E2F26" w:rsidP="009E2F26"/>
    <w:p w14:paraId="4A4E396A" w14:textId="77777777" w:rsidR="009E2F26" w:rsidRPr="00BA0D67" w:rsidRDefault="009E2F26" w:rsidP="009E2F26">
      <w:pPr>
        <w:pStyle w:val="Heading2"/>
      </w:pPr>
      <w:bookmarkStart w:id="162" w:name="_Toc146040908"/>
      <w:bookmarkStart w:id="163" w:name="_Toc163650075"/>
      <w:r w:rsidRPr="00BA0D67">
        <w:t>Appendix G</w:t>
      </w:r>
      <w:r>
        <w:t>2.</w:t>
      </w:r>
      <w:r w:rsidRPr="00BA0D67">
        <w:t>2 – Data Forms</w:t>
      </w:r>
      <w:bookmarkEnd w:id="162"/>
      <w:bookmarkEnd w:id="163"/>
    </w:p>
    <w:p w14:paraId="35FD747F" w14:textId="77777777" w:rsidR="009E2F26" w:rsidRPr="00BA0D67" w:rsidRDefault="009E2F26" w:rsidP="009E2F26"/>
    <w:p w14:paraId="576AEF92" w14:textId="77777777" w:rsidR="009E2F26" w:rsidRPr="00BA0D67" w:rsidRDefault="009E2F26" w:rsidP="009E2F26">
      <w:pPr>
        <w:pStyle w:val="Heading2"/>
      </w:pPr>
      <w:bookmarkStart w:id="164" w:name="_Toc146040909"/>
      <w:bookmarkStart w:id="165" w:name="_Toc163650076"/>
      <w:r w:rsidRPr="00BA0D67">
        <w:lastRenderedPageBreak/>
        <w:t>Appendix G</w:t>
      </w:r>
      <w:r>
        <w:t>2.</w:t>
      </w:r>
      <w:r w:rsidRPr="00BA0D67">
        <w:t>3 – Raw Data</w:t>
      </w:r>
      <w:bookmarkEnd w:id="164"/>
      <w:bookmarkEnd w:id="165"/>
    </w:p>
    <w:p w14:paraId="14B9ED1A" w14:textId="7367C566" w:rsidR="009719AF" w:rsidRDefault="004A4411" w:rsidP="009E2F26">
      <w:r w:rsidRPr="004A4411">
        <w:rPr>
          <w:noProof/>
        </w:rPr>
        <w:drawing>
          <wp:inline distT="0" distB="0" distL="0" distR="0" wp14:anchorId="6935975B" wp14:editId="47FC745F">
            <wp:extent cx="5677692" cy="5077534"/>
            <wp:effectExtent l="0" t="0" r="0" b="8890"/>
            <wp:docPr id="9765134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513459" name="Picture 1" descr="A screenshot of a computer&#10;&#10;Description automatically generated"/>
                    <pic:cNvPicPr/>
                  </pic:nvPicPr>
                  <pic:blipFill>
                    <a:blip r:embed="rId51"/>
                    <a:stretch>
                      <a:fillRect/>
                    </a:stretch>
                  </pic:blipFill>
                  <pic:spPr>
                    <a:xfrm>
                      <a:off x="0" y="0"/>
                      <a:ext cx="5677692" cy="5077534"/>
                    </a:xfrm>
                    <a:prstGeom prst="rect">
                      <a:avLst/>
                    </a:prstGeom>
                  </pic:spPr>
                </pic:pic>
              </a:graphicData>
            </a:graphic>
          </wp:inline>
        </w:drawing>
      </w:r>
    </w:p>
    <w:p w14:paraId="57245581" w14:textId="69263E01" w:rsidR="00600524" w:rsidRDefault="00600524" w:rsidP="00D129EC">
      <w:pPr>
        <w:ind w:firstLine="720"/>
      </w:pPr>
      <w:r w:rsidRPr="000F60CB">
        <w:rPr>
          <w:sz w:val="22"/>
          <w:szCs w:val="18"/>
        </w:rPr>
        <w:t>Figure 12.</w:t>
      </w:r>
      <w:r>
        <w:rPr>
          <w:sz w:val="22"/>
          <w:szCs w:val="18"/>
        </w:rPr>
        <w:t>3</w:t>
      </w:r>
    </w:p>
    <w:p w14:paraId="671970DF" w14:textId="77777777" w:rsidR="00600524" w:rsidRPr="00BA0D67" w:rsidRDefault="00600524" w:rsidP="009E2F26"/>
    <w:p w14:paraId="078E22DC" w14:textId="77777777" w:rsidR="009E2F26" w:rsidRPr="00BA0D67" w:rsidRDefault="009E2F26" w:rsidP="009E2F26">
      <w:pPr>
        <w:pStyle w:val="Heading2"/>
      </w:pPr>
      <w:bookmarkStart w:id="166" w:name="_Toc146040910"/>
      <w:bookmarkStart w:id="167" w:name="_Toc163650077"/>
      <w:r w:rsidRPr="00BA0D67">
        <w:t>Appendix G</w:t>
      </w:r>
      <w:r>
        <w:t>2.</w:t>
      </w:r>
      <w:r w:rsidRPr="00BA0D67">
        <w:t>4 – Evaluation Sheet</w:t>
      </w:r>
      <w:bookmarkEnd w:id="166"/>
      <w:bookmarkEnd w:id="167"/>
    </w:p>
    <w:p w14:paraId="72DBFCDA" w14:textId="77777777" w:rsidR="009E2F26" w:rsidRPr="00BA0D67" w:rsidRDefault="009E2F26" w:rsidP="009E2F26"/>
    <w:p w14:paraId="7C803A77" w14:textId="77777777" w:rsidR="009E2F26" w:rsidRDefault="009E2F26" w:rsidP="009E2F26">
      <w:pPr>
        <w:pStyle w:val="Heading2"/>
      </w:pPr>
      <w:bookmarkStart w:id="168" w:name="_Toc146040911"/>
      <w:bookmarkStart w:id="169" w:name="_Toc163650078"/>
      <w:r w:rsidRPr="00BA0D67">
        <w:t>Appendix G</w:t>
      </w:r>
      <w:r>
        <w:t>2.</w:t>
      </w:r>
      <w:r w:rsidRPr="00BA0D67">
        <w:t>5 – Schedule (Testing)</w:t>
      </w:r>
      <w:bookmarkEnd w:id="168"/>
      <w:bookmarkEnd w:id="169"/>
    </w:p>
    <w:p w14:paraId="5E4FF06C" w14:textId="77777777" w:rsidR="009E2F26" w:rsidRDefault="009E2F26" w:rsidP="009E2F26"/>
    <w:p w14:paraId="7848CB88" w14:textId="77777777" w:rsidR="0013078A" w:rsidRDefault="0013078A">
      <w:pPr>
        <w:rPr>
          <w:rFonts w:asciiTheme="majorHAnsi" w:hAnsiTheme="majorHAnsi"/>
          <w:sz w:val="36"/>
        </w:rPr>
      </w:pPr>
      <w:bookmarkStart w:id="170" w:name="_Toc146040912"/>
      <w:r>
        <w:br w:type="page"/>
      </w:r>
    </w:p>
    <w:p w14:paraId="3BC74F8D" w14:textId="4ED263BB" w:rsidR="009E2F26" w:rsidRDefault="009E2F26" w:rsidP="009E2F26">
      <w:pPr>
        <w:pStyle w:val="Heading2"/>
      </w:pPr>
      <w:bookmarkStart w:id="171" w:name="_Toc163650079"/>
      <w:r>
        <w:lastRenderedPageBreak/>
        <w:t>Appendix G3 (</w:t>
      </w:r>
      <w:r w:rsidR="00FD169C">
        <w:t>Chassis Deflection</w:t>
      </w:r>
      <w:r>
        <w:t>)</w:t>
      </w:r>
      <w:bookmarkEnd w:id="170"/>
      <w:bookmarkEnd w:id="171"/>
    </w:p>
    <w:p w14:paraId="0AE87F99" w14:textId="77777777" w:rsidR="00B672E7" w:rsidRDefault="00B672E7" w:rsidP="00B672E7"/>
    <w:p w14:paraId="3757EF14" w14:textId="7A182621" w:rsidR="00B672E7" w:rsidRPr="00B672E7" w:rsidRDefault="00B672E7" w:rsidP="00B672E7">
      <w:pPr>
        <w:pStyle w:val="Heading3"/>
        <w:rPr>
          <w:b/>
          <w:bCs/>
        </w:rPr>
      </w:pPr>
      <w:bookmarkStart w:id="172" w:name="_Toc146040913"/>
      <w:bookmarkStart w:id="173" w:name="_Toc163650080"/>
      <w:r w:rsidRPr="00B672E7">
        <w:rPr>
          <w:b/>
          <w:bCs/>
        </w:rPr>
        <w:t>Introduction</w:t>
      </w:r>
      <w:bookmarkEnd w:id="172"/>
      <w:bookmarkEnd w:id="173"/>
    </w:p>
    <w:p w14:paraId="4768BE6E" w14:textId="0B28BB72" w:rsidR="001018B4" w:rsidRDefault="001018B4" w:rsidP="003662F6">
      <w:r>
        <w:t xml:space="preserve">This procedure documents how to measure the chassis deflection of the RC car to ensure it meets the requirements stated in 1d12, </w:t>
      </w:r>
      <w:r w:rsidR="00A36B67">
        <w:t>which is “</w:t>
      </w:r>
      <w:r w:rsidR="00A36B67">
        <w:t>Chassis deflection no more than half of inch with 20lbs</w:t>
      </w:r>
      <w:r w:rsidR="00A36B67">
        <w:t>.”</w:t>
      </w:r>
      <w:r w:rsidR="002E2898">
        <w:t xml:space="preserve"> This test is expected to take approximately 40 minutes. There will be 5 trials of the 20 lb load </w:t>
      </w:r>
      <w:r w:rsidR="00026638">
        <w:t xml:space="preserve">and 3 trials </w:t>
      </w:r>
      <w:r w:rsidR="00AA6C20">
        <w:t>of loads until half a</w:t>
      </w:r>
      <w:r w:rsidR="00A9714B">
        <w:t>n</w:t>
      </w:r>
      <w:r w:rsidR="00AA6C20">
        <w:t xml:space="preserve"> inch deflection.</w:t>
      </w:r>
      <w:r w:rsidR="00E13453">
        <w:t xml:space="preserve"> </w:t>
      </w:r>
      <w:r w:rsidR="00A61C9A">
        <w:t>Based on the calculation</w:t>
      </w:r>
      <w:r w:rsidR="00A9714B">
        <w:t xml:space="preserve"> the chassis </w:t>
      </w:r>
      <w:r w:rsidR="00C50103">
        <w:t>deflection calculation completed in Appendix A03</w:t>
      </w:r>
      <w:r w:rsidR="00EF70B4">
        <w:t>.</w:t>
      </w:r>
    </w:p>
    <w:p w14:paraId="299AE315" w14:textId="0061AA3A" w:rsidR="00284A60" w:rsidRDefault="00284A60" w:rsidP="003662F6">
      <w:r>
        <w:t>The testing of the deflection test is relatively safe but it can pose</w:t>
      </w:r>
      <w:r w:rsidR="00B95DB4">
        <w:t xml:space="preserve"> a potential risk of the chassis flying out of the Instron due to improper placement.</w:t>
      </w:r>
      <w:r w:rsidR="00EF77DC">
        <w:t xml:space="preserve"> To mitigate this task, the fixture w</w:t>
      </w:r>
      <w:r w:rsidR="00765C73">
        <w:t>as properly fixed down to the machine and the chassis was placed property at the support ends</w:t>
      </w:r>
      <w:r w:rsidR="00780DE7">
        <w:t xml:space="preserve"> </w:t>
      </w:r>
      <w:r w:rsidR="006016DE">
        <w:t xml:space="preserve">Shown in </w:t>
      </w:r>
      <w:r w:rsidR="00237B74">
        <w:t>Figure 12.</w:t>
      </w:r>
      <w:r w:rsidR="006016DE">
        <w:t>5.</w:t>
      </w:r>
    </w:p>
    <w:p w14:paraId="2D37E389" w14:textId="77777777" w:rsidR="001C0EA8" w:rsidRDefault="001C0EA8" w:rsidP="009E2F26"/>
    <w:p w14:paraId="71BF2DCC" w14:textId="77777777" w:rsidR="009E2F26" w:rsidRPr="0012666F" w:rsidRDefault="009E2F26" w:rsidP="009E2F26">
      <w:pPr>
        <w:pStyle w:val="Heading3"/>
        <w:rPr>
          <w:b/>
          <w:bCs/>
        </w:rPr>
      </w:pPr>
      <w:bookmarkStart w:id="174" w:name="_Toc146040914"/>
      <w:bookmarkStart w:id="175" w:name="_Toc163650081"/>
      <w:r w:rsidRPr="0012666F">
        <w:rPr>
          <w:b/>
          <w:bCs/>
        </w:rPr>
        <w:t>Method/Approach</w:t>
      </w:r>
      <w:bookmarkEnd w:id="174"/>
      <w:bookmarkEnd w:id="175"/>
    </w:p>
    <w:p w14:paraId="5732E638" w14:textId="608BB381" w:rsidR="00442F0E" w:rsidRDefault="00AB0AC9" w:rsidP="006C3553">
      <w:r>
        <w:t>This test was completed by testing the chassis deflection on the Instron with the poundage set to 20, as well as setting the deflection to half an inch. All data was captured in the Bluehill Element program, it provides raw data for each trial and the graph as well. This program was convenient with everything set out for ease of data access making it a great tool to use. This method was used because of the convenience and simplicity of the data collection on the program. The time between trials are relatively quick making the testing time fast</w:t>
      </w:r>
      <w:r w:rsidR="000675B4">
        <w:t>.</w:t>
      </w:r>
    </w:p>
    <w:p w14:paraId="1D1D2EC7" w14:textId="77777777" w:rsidR="001C0EA8" w:rsidRDefault="001C0EA8" w:rsidP="009E2F26"/>
    <w:p w14:paraId="78762799" w14:textId="77777777" w:rsidR="009E2F26" w:rsidRPr="00C02EA0" w:rsidRDefault="009E2F26" w:rsidP="009E2F26">
      <w:pPr>
        <w:pStyle w:val="Heading3"/>
        <w:rPr>
          <w:b/>
          <w:bCs/>
        </w:rPr>
      </w:pPr>
      <w:bookmarkStart w:id="176" w:name="_Toc146040915"/>
      <w:bookmarkStart w:id="177" w:name="_Toc163650082"/>
      <w:r w:rsidRPr="00C02EA0">
        <w:rPr>
          <w:b/>
          <w:bCs/>
        </w:rPr>
        <w:t>Test Procedure</w:t>
      </w:r>
      <w:bookmarkEnd w:id="176"/>
      <w:bookmarkEnd w:id="177"/>
    </w:p>
    <w:p w14:paraId="276EF680" w14:textId="6DFD6031" w:rsidR="002A4556" w:rsidRDefault="002A4556" w:rsidP="002A4556">
      <w:pPr>
        <w:ind w:left="720"/>
      </w:pPr>
      <w:r w:rsidRPr="00C4133A">
        <w:rPr>
          <w:b/>
          <w:bCs/>
        </w:rPr>
        <w:t>Summary:</w:t>
      </w:r>
      <w:r>
        <w:t xml:space="preserve"> The</w:t>
      </w:r>
      <w:r w:rsidR="001D54F7">
        <w:t xml:space="preserve"> chassis deflection</w:t>
      </w:r>
      <w:r>
        <w:t xml:space="preserve"> testing of an RC Baja car involves meticulous preparation and execution in a controlled environment. With safety as a top priority, the car's </w:t>
      </w:r>
      <w:r w:rsidR="00CF7BCD">
        <w:t>chassis deflection</w:t>
      </w:r>
      <w:r>
        <w:t xml:space="preserve"> </w:t>
      </w:r>
      <w:r w:rsidR="00CF7BCD">
        <w:t>was</w:t>
      </w:r>
      <w:r>
        <w:t xml:space="preserve"> measured using </w:t>
      </w:r>
      <w:r w:rsidR="00CF7BCD">
        <w:t>the Instron located in room 127 in Hogue</w:t>
      </w:r>
      <w:r>
        <w:t xml:space="preserve">. By adhering to safety protocols and analyzing the collected data, engineer gain valuable insights into the RC car's </w:t>
      </w:r>
      <w:r w:rsidR="00CF7BCD">
        <w:t xml:space="preserve">chassis </w:t>
      </w:r>
      <w:r>
        <w:t>capabilities.</w:t>
      </w:r>
    </w:p>
    <w:p w14:paraId="66F35C26" w14:textId="2BF0B6D1" w:rsidR="002A4556" w:rsidRDefault="002A4556" w:rsidP="002A4556">
      <w:pPr>
        <w:ind w:left="720"/>
      </w:pPr>
      <w:r w:rsidRPr="00C4133A">
        <w:rPr>
          <w:b/>
          <w:bCs/>
        </w:rPr>
        <w:t>Time:</w:t>
      </w:r>
      <w:r>
        <w:t xml:space="preserve"> The test was conducted on </w:t>
      </w:r>
      <w:r w:rsidR="000876E5">
        <w:t>5</w:t>
      </w:r>
      <w:r>
        <w:t xml:space="preserve">/3/2024 from </w:t>
      </w:r>
      <w:r w:rsidR="00F45D89">
        <w:t>9:30a</w:t>
      </w:r>
      <w:r>
        <w:t xml:space="preserve">m to </w:t>
      </w:r>
      <w:r w:rsidR="00F45D89">
        <w:t>10</w:t>
      </w:r>
      <w:r w:rsidR="00702352">
        <w:t>:15</w:t>
      </w:r>
      <w:r>
        <w:t xml:space="preserve">pm </w:t>
      </w:r>
      <w:r w:rsidR="00F45D89">
        <w:t>in room 127</w:t>
      </w:r>
      <w:r>
        <w:t xml:space="preserve">. The setup time took 5 minutes with 30 minutes to conduct the testing and it took 5 minutes to take down. The data collected were </w:t>
      </w:r>
      <w:r w:rsidR="00DA344B">
        <w:t xml:space="preserve">all in the program </w:t>
      </w:r>
      <w:r w:rsidR="00BC7DD1">
        <w:t>making it easy to export the raw data</w:t>
      </w:r>
      <w:r>
        <w:t xml:space="preserve">. </w:t>
      </w:r>
      <w:r w:rsidR="0069468A">
        <w:t>The raw data exported includes al</w:t>
      </w:r>
      <w:r w:rsidR="00DD0A20">
        <w:t>l the trials and the graphs and numbers.</w:t>
      </w:r>
      <w:r w:rsidR="00743DCA">
        <w:t xml:space="preserve"> </w:t>
      </w:r>
    </w:p>
    <w:p w14:paraId="2122FADE" w14:textId="73D3793E" w:rsidR="002A4556" w:rsidRDefault="002A4556" w:rsidP="002A4556">
      <w:pPr>
        <w:ind w:left="720"/>
      </w:pPr>
      <w:r>
        <w:rPr>
          <w:b/>
          <w:bCs/>
        </w:rPr>
        <w:t>Location</w:t>
      </w:r>
      <w:r w:rsidRPr="00B77697">
        <w:rPr>
          <w:b/>
          <w:bCs/>
        </w:rPr>
        <w:t>:</w:t>
      </w:r>
      <w:r>
        <w:t xml:space="preserve"> </w:t>
      </w:r>
      <w:r w:rsidR="00802696">
        <w:t>Room 127 in Hogue</w:t>
      </w:r>
      <w:r w:rsidR="00876DE5">
        <w:t xml:space="preserve"> Building</w:t>
      </w:r>
    </w:p>
    <w:p w14:paraId="55FEE10D" w14:textId="77777777" w:rsidR="002A4556" w:rsidRPr="003F3C62" w:rsidRDefault="002A4556" w:rsidP="002A4556">
      <w:pPr>
        <w:ind w:left="720"/>
        <w:rPr>
          <w:b/>
          <w:bCs/>
        </w:rPr>
      </w:pPr>
      <w:r w:rsidRPr="003F3C62">
        <w:rPr>
          <w:b/>
          <w:bCs/>
        </w:rPr>
        <w:t>Required Equipment Includes:</w:t>
      </w:r>
    </w:p>
    <w:p w14:paraId="2E0C97B9" w14:textId="77777777" w:rsidR="002A4556" w:rsidRDefault="002A4556" w:rsidP="002A4556">
      <w:pPr>
        <w:pStyle w:val="ListParagraph"/>
        <w:numPr>
          <w:ilvl w:val="0"/>
          <w:numId w:val="19"/>
        </w:numPr>
        <w:ind w:left="1440"/>
      </w:pPr>
      <w:r>
        <w:t>RC Baja</w:t>
      </w:r>
    </w:p>
    <w:p w14:paraId="3425728B" w14:textId="5E4CB861" w:rsidR="002A4556" w:rsidRDefault="005104CD" w:rsidP="002A4556">
      <w:pPr>
        <w:pStyle w:val="ListParagraph"/>
        <w:numPr>
          <w:ilvl w:val="0"/>
          <w:numId w:val="19"/>
        </w:numPr>
        <w:ind w:left="1440"/>
      </w:pPr>
      <w:r>
        <w:t>Instron Machine with Fixture</w:t>
      </w:r>
    </w:p>
    <w:p w14:paraId="7C41CEFE" w14:textId="6F0E9E0E" w:rsidR="005104CD" w:rsidRDefault="005104CD" w:rsidP="002A4556">
      <w:pPr>
        <w:pStyle w:val="ListParagraph"/>
        <w:numPr>
          <w:ilvl w:val="0"/>
          <w:numId w:val="19"/>
        </w:numPr>
        <w:ind w:left="1440"/>
      </w:pPr>
      <w:r>
        <w:t>Safety Glasses</w:t>
      </w:r>
    </w:p>
    <w:p w14:paraId="1BA80C46" w14:textId="265BDF3F" w:rsidR="002A4556" w:rsidRDefault="002A4556" w:rsidP="008433FE">
      <w:pPr>
        <w:ind w:left="720"/>
      </w:pPr>
      <w:r w:rsidRPr="00C4133A">
        <w:rPr>
          <w:b/>
          <w:bCs/>
        </w:rPr>
        <w:t xml:space="preserve">Risk: </w:t>
      </w:r>
      <w:r>
        <w:t xml:space="preserve">When testing the </w:t>
      </w:r>
      <w:r w:rsidR="008812FA">
        <w:t>chassis deflection</w:t>
      </w:r>
      <w:r>
        <w:t xml:space="preserve"> of an RC Baja car, it's important to be aware of </w:t>
      </w:r>
      <w:r w:rsidR="00BE5990">
        <w:t xml:space="preserve">the </w:t>
      </w:r>
      <w:r>
        <w:t>potential risk</w:t>
      </w:r>
      <w:r w:rsidR="003130B3">
        <w:t xml:space="preserve"> of the</w:t>
      </w:r>
      <w:r w:rsidR="00162D73">
        <w:t xml:space="preserve"> testing material flying out due to improper placement</w:t>
      </w:r>
      <w:r>
        <w:t xml:space="preserve">. Safety measures, including </w:t>
      </w:r>
      <w:r w:rsidR="00614BFD">
        <w:t>double checking the point of contacts on the chassis placement and wearing safety glasses in</w:t>
      </w:r>
      <w:r w:rsidR="006872A0">
        <w:t xml:space="preserve"> </w:t>
      </w:r>
      <w:r w:rsidR="00614BFD">
        <w:t>case the material fl</w:t>
      </w:r>
      <w:r w:rsidR="006872A0">
        <w:t>ies</w:t>
      </w:r>
      <w:r w:rsidR="00614BFD">
        <w:t xml:space="preserve"> at you</w:t>
      </w:r>
      <w:r w:rsidR="008433FE">
        <w:t xml:space="preserve">, </w:t>
      </w:r>
      <w:r>
        <w:t xml:space="preserve">wearing protective </w:t>
      </w:r>
      <w:r w:rsidR="008433FE">
        <w:t>clothing</w:t>
      </w:r>
      <w:r>
        <w:t>, and following operational guidelines, are crucial for minimizing these risks and ensuring a safe testing environment.</w:t>
      </w:r>
    </w:p>
    <w:p w14:paraId="18EBA1BD" w14:textId="06BF9555" w:rsidR="002A4556" w:rsidRDefault="002A4556" w:rsidP="002A4556">
      <w:pPr>
        <w:ind w:left="720"/>
        <w:rPr>
          <w:b/>
          <w:bCs/>
        </w:rPr>
      </w:pPr>
    </w:p>
    <w:p w14:paraId="22A88E01" w14:textId="1F83ECA9" w:rsidR="002A4556" w:rsidRPr="001F61E6" w:rsidRDefault="002A4556" w:rsidP="002A4556">
      <w:pPr>
        <w:ind w:left="720"/>
        <w:rPr>
          <w:b/>
          <w:bCs/>
        </w:rPr>
      </w:pPr>
      <w:r w:rsidRPr="001F61E6">
        <w:rPr>
          <w:b/>
          <w:bCs/>
        </w:rPr>
        <w:t>The test procedure is as follows:</w:t>
      </w:r>
    </w:p>
    <w:p w14:paraId="375C74A3" w14:textId="40E6C8DE" w:rsidR="002A4556" w:rsidRDefault="002A4556" w:rsidP="006D20F4">
      <w:pPr>
        <w:pStyle w:val="ListParagraph"/>
        <w:numPr>
          <w:ilvl w:val="0"/>
          <w:numId w:val="27"/>
        </w:numPr>
      </w:pPr>
      <w:r>
        <w:t xml:space="preserve">Go to room 127 located in Hogue </w:t>
      </w:r>
      <w:r w:rsidR="006D20F4">
        <w:t>at CWU</w:t>
      </w:r>
    </w:p>
    <w:p w14:paraId="3AE6C14A" w14:textId="5226AA38" w:rsidR="00604B69" w:rsidRDefault="00CA6C4E" w:rsidP="006D20F4">
      <w:pPr>
        <w:pStyle w:val="ListParagraph"/>
        <w:numPr>
          <w:ilvl w:val="0"/>
          <w:numId w:val="27"/>
        </w:numPr>
      </w:pPr>
      <w:r>
        <w:rPr>
          <w:noProof/>
        </w:rPr>
        <w:drawing>
          <wp:anchor distT="0" distB="0" distL="114300" distR="114300" simplePos="0" relativeHeight="251663360" behindDoc="1" locked="0" layoutInCell="1" allowOverlap="1" wp14:anchorId="76DCAA4F" wp14:editId="5984BC7A">
            <wp:simplePos x="0" y="0"/>
            <wp:positionH relativeFrom="page">
              <wp:posOffset>5991225</wp:posOffset>
            </wp:positionH>
            <wp:positionV relativeFrom="paragraph">
              <wp:posOffset>333375</wp:posOffset>
            </wp:positionV>
            <wp:extent cx="1692910" cy="2171700"/>
            <wp:effectExtent l="0" t="0" r="2540" b="0"/>
            <wp:wrapTight wrapText="bothSides">
              <wp:wrapPolygon edited="0">
                <wp:start x="0" y="0"/>
                <wp:lineTo x="0" y="21411"/>
                <wp:lineTo x="21389" y="21411"/>
                <wp:lineTo x="21389"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9291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604B69">
        <w:t>Locate the Instron machine in the back right corner of the room and turn it on by flipping the switch in the back of the machine</w:t>
      </w:r>
    </w:p>
    <w:p w14:paraId="59417113" w14:textId="19C5BE6A" w:rsidR="00604B69" w:rsidRDefault="000C5C36" w:rsidP="006D20F4">
      <w:pPr>
        <w:pStyle w:val="ListParagraph"/>
        <w:numPr>
          <w:ilvl w:val="0"/>
          <w:numId w:val="27"/>
        </w:numPr>
      </w:pPr>
      <w:r w:rsidRPr="005E1033">
        <w:drawing>
          <wp:anchor distT="0" distB="0" distL="114300" distR="114300" simplePos="0" relativeHeight="251661312" behindDoc="1" locked="0" layoutInCell="1" allowOverlap="1" wp14:anchorId="2CCCD086" wp14:editId="2EB8A4ED">
            <wp:simplePos x="0" y="0"/>
            <wp:positionH relativeFrom="margin">
              <wp:posOffset>-561975</wp:posOffset>
            </wp:positionH>
            <wp:positionV relativeFrom="paragraph">
              <wp:posOffset>-237490</wp:posOffset>
            </wp:positionV>
            <wp:extent cx="1323975" cy="1531464"/>
            <wp:effectExtent l="0" t="0" r="0" b="0"/>
            <wp:wrapNone/>
            <wp:docPr id="30" name="Picture 30" descr="A blue and white 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blue and white logo&#10;&#10;Description automatically generated with medium confidence"/>
                    <pic:cNvPicPr/>
                  </pic:nvPicPr>
                  <pic:blipFill>
                    <a:blip r:embed="rId53"/>
                    <a:stretch>
                      <a:fillRect/>
                    </a:stretch>
                  </pic:blipFill>
                  <pic:spPr>
                    <a:xfrm>
                      <a:off x="0" y="0"/>
                      <a:ext cx="1323975" cy="1531464"/>
                    </a:xfrm>
                    <a:prstGeom prst="rect">
                      <a:avLst/>
                    </a:prstGeom>
                  </pic:spPr>
                </pic:pic>
              </a:graphicData>
            </a:graphic>
            <wp14:sizeRelH relativeFrom="page">
              <wp14:pctWidth>0</wp14:pctWidth>
            </wp14:sizeRelH>
            <wp14:sizeRelV relativeFrom="page">
              <wp14:pctHeight>0</wp14:pctHeight>
            </wp14:sizeRelV>
          </wp:anchor>
        </w:drawing>
      </w:r>
      <w:r w:rsidR="00604B69">
        <w:t>Log into the computer next to it and wait for everything to boot up</w:t>
      </w:r>
    </w:p>
    <w:p w14:paraId="0E33DF5E" w14:textId="71A03DAF" w:rsidR="00B17D62" w:rsidRDefault="00B17D62" w:rsidP="006D20F4">
      <w:pPr>
        <w:pStyle w:val="ListParagraph"/>
        <w:numPr>
          <w:ilvl w:val="0"/>
          <w:numId w:val="27"/>
        </w:numPr>
      </w:pPr>
      <w:r>
        <w:t>Find “Bluehill Elements” app and open it</w:t>
      </w:r>
    </w:p>
    <w:p w14:paraId="5D8A4A64" w14:textId="37228AA4" w:rsidR="00B17D62" w:rsidRDefault="0021743F" w:rsidP="006D20F4">
      <w:pPr>
        <w:pStyle w:val="ListParagraph"/>
        <w:numPr>
          <w:ilvl w:val="0"/>
          <w:numId w:val="27"/>
        </w:numPr>
      </w:pPr>
      <w:r>
        <w:t>Log into the app with the user ID provided by Professor Pringle</w:t>
      </w:r>
    </w:p>
    <w:p w14:paraId="4946C1B7" w14:textId="6CD84FD1" w:rsidR="002B6D32" w:rsidRDefault="002B6D32" w:rsidP="002B6D32">
      <w:pPr>
        <w:pStyle w:val="ListParagraph"/>
        <w:numPr>
          <w:ilvl w:val="1"/>
          <w:numId w:val="27"/>
        </w:numPr>
      </w:pPr>
      <w:r>
        <w:t xml:space="preserve">The app should automatically connect to the </w:t>
      </w:r>
      <w:r w:rsidR="006E445A">
        <w:t>machine</w:t>
      </w:r>
    </w:p>
    <w:p w14:paraId="67DA194F" w14:textId="7F3A60E8" w:rsidR="009E2F26" w:rsidRDefault="000C5C36" w:rsidP="009E2F26">
      <w:pPr>
        <w:pStyle w:val="ListParagraph"/>
        <w:numPr>
          <w:ilvl w:val="0"/>
          <w:numId w:val="27"/>
        </w:numPr>
        <w:spacing w:after="0" w:line="240" w:lineRule="auto"/>
      </w:pPr>
      <w:r>
        <w:rPr>
          <w:noProof/>
        </w:rPr>
        <mc:AlternateContent>
          <mc:Choice Requires="wps">
            <w:drawing>
              <wp:anchor distT="0" distB="0" distL="114300" distR="114300" simplePos="0" relativeHeight="251662336" behindDoc="0" locked="0" layoutInCell="1" allowOverlap="1" wp14:anchorId="108CA376" wp14:editId="250697B2">
                <wp:simplePos x="0" y="0"/>
                <wp:positionH relativeFrom="column">
                  <wp:posOffset>-647700</wp:posOffset>
                </wp:positionH>
                <wp:positionV relativeFrom="paragraph">
                  <wp:posOffset>5715</wp:posOffset>
                </wp:positionV>
                <wp:extent cx="956310" cy="333375"/>
                <wp:effectExtent l="0" t="0" r="0" b="9525"/>
                <wp:wrapNone/>
                <wp:docPr id="31" name="Text Box 31"/>
                <wp:cNvGraphicFramePr/>
                <a:graphic xmlns:a="http://schemas.openxmlformats.org/drawingml/2006/main">
                  <a:graphicData uri="http://schemas.microsoft.com/office/word/2010/wordprocessingShape">
                    <wps:wsp>
                      <wps:cNvSpPr txBox="1"/>
                      <wps:spPr>
                        <a:xfrm>
                          <a:off x="0" y="0"/>
                          <a:ext cx="956310" cy="333375"/>
                        </a:xfrm>
                        <a:prstGeom prst="rect">
                          <a:avLst/>
                        </a:prstGeom>
                        <a:solidFill>
                          <a:schemeClr val="lt1"/>
                        </a:solidFill>
                        <a:ln w="6350">
                          <a:noFill/>
                        </a:ln>
                      </wps:spPr>
                      <wps:txbx>
                        <w:txbxContent>
                          <w:p w14:paraId="5783186E" w14:textId="67F2B029" w:rsidR="00074E76" w:rsidRPr="001B4991" w:rsidRDefault="00074E76">
                            <w:pPr>
                              <w:rPr>
                                <w:sz w:val="22"/>
                                <w:szCs w:val="18"/>
                              </w:rPr>
                            </w:pPr>
                            <w:r w:rsidRPr="001B4991">
                              <w:rPr>
                                <w:sz w:val="22"/>
                                <w:szCs w:val="18"/>
                              </w:rPr>
                              <w:t>Figure 12.</w:t>
                            </w:r>
                            <w:r w:rsidR="001B4991" w:rsidRPr="001B4991">
                              <w:rPr>
                                <w:sz w:val="22"/>
                                <w:szCs w:val="1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8CA376" id="Text Box 31" o:spid="_x0000_s1027" type="#_x0000_t202" style="position:absolute;left:0;text-align:left;margin-left:-51pt;margin-top:.45pt;width:75.3pt;height:26.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" fillcolor="white [3201]" stroked="f" strokeweight=".5pt">
                <v:textbox>
                  <w:txbxContent>
                    <w:p w14:paraId="5783186E" w14:textId="67F2B029" w:rsidR="00074E76" w:rsidRPr="001B4991" w:rsidRDefault="00074E76">
                      <w:pPr>
                        <w:rPr>
                          <w:sz w:val="22"/>
                          <w:szCs w:val="18"/>
                        </w:rPr>
                      </w:pPr>
                      <w:r w:rsidRPr="001B4991">
                        <w:rPr>
                          <w:sz w:val="22"/>
                          <w:szCs w:val="18"/>
                        </w:rPr>
                        <w:t>Figure 12.</w:t>
                      </w:r>
                      <w:r w:rsidR="001B4991" w:rsidRPr="001B4991">
                        <w:rPr>
                          <w:sz w:val="22"/>
                          <w:szCs w:val="18"/>
                        </w:rPr>
                        <w:t>4</w:t>
                      </w:r>
                    </w:p>
                  </w:txbxContent>
                </v:textbox>
              </v:shape>
            </w:pict>
          </mc:Fallback>
        </mc:AlternateContent>
      </w:r>
      <w:r w:rsidR="006016DE">
        <w:rPr>
          <w:noProof/>
        </w:rPr>
        <w:drawing>
          <wp:anchor distT="0" distB="0" distL="114300" distR="114300" simplePos="0" relativeHeight="251666432" behindDoc="1" locked="0" layoutInCell="1" allowOverlap="1" wp14:anchorId="7A6F855F" wp14:editId="100C2171">
            <wp:simplePos x="0" y="0"/>
            <wp:positionH relativeFrom="column">
              <wp:posOffset>-647700</wp:posOffset>
            </wp:positionH>
            <wp:positionV relativeFrom="paragraph">
              <wp:posOffset>371475</wp:posOffset>
            </wp:positionV>
            <wp:extent cx="1675765" cy="1257300"/>
            <wp:effectExtent l="0" t="0" r="635" b="0"/>
            <wp:wrapTight wrapText="bothSides">
              <wp:wrapPolygon edited="0">
                <wp:start x="0" y="0"/>
                <wp:lineTo x="0" y="21273"/>
                <wp:lineTo x="21363" y="21273"/>
                <wp:lineTo x="21363" y="0"/>
                <wp:lineTo x="0" y="0"/>
              </wp:wrapPolygon>
            </wp:wrapTight>
            <wp:docPr id="1525048347" name="Picture 3" descr="A computer screen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048347" name="Picture 3" descr="A computer screen with text on it&#10;&#10;Description automatically generated"/>
                    <pic:cNvPicPr/>
                  </pic:nvPicPr>
                  <pic:blipFill>
                    <a:blip r:embed="rId54"/>
                    <a:stretch>
                      <a:fillRect/>
                    </a:stretch>
                  </pic:blipFill>
                  <pic:spPr>
                    <a:xfrm>
                      <a:off x="0" y="0"/>
                      <a:ext cx="1675765" cy="1257300"/>
                    </a:xfrm>
                    <a:prstGeom prst="rect">
                      <a:avLst/>
                    </a:prstGeom>
                  </pic:spPr>
                </pic:pic>
              </a:graphicData>
            </a:graphic>
            <wp14:sizeRelH relativeFrom="page">
              <wp14:pctWidth>0</wp14:pctWidth>
            </wp14:sizeRelH>
            <wp14:sizeRelV relativeFrom="page">
              <wp14:pctHeight>0</wp14:pctHeight>
            </wp14:sizeRelV>
          </wp:anchor>
        </w:drawing>
      </w:r>
      <w:r w:rsidR="008A0488">
        <w:t xml:space="preserve">Once logged into the desktop station, acquire the lower stationary supports (simply supported ends) that are shown in figure </w:t>
      </w:r>
      <w:r w:rsidR="00860527">
        <w:t>12.5</w:t>
      </w:r>
      <w:r w:rsidR="008A0488">
        <w:t xml:space="preserve"> and mount the supports the closet inwards that they can go and take a 4mm allen wrench to fasten each screw that the support uses to fasten into the base. (These screws do not need to be tightened very hard, just get them snug)</w:t>
      </w:r>
    </w:p>
    <w:p w14:paraId="6B903521" w14:textId="7DA4A06F" w:rsidR="007919C5" w:rsidRDefault="00CA6C4E" w:rsidP="007919C5">
      <w:pPr>
        <w:pStyle w:val="ListParagraph"/>
        <w:numPr>
          <w:ilvl w:val="0"/>
          <w:numId w:val="27"/>
        </w:numPr>
        <w:spacing w:after="0" w:line="240" w:lineRule="auto"/>
      </w:pPr>
      <w:r>
        <w:rPr>
          <w:noProof/>
        </w:rPr>
        <mc:AlternateContent>
          <mc:Choice Requires="wps">
            <w:drawing>
              <wp:anchor distT="0" distB="0" distL="114300" distR="114300" simplePos="0" relativeHeight="251665408" behindDoc="0" locked="0" layoutInCell="1" allowOverlap="1" wp14:anchorId="26A61A93" wp14:editId="1FFEFE26">
                <wp:simplePos x="0" y="0"/>
                <wp:positionH relativeFrom="column">
                  <wp:posOffset>5019675</wp:posOffset>
                </wp:positionH>
                <wp:positionV relativeFrom="paragraph">
                  <wp:posOffset>165100</wp:posOffset>
                </wp:positionV>
                <wp:extent cx="956310" cy="295275"/>
                <wp:effectExtent l="0" t="0" r="0" b="0"/>
                <wp:wrapNone/>
                <wp:docPr id="34" name="Text Box 34"/>
                <wp:cNvGraphicFramePr/>
                <a:graphic xmlns:a="http://schemas.openxmlformats.org/drawingml/2006/main">
                  <a:graphicData uri="http://schemas.microsoft.com/office/word/2010/wordprocessingShape">
                    <wps:wsp>
                      <wps:cNvSpPr txBox="1"/>
                      <wps:spPr>
                        <a:xfrm>
                          <a:off x="0" y="0"/>
                          <a:ext cx="956310" cy="295275"/>
                        </a:xfrm>
                        <a:prstGeom prst="rect">
                          <a:avLst/>
                        </a:prstGeom>
                        <a:noFill/>
                        <a:ln w="6350">
                          <a:noFill/>
                        </a:ln>
                      </wps:spPr>
                      <wps:txbx>
                        <w:txbxContent>
                          <w:p w14:paraId="41F4C289" w14:textId="45195574" w:rsidR="00FE4F3C" w:rsidRPr="001B4991" w:rsidRDefault="00FE4F3C" w:rsidP="00FE4F3C">
                            <w:pPr>
                              <w:rPr>
                                <w:sz w:val="22"/>
                                <w:szCs w:val="18"/>
                              </w:rPr>
                            </w:pPr>
                            <w:r w:rsidRPr="001B4991">
                              <w:rPr>
                                <w:sz w:val="22"/>
                                <w:szCs w:val="18"/>
                              </w:rPr>
                              <w:t>Figure 12.</w:t>
                            </w:r>
                            <w:r>
                              <w:rPr>
                                <w:sz w:val="22"/>
                                <w:szCs w:val="18"/>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61A93" id="Text Box 34" o:spid="_x0000_s1028" type="#_x0000_t202" style="position:absolute;left:0;text-align:left;margin-left:395.25pt;margin-top:13pt;width:75.3pt;height:23.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" filled="f" stroked="f" strokeweight=".5pt">
                <v:textbox>
                  <w:txbxContent>
                    <w:p w14:paraId="41F4C289" w14:textId="45195574" w:rsidR="00FE4F3C" w:rsidRPr="001B4991" w:rsidRDefault="00FE4F3C" w:rsidP="00FE4F3C">
                      <w:pPr>
                        <w:rPr>
                          <w:sz w:val="22"/>
                          <w:szCs w:val="18"/>
                        </w:rPr>
                      </w:pPr>
                      <w:r w:rsidRPr="001B4991">
                        <w:rPr>
                          <w:sz w:val="22"/>
                          <w:szCs w:val="18"/>
                        </w:rPr>
                        <w:t>Figure 12.</w:t>
                      </w:r>
                      <w:r>
                        <w:rPr>
                          <w:sz w:val="22"/>
                          <w:szCs w:val="18"/>
                        </w:rPr>
                        <w:t>5</w:t>
                      </w:r>
                    </w:p>
                  </w:txbxContent>
                </v:textbox>
              </v:shape>
            </w:pict>
          </mc:Fallback>
        </mc:AlternateContent>
      </w:r>
      <w:r w:rsidR="007919C5">
        <w:t xml:space="preserve">Fasten the testing fixture base to the Instron by putting the snap pin through the fixture and Instron. (Shown in Figure </w:t>
      </w:r>
      <w:r w:rsidR="007919C5">
        <w:t>12.5</w:t>
      </w:r>
      <w:r w:rsidR="007919C5">
        <w:t>)</w:t>
      </w:r>
    </w:p>
    <w:p w14:paraId="1B1BB7D0" w14:textId="58405F9B" w:rsidR="007919C5" w:rsidRDefault="009D27FB" w:rsidP="007919C5">
      <w:pPr>
        <w:pStyle w:val="ListParagraph"/>
        <w:numPr>
          <w:ilvl w:val="0"/>
          <w:numId w:val="27"/>
        </w:numPr>
        <w:spacing w:after="0" w:line="240" w:lineRule="auto"/>
      </w:pPr>
      <w:r>
        <w:rPr>
          <w:noProof/>
        </w:rPr>
        <mc:AlternateContent>
          <mc:Choice Requires="wps">
            <w:drawing>
              <wp:anchor distT="0" distB="0" distL="114300" distR="114300" simplePos="0" relativeHeight="251668480" behindDoc="0" locked="0" layoutInCell="1" allowOverlap="1" wp14:anchorId="38A097BF" wp14:editId="33C9AE4F">
                <wp:simplePos x="0" y="0"/>
                <wp:positionH relativeFrom="column">
                  <wp:posOffset>-657225</wp:posOffset>
                </wp:positionH>
                <wp:positionV relativeFrom="paragraph">
                  <wp:posOffset>76200</wp:posOffset>
                </wp:positionV>
                <wp:extent cx="956310" cy="333375"/>
                <wp:effectExtent l="0" t="0" r="0" b="9525"/>
                <wp:wrapNone/>
                <wp:docPr id="35" name="Text Box 35"/>
                <wp:cNvGraphicFramePr/>
                <a:graphic xmlns:a="http://schemas.openxmlformats.org/drawingml/2006/main">
                  <a:graphicData uri="http://schemas.microsoft.com/office/word/2010/wordprocessingShape">
                    <wps:wsp>
                      <wps:cNvSpPr txBox="1"/>
                      <wps:spPr>
                        <a:xfrm>
                          <a:off x="0" y="0"/>
                          <a:ext cx="956310" cy="333375"/>
                        </a:xfrm>
                        <a:prstGeom prst="rect">
                          <a:avLst/>
                        </a:prstGeom>
                        <a:solidFill>
                          <a:schemeClr val="lt1"/>
                        </a:solidFill>
                        <a:ln w="6350">
                          <a:noFill/>
                        </a:ln>
                      </wps:spPr>
                      <wps:txbx>
                        <w:txbxContent>
                          <w:p w14:paraId="569C10AB" w14:textId="65B2F96F" w:rsidR="009D27FB" w:rsidRPr="001B4991" w:rsidRDefault="009D27FB" w:rsidP="009D27FB">
                            <w:pPr>
                              <w:rPr>
                                <w:sz w:val="22"/>
                                <w:szCs w:val="18"/>
                              </w:rPr>
                            </w:pPr>
                            <w:r w:rsidRPr="001B4991">
                              <w:rPr>
                                <w:sz w:val="22"/>
                                <w:szCs w:val="18"/>
                              </w:rPr>
                              <w:t>Figure 12.</w:t>
                            </w:r>
                            <w:r>
                              <w:rPr>
                                <w:sz w:val="22"/>
                                <w:szCs w:val="1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097BF" id="Text Box 35" o:spid="_x0000_s1029" type="#_x0000_t202" style="position:absolute;left:0;text-align:left;margin-left:-51.75pt;margin-top:6pt;width:75.3pt;height:26.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" fillcolor="white [3201]" stroked="f" strokeweight=".5pt">
                <v:textbox>
                  <w:txbxContent>
                    <w:p w14:paraId="569C10AB" w14:textId="65B2F96F" w:rsidR="009D27FB" w:rsidRPr="001B4991" w:rsidRDefault="009D27FB" w:rsidP="009D27FB">
                      <w:pPr>
                        <w:rPr>
                          <w:sz w:val="22"/>
                          <w:szCs w:val="18"/>
                        </w:rPr>
                      </w:pPr>
                      <w:r w:rsidRPr="001B4991">
                        <w:rPr>
                          <w:sz w:val="22"/>
                          <w:szCs w:val="18"/>
                        </w:rPr>
                        <w:t>Figure 12.</w:t>
                      </w:r>
                      <w:r>
                        <w:rPr>
                          <w:sz w:val="22"/>
                          <w:szCs w:val="18"/>
                        </w:rPr>
                        <w:t>6</w:t>
                      </w:r>
                    </w:p>
                  </w:txbxContent>
                </v:textbox>
              </v:shape>
            </w:pict>
          </mc:Fallback>
        </mc:AlternateContent>
      </w:r>
      <w:r w:rsidR="007919C5">
        <w:t>Acquire the top testing fixture, this will simulate a concentrated point load onto the test piece. This is put onto the Instron by taking a snap pin and putting it through the testing fixture and Instron. (</w:t>
      </w:r>
      <w:r w:rsidR="007919C5">
        <w:t>Shown in</w:t>
      </w:r>
      <w:r w:rsidR="007919C5">
        <w:t xml:space="preserve"> Figure </w:t>
      </w:r>
      <w:r w:rsidR="007919C5">
        <w:t>2.5</w:t>
      </w:r>
      <w:r w:rsidR="007919C5">
        <w:t>)</w:t>
      </w:r>
    </w:p>
    <w:p w14:paraId="3A86BD47" w14:textId="10D29269" w:rsidR="009D27FB" w:rsidRDefault="009D27FB" w:rsidP="009D27FB">
      <w:pPr>
        <w:pStyle w:val="ListParagraph"/>
        <w:numPr>
          <w:ilvl w:val="0"/>
          <w:numId w:val="27"/>
        </w:numPr>
        <w:spacing w:after="0" w:line="240" w:lineRule="auto"/>
      </w:pPr>
      <w:r>
        <w:t>Now that the testing environment has been setup, go back to the desktop. A screen showing “TEST”, “METHOD”, and “ADMIN” will be present, click “TEST” to begin testing and get to settings/scenario choices. (Compression)</w:t>
      </w:r>
      <w:r w:rsidR="00722605">
        <w:t xml:space="preserve"> (See Figure 12.6)</w:t>
      </w:r>
    </w:p>
    <w:p w14:paraId="13957B54" w14:textId="336BB27D" w:rsidR="00E31685" w:rsidRDefault="00E31685" w:rsidP="00E31685">
      <w:pPr>
        <w:pStyle w:val="ListParagraph"/>
        <w:numPr>
          <w:ilvl w:val="1"/>
          <w:numId w:val="27"/>
        </w:numPr>
        <w:spacing w:after="0" w:line="240" w:lineRule="auto"/>
      </w:pPr>
      <w:r>
        <w:t>Select “Quick Test”</w:t>
      </w:r>
    </w:p>
    <w:p w14:paraId="36B3EE77" w14:textId="504BE099" w:rsidR="001F6E6B" w:rsidRDefault="001F6E6B" w:rsidP="001F6E6B">
      <w:pPr>
        <w:pStyle w:val="ListParagraph"/>
        <w:numPr>
          <w:ilvl w:val="0"/>
          <w:numId w:val="27"/>
        </w:numPr>
        <w:spacing w:after="0" w:line="240" w:lineRule="auto"/>
      </w:pPr>
      <w:r>
        <w:t>Load the test sample (</w:t>
      </w:r>
      <w:r>
        <w:t>Chassis</w:t>
      </w:r>
      <w:r>
        <w:t>) into the Instron, lay it in flat orientation so that it is evenly supported by the testing fixture base at both ends (simply supported ends)</w:t>
      </w:r>
      <w:r w:rsidR="00A13457">
        <w:t xml:space="preserve"> (Max 10.5 inches)</w:t>
      </w:r>
      <w:r>
        <w:t xml:space="preserve">. </w:t>
      </w:r>
    </w:p>
    <w:p w14:paraId="2FD00D2B" w14:textId="77777777" w:rsidR="001F6E6B" w:rsidRDefault="001F6E6B" w:rsidP="001F6E6B">
      <w:pPr>
        <w:pStyle w:val="ListParagraph"/>
        <w:numPr>
          <w:ilvl w:val="0"/>
          <w:numId w:val="27"/>
        </w:numPr>
        <w:spacing w:after="0" w:line="240" w:lineRule="auto"/>
      </w:pPr>
      <w:r>
        <w:t xml:space="preserve">Select the test prediction to be “compression.” </w:t>
      </w:r>
    </w:p>
    <w:p w14:paraId="11638EC6" w14:textId="77777777" w:rsidR="00A265F3" w:rsidRDefault="00A265F3" w:rsidP="00A265F3">
      <w:pPr>
        <w:pStyle w:val="ListParagraph"/>
        <w:numPr>
          <w:ilvl w:val="0"/>
          <w:numId w:val="27"/>
        </w:numPr>
        <w:spacing w:after="0" w:line="240" w:lineRule="auto"/>
      </w:pPr>
      <w:r>
        <w:t xml:space="preserve">Finally, lower the fixture that simulated the point load so that it is just barely touching the top surface of the trailing arm, and then click “Balance all” on the desktop so that force and displacement are equal to 0. Then set sample test speed to 0.5 in/min. </w:t>
      </w:r>
    </w:p>
    <w:p w14:paraId="3368EA9E" w14:textId="77777777" w:rsidR="00A265F3" w:rsidRDefault="00A265F3" w:rsidP="00A265F3">
      <w:pPr>
        <w:pStyle w:val="ListParagraph"/>
        <w:numPr>
          <w:ilvl w:val="0"/>
          <w:numId w:val="27"/>
        </w:numPr>
        <w:spacing w:after="0" w:line="240" w:lineRule="auto"/>
      </w:pPr>
      <w:r>
        <w:t xml:space="preserve">The test is now ready to begin, first, make sure approved eye pro is being worn correctly, and all belongings, loose clothing, or other people’s limbs are not in the testing environment before beginning. </w:t>
      </w:r>
    </w:p>
    <w:p w14:paraId="5AFD7B13" w14:textId="77777777" w:rsidR="00A265F3" w:rsidRDefault="00A265F3" w:rsidP="00A265F3">
      <w:pPr>
        <w:pStyle w:val="ListParagraph"/>
        <w:numPr>
          <w:ilvl w:val="0"/>
          <w:numId w:val="27"/>
        </w:numPr>
        <w:spacing w:after="0" w:line="240" w:lineRule="auto"/>
      </w:pPr>
      <w:r>
        <w:t xml:space="preserve"> Make sure E-stop is not active by twisting the red button on the Instron display cluster. Then press the down arrow to lower the testing fixture until the maximum amount of force reaches 20lbs. </w:t>
      </w:r>
    </w:p>
    <w:p w14:paraId="0087FB9C" w14:textId="77777777" w:rsidR="0061163E" w:rsidRDefault="0061163E" w:rsidP="0061163E">
      <w:pPr>
        <w:pStyle w:val="ListParagraph"/>
        <w:numPr>
          <w:ilvl w:val="0"/>
          <w:numId w:val="27"/>
        </w:numPr>
        <w:spacing w:after="0" w:line="240" w:lineRule="auto"/>
      </w:pPr>
      <w:r>
        <w:t>Once the readout on the desktop reaches 20lbs stop lowering the Instron point load and click “Finish test”.</w:t>
      </w:r>
    </w:p>
    <w:p w14:paraId="5F45DB4C" w14:textId="25B2714F" w:rsidR="0061163E" w:rsidRDefault="0061163E" w:rsidP="0061163E">
      <w:pPr>
        <w:pStyle w:val="ListParagraph"/>
        <w:numPr>
          <w:ilvl w:val="1"/>
          <w:numId w:val="27"/>
        </w:numPr>
        <w:spacing w:after="0" w:line="240" w:lineRule="auto"/>
      </w:pPr>
      <w:r>
        <w:t>Repeat as many time</w:t>
      </w:r>
      <w:r w:rsidR="002D221A">
        <w:t>s</w:t>
      </w:r>
      <w:r>
        <w:t xml:space="preserve"> as needed</w:t>
      </w:r>
    </w:p>
    <w:p w14:paraId="4C49E69E" w14:textId="54DCDB4D" w:rsidR="00860527" w:rsidRDefault="00FD1E8E" w:rsidP="009E2F26">
      <w:pPr>
        <w:pStyle w:val="ListParagraph"/>
        <w:numPr>
          <w:ilvl w:val="0"/>
          <w:numId w:val="27"/>
        </w:numPr>
        <w:spacing w:after="0" w:line="240" w:lineRule="auto"/>
      </w:pPr>
      <w:r>
        <w:t xml:space="preserve">Export </w:t>
      </w:r>
      <w:r w:rsidR="00715E0A">
        <w:t>the test and s</w:t>
      </w:r>
      <w:r w:rsidR="001B7933">
        <w:t xml:space="preserve">ave the data by USB or Microsoft </w:t>
      </w:r>
      <w:r w:rsidR="001B15D4">
        <w:t>OneDrive</w:t>
      </w:r>
    </w:p>
    <w:p w14:paraId="323B7B6E" w14:textId="27DD7E8E" w:rsidR="00FA22B5" w:rsidRDefault="00FA22B5" w:rsidP="009E2F26">
      <w:pPr>
        <w:pStyle w:val="ListParagraph"/>
        <w:numPr>
          <w:ilvl w:val="0"/>
          <w:numId w:val="27"/>
        </w:numPr>
        <w:spacing w:after="0" w:line="240" w:lineRule="auto"/>
      </w:pPr>
      <w:r>
        <w:t>Complete testing process</w:t>
      </w:r>
    </w:p>
    <w:p w14:paraId="51F3A15E" w14:textId="208E3C18" w:rsidR="00647499" w:rsidRDefault="00647499" w:rsidP="00647499"/>
    <w:p w14:paraId="3509C7F0" w14:textId="77777777" w:rsidR="009E2F26" w:rsidRDefault="009E2F26" w:rsidP="009E2F26">
      <w:pPr>
        <w:pStyle w:val="Heading3"/>
      </w:pPr>
      <w:bookmarkStart w:id="178" w:name="_Toc146040916"/>
      <w:bookmarkStart w:id="179" w:name="_Toc163650083"/>
      <w:r>
        <w:lastRenderedPageBreak/>
        <w:t>Deliverables</w:t>
      </w:r>
      <w:bookmarkEnd w:id="178"/>
      <w:bookmarkEnd w:id="179"/>
    </w:p>
    <w:p w14:paraId="53480CAA" w14:textId="1C3594A5" w:rsidR="009E2F26" w:rsidRDefault="00684AD0" w:rsidP="009E2F26">
      <w:r>
        <w:rPr>
          <w:noProof/>
        </w:rPr>
        <w:drawing>
          <wp:inline distT="0" distB="0" distL="0" distR="0" wp14:anchorId="7962B04E" wp14:editId="62FEA918">
            <wp:extent cx="5942330" cy="2333625"/>
            <wp:effectExtent l="0" t="0" r="127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5">
                      <a:extLst>
                        <a:ext uri="{28A0092B-C50C-407E-A947-70E740481C1C}">
                          <a14:useLocalDpi xmlns:a14="http://schemas.microsoft.com/office/drawing/2010/main" val="0"/>
                        </a:ext>
                      </a:extLst>
                    </a:blip>
                    <a:srcRect t="23026" b="22726"/>
                    <a:stretch/>
                  </pic:blipFill>
                  <pic:spPr bwMode="auto">
                    <a:xfrm>
                      <a:off x="0" y="0"/>
                      <a:ext cx="5943600" cy="2334124"/>
                    </a:xfrm>
                    <a:prstGeom prst="rect">
                      <a:avLst/>
                    </a:prstGeom>
                    <a:noFill/>
                    <a:ln>
                      <a:noFill/>
                    </a:ln>
                    <a:extLst>
                      <a:ext uri="{53640926-AAD7-44D8-BBD7-CCE9431645EC}">
                        <a14:shadowObscured xmlns:a14="http://schemas.microsoft.com/office/drawing/2010/main"/>
                      </a:ext>
                    </a:extLst>
                  </pic:spPr>
                </pic:pic>
              </a:graphicData>
            </a:graphic>
          </wp:inline>
        </w:drawing>
      </w:r>
    </w:p>
    <w:p w14:paraId="38DB6B4A" w14:textId="1A5A56EB" w:rsidR="00684AD0" w:rsidRDefault="00684AD0" w:rsidP="009E2F26">
      <w:r>
        <w:t>Figures 12.7</w:t>
      </w:r>
    </w:p>
    <w:p w14:paraId="7C6019CC" w14:textId="77777777" w:rsidR="005475B8" w:rsidRPr="00023C9E" w:rsidRDefault="005475B8" w:rsidP="009E2F26"/>
    <w:p w14:paraId="0E1AC4BB" w14:textId="77777777" w:rsidR="009E2F26" w:rsidRPr="00BA0D67" w:rsidRDefault="009E2F26" w:rsidP="009E2F26">
      <w:pPr>
        <w:pStyle w:val="Heading2"/>
      </w:pPr>
      <w:bookmarkStart w:id="180" w:name="_Toc146040917"/>
      <w:bookmarkStart w:id="181" w:name="_Toc163650084"/>
      <w:r w:rsidRPr="00BA0D67">
        <w:t>Appendix G</w:t>
      </w:r>
      <w:r>
        <w:t>3.1</w:t>
      </w:r>
      <w:r w:rsidRPr="00BA0D67">
        <w:t xml:space="preserve"> – Procedure Checklist</w:t>
      </w:r>
      <w:bookmarkEnd w:id="180"/>
      <w:bookmarkEnd w:id="181"/>
    </w:p>
    <w:p w14:paraId="255F3AEA" w14:textId="77777777" w:rsidR="001A6238" w:rsidRPr="00BA0D67" w:rsidRDefault="001A6238" w:rsidP="009E2F26"/>
    <w:p w14:paraId="1624062C" w14:textId="77777777" w:rsidR="009E2F26" w:rsidRPr="00BA0D67" w:rsidRDefault="009E2F26" w:rsidP="009E2F26">
      <w:pPr>
        <w:pStyle w:val="Heading2"/>
      </w:pPr>
      <w:bookmarkStart w:id="182" w:name="_Toc146040918"/>
      <w:bookmarkStart w:id="183" w:name="_Toc163650085"/>
      <w:r w:rsidRPr="00BA0D67">
        <w:t>Appendix G</w:t>
      </w:r>
      <w:r>
        <w:t>3.</w:t>
      </w:r>
      <w:r w:rsidRPr="00BA0D67">
        <w:t>2 – Data Forms</w:t>
      </w:r>
      <w:bookmarkEnd w:id="182"/>
      <w:bookmarkEnd w:id="183"/>
    </w:p>
    <w:p w14:paraId="7F0D8AC4" w14:textId="4F1225AA" w:rsidR="009E2F26" w:rsidRDefault="00C23540" w:rsidP="009E2F26">
      <w:r>
        <w:rPr>
          <w:noProof/>
        </w:rPr>
        <w:drawing>
          <wp:inline distT="0" distB="0" distL="0" distR="0" wp14:anchorId="36A581DD" wp14:editId="021A894E">
            <wp:extent cx="5943600" cy="3429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3429000"/>
                    </a:xfrm>
                    <a:prstGeom prst="rect">
                      <a:avLst/>
                    </a:prstGeom>
                    <a:noFill/>
                    <a:ln>
                      <a:noFill/>
                    </a:ln>
                  </pic:spPr>
                </pic:pic>
              </a:graphicData>
            </a:graphic>
          </wp:inline>
        </w:drawing>
      </w:r>
    </w:p>
    <w:p w14:paraId="6BB5B462" w14:textId="2435C496" w:rsidR="001A6238" w:rsidRDefault="00D43FCD" w:rsidP="009E2F26">
      <w:r>
        <w:t>Figure 12.</w:t>
      </w:r>
      <w:r w:rsidR="00684AD0">
        <w:t>8</w:t>
      </w:r>
    </w:p>
    <w:p w14:paraId="16407091" w14:textId="77777777" w:rsidR="00D43FCD" w:rsidRPr="00BA0D67" w:rsidRDefault="00D43FCD" w:rsidP="009E2F26"/>
    <w:p w14:paraId="459177AA" w14:textId="77777777" w:rsidR="009E2F26" w:rsidRPr="00BA0D67" w:rsidRDefault="009E2F26" w:rsidP="009E2F26">
      <w:pPr>
        <w:pStyle w:val="Heading2"/>
      </w:pPr>
      <w:bookmarkStart w:id="184" w:name="_Toc146040919"/>
      <w:bookmarkStart w:id="185" w:name="_Toc163650086"/>
      <w:r w:rsidRPr="00BA0D67">
        <w:lastRenderedPageBreak/>
        <w:t>Appendix G</w:t>
      </w:r>
      <w:r>
        <w:t>3.</w:t>
      </w:r>
      <w:r w:rsidRPr="00BA0D67">
        <w:t>3 – Raw Data</w:t>
      </w:r>
      <w:bookmarkEnd w:id="184"/>
      <w:bookmarkEnd w:id="185"/>
    </w:p>
    <w:p w14:paraId="78A89556" w14:textId="0CF76EDE" w:rsidR="009E2F26" w:rsidRDefault="00B735A6" w:rsidP="009E2F26">
      <w:r>
        <w:rPr>
          <w:noProof/>
        </w:rPr>
        <w:drawing>
          <wp:inline distT="0" distB="0" distL="0" distR="0" wp14:anchorId="5C7AD407" wp14:editId="7E473634">
            <wp:extent cx="5943600" cy="22764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2276475"/>
                    </a:xfrm>
                    <a:prstGeom prst="rect">
                      <a:avLst/>
                    </a:prstGeom>
                    <a:noFill/>
                    <a:ln>
                      <a:noFill/>
                    </a:ln>
                  </pic:spPr>
                </pic:pic>
              </a:graphicData>
            </a:graphic>
          </wp:inline>
        </w:drawing>
      </w:r>
    </w:p>
    <w:p w14:paraId="34DC3D92" w14:textId="0BC8D650" w:rsidR="001A6238" w:rsidRDefault="00D43FCD" w:rsidP="009E2F26">
      <w:r>
        <w:t>Figure 12.</w:t>
      </w:r>
      <w:r w:rsidR="00684AD0">
        <w:t>9</w:t>
      </w:r>
    </w:p>
    <w:p w14:paraId="2E4D4E8C" w14:textId="77777777" w:rsidR="00D43FCD" w:rsidRPr="00BA0D67" w:rsidRDefault="00D43FCD" w:rsidP="009E2F26"/>
    <w:p w14:paraId="7676099D" w14:textId="77777777" w:rsidR="009E2F26" w:rsidRPr="00BA0D67" w:rsidRDefault="009E2F26" w:rsidP="009E2F26">
      <w:pPr>
        <w:pStyle w:val="Heading2"/>
      </w:pPr>
      <w:bookmarkStart w:id="186" w:name="_Toc146040920"/>
      <w:bookmarkStart w:id="187" w:name="_Toc163650087"/>
      <w:r w:rsidRPr="00BA0D67">
        <w:t>Appendix G</w:t>
      </w:r>
      <w:r>
        <w:t>3.</w:t>
      </w:r>
      <w:r w:rsidRPr="00BA0D67">
        <w:t>4 – Evaluation Sheet</w:t>
      </w:r>
      <w:bookmarkEnd w:id="186"/>
      <w:bookmarkEnd w:id="187"/>
    </w:p>
    <w:p w14:paraId="295BB22A" w14:textId="4E943444" w:rsidR="009E2F26" w:rsidRPr="00BA0D67" w:rsidRDefault="009E2F26" w:rsidP="009E2F26"/>
    <w:p w14:paraId="3DCEBEEA" w14:textId="77777777" w:rsidR="009E2F26" w:rsidRDefault="009E2F26" w:rsidP="009E2F26">
      <w:pPr>
        <w:pStyle w:val="Heading2"/>
      </w:pPr>
      <w:bookmarkStart w:id="188" w:name="_Toc146040921"/>
      <w:bookmarkStart w:id="189" w:name="_Toc163650088"/>
      <w:r w:rsidRPr="00BA0D67">
        <w:t>Appendix G</w:t>
      </w:r>
      <w:r>
        <w:t>3.</w:t>
      </w:r>
      <w:r w:rsidRPr="00BA0D67">
        <w:t>5 – Schedule (Testing)</w:t>
      </w:r>
      <w:bookmarkEnd w:id="188"/>
      <w:bookmarkEnd w:id="189"/>
    </w:p>
    <w:p w14:paraId="5E172BE3" w14:textId="77777777" w:rsidR="00123989" w:rsidRPr="00BA0D67" w:rsidRDefault="00123989" w:rsidP="009E1371"/>
    <w:p w14:paraId="76AC216C" w14:textId="0EFAB9A9" w:rsidR="009E1371" w:rsidRPr="00BA0D67" w:rsidRDefault="009E1371" w:rsidP="00EF64B7">
      <w:r w:rsidRPr="00BA0D67">
        <w:br w:type="page"/>
      </w:r>
    </w:p>
    <w:p w14:paraId="0545D1EF" w14:textId="77777777" w:rsidR="006412D5" w:rsidRDefault="006412D5" w:rsidP="007F6D43">
      <w:pPr>
        <w:pStyle w:val="Heading1"/>
        <w:sectPr w:rsidR="006412D5" w:rsidSect="00907E87">
          <w:pgSz w:w="12240" w:h="15840"/>
          <w:pgMar w:top="1440" w:right="1440" w:bottom="1440" w:left="1440" w:header="720" w:footer="720" w:gutter="0"/>
          <w:cols w:space="720"/>
          <w:noEndnote/>
          <w:titlePg/>
          <w:docGrid w:linePitch="326"/>
        </w:sectPr>
      </w:pPr>
    </w:p>
    <w:p w14:paraId="06774CCA" w14:textId="0EE15CA7" w:rsidR="00C82DF1" w:rsidRPr="00BA0D67" w:rsidRDefault="00C82DF1" w:rsidP="007F6D43">
      <w:pPr>
        <w:pStyle w:val="Heading1"/>
      </w:pPr>
      <w:bookmarkStart w:id="190" w:name="_Toc163650089"/>
      <w:r w:rsidRPr="00BA0D67">
        <w:lastRenderedPageBreak/>
        <w:t>A</w:t>
      </w:r>
      <w:r w:rsidRPr="00BA0D67">
        <w:rPr>
          <w:caps/>
        </w:rPr>
        <w:t>ppendix</w:t>
      </w:r>
      <w:r w:rsidRPr="00BA0D67">
        <w:t xml:space="preserve"> </w:t>
      </w:r>
      <w:r w:rsidR="00287FC6" w:rsidRPr="00BA0D67">
        <w:t>H</w:t>
      </w:r>
      <w:r w:rsidRPr="00BA0D67">
        <w:t xml:space="preserve"> – Resume</w:t>
      </w:r>
      <w:bookmarkEnd w:id="190"/>
    </w:p>
    <w:p w14:paraId="5D6DEDF5" w14:textId="77777777" w:rsidR="0090542C" w:rsidRDefault="0090542C" w:rsidP="0090542C">
      <w:pPr>
        <w:jc w:val="center"/>
        <w:rPr>
          <w:rFonts w:ascii="Times New Roman" w:hAnsi="Times New Roman"/>
          <w:b/>
          <w:bCs/>
          <w:sz w:val="40"/>
          <w:szCs w:val="40"/>
        </w:rPr>
      </w:pPr>
    </w:p>
    <w:p w14:paraId="1EBE0FE0" w14:textId="76DB7D96" w:rsidR="0090542C" w:rsidRPr="007A405D" w:rsidRDefault="0090542C" w:rsidP="007A405D">
      <w:pPr>
        <w:jc w:val="center"/>
        <w:rPr>
          <w:rFonts w:ascii="Times New Roman" w:hAnsi="Times New Roman"/>
          <w:b/>
          <w:bCs/>
          <w:sz w:val="40"/>
          <w:szCs w:val="40"/>
        </w:rPr>
      </w:pPr>
      <w:r w:rsidRPr="007A405D">
        <w:rPr>
          <w:rFonts w:ascii="Times New Roman" w:hAnsi="Times New Roman"/>
          <w:b/>
          <w:bCs/>
          <w:sz w:val="40"/>
          <w:szCs w:val="40"/>
        </w:rPr>
        <w:t>Sam Wang</w:t>
      </w:r>
    </w:p>
    <w:p w14:paraId="7C73D345" w14:textId="77777777" w:rsidR="0090542C" w:rsidRPr="007A405D" w:rsidRDefault="0090542C" w:rsidP="007A405D">
      <w:pPr>
        <w:jc w:val="center"/>
        <w:rPr>
          <w:rFonts w:ascii="Times New Roman" w:hAnsi="Times New Roman"/>
          <w:sz w:val="22"/>
          <w:szCs w:val="22"/>
        </w:rPr>
      </w:pPr>
      <w:r w:rsidRPr="007A405D">
        <w:rPr>
          <w:rFonts w:ascii="Times New Roman" w:hAnsi="Times New Roman"/>
          <w:sz w:val="22"/>
          <w:szCs w:val="22"/>
        </w:rPr>
        <w:t xml:space="preserve">Bellevue, WA 98005 | (425)-XXX-XXXX | </w:t>
      </w:r>
      <w:hyperlink r:id="rId58" w:history="1">
        <w:r w:rsidRPr="007A405D">
          <w:rPr>
            <w:rStyle w:val="Hyperlink"/>
            <w:rFonts w:ascii="Times New Roman" w:hAnsi="Times New Roman"/>
            <w:color w:val="auto"/>
            <w:sz w:val="22"/>
            <w:szCs w:val="22"/>
          </w:rPr>
          <w:t>Sammul.m.wang@gmail.com</w:t>
        </w:r>
      </w:hyperlink>
    </w:p>
    <w:p w14:paraId="4BED5A4B" w14:textId="77777777" w:rsidR="007E2267" w:rsidRPr="007E2267" w:rsidRDefault="007E2267" w:rsidP="007E2267">
      <w:pPr>
        <w:jc w:val="center"/>
        <w:rPr>
          <w:rFonts w:ascii="Times New Roman" w:hAnsi="Times New Roman"/>
          <w:b/>
          <w:bCs/>
          <w:sz w:val="28"/>
          <w:szCs w:val="28"/>
        </w:rPr>
      </w:pPr>
      <w:r w:rsidRPr="007E2267">
        <w:rPr>
          <w:rFonts w:ascii="Times New Roman" w:hAnsi="Times New Roman"/>
          <w:b/>
          <w:bCs/>
          <w:sz w:val="28"/>
          <w:szCs w:val="28"/>
        </w:rPr>
        <w:t>Objective</w:t>
      </w:r>
    </w:p>
    <w:p w14:paraId="6BADD705" w14:textId="77777777" w:rsidR="007E2267" w:rsidRPr="007E2267" w:rsidRDefault="007E2267" w:rsidP="007E2267">
      <w:pPr>
        <w:rPr>
          <w:rFonts w:ascii="Times New Roman" w:hAnsi="Times New Roman"/>
          <w:szCs w:val="24"/>
        </w:rPr>
      </w:pPr>
      <w:r w:rsidRPr="007E2267">
        <w:rPr>
          <w:rFonts w:ascii="Times New Roman" w:hAnsi="Times New Roman"/>
          <w:szCs w:val="24"/>
        </w:rPr>
        <w:t>As a current student at Central Washington University, I am studying mechanical engineering technology (MET) and am interested in pursuing a career that improve society through efficient infrastructure design while expanding my engineering knowledge. My academic pursuits and curiosity drive my desire to delve deeper into these fields, exploring innovative solutions and contributing to impactful projects. My work ethic coupled with my strong organizational and problem-solving skills would allow me to be a quick study and an asset to the team and a willingness to take on extra responsibilities to meet team goals. One of my greatest strengths is integrating myself to help teams function highly and effectively to drive projects to completion.</w:t>
      </w:r>
    </w:p>
    <w:p w14:paraId="3D5DDA9C" w14:textId="77777777" w:rsidR="00DE20FB" w:rsidRPr="007A405D" w:rsidRDefault="00DE20FB" w:rsidP="007A405D">
      <w:pPr>
        <w:rPr>
          <w:rFonts w:ascii="Times New Roman" w:hAnsi="Times New Roman"/>
          <w:sz w:val="22"/>
          <w:szCs w:val="22"/>
        </w:rPr>
      </w:pPr>
    </w:p>
    <w:p w14:paraId="395E59DE" w14:textId="77777777" w:rsidR="00AF56EC" w:rsidRPr="00AF56EC" w:rsidRDefault="00AF56EC" w:rsidP="00AF56EC">
      <w:pPr>
        <w:jc w:val="center"/>
        <w:rPr>
          <w:rFonts w:ascii="Times New Roman" w:hAnsi="Times New Roman"/>
          <w:b/>
          <w:bCs/>
          <w:sz w:val="28"/>
          <w:szCs w:val="28"/>
        </w:rPr>
      </w:pPr>
      <w:r w:rsidRPr="00AF56EC">
        <w:rPr>
          <w:rFonts w:ascii="Times New Roman" w:hAnsi="Times New Roman"/>
          <w:b/>
          <w:bCs/>
          <w:sz w:val="28"/>
          <w:szCs w:val="28"/>
        </w:rPr>
        <w:t>Experience</w:t>
      </w:r>
      <w:bookmarkStart w:id="191" w:name="_Toc147250308"/>
    </w:p>
    <w:p w14:paraId="73AA5C08" w14:textId="77777777" w:rsidR="00AF56EC" w:rsidRPr="00AF56EC" w:rsidRDefault="00AF56EC" w:rsidP="00AF56EC">
      <w:pPr>
        <w:rPr>
          <w:rFonts w:ascii="Times New Roman" w:hAnsi="Times New Roman"/>
          <w:b/>
          <w:bCs/>
          <w:szCs w:val="24"/>
        </w:rPr>
      </w:pPr>
      <w:r w:rsidRPr="00AF56EC">
        <w:rPr>
          <w:rFonts w:ascii="Times New Roman" w:hAnsi="Times New Roman"/>
          <w:b/>
          <w:bCs/>
          <w:szCs w:val="24"/>
        </w:rPr>
        <w:t>Project Engineer Intern – ProAmpac (Auburn)</w:t>
      </w:r>
      <w:bookmarkEnd w:id="191"/>
    </w:p>
    <w:p w14:paraId="69999C8F" w14:textId="77777777" w:rsidR="00AF56EC" w:rsidRPr="00AF56EC" w:rsidRDefault="00AF56EC" w:rsidP="00AF56EC">
      <w:pPr>
        <w:rPr>
          <w:rFonts w:ascii="Times New Roman" w:hAnsi="Times New Roman"/>
          <w:szCs w:val="24"/>
        </w:rPr>
      </w:pPr>
      <w:r w:rsidRPr="00AF56EC">
        <w:rPr>
          <w:rFonts w:ascii="Times New Roman" w:hAnsi="Times New Roman"/>
          <w:szCs w:val="24"/>
        </w:rPr>
        <w:t>06/2023 – 09/2023</w:t>
      </w:r>
    </w:p>
    <w:p w14:paraId="45180B51" w14:textId="77777777" w:rsidR="00AF56EC" w:rsidRPr="00AF56EC" w:rsidRDefault="00AF56EC" w:rsidP="00AF56EC">
      <w:pPr>
        <w:pStyle w:val="ListParagraph"/>
        <w:numPr>
          <w:ilvl w:val="0"/>
          <w:numId w:val="12"/>
        </w:numPr>
        <w:spacing w:line="240" w:lineRule="auto"/>
        <w:rPr>
          <w:rFonts w:ascii="Times New Roman" w:hAnsi="Times New Roman" w:cs="Times New Roman"/>
          <w:sz w:val="24"/>
          <w:szCs w:val="24"/>
        </w:rPr>
      </w:pPr>
      <w:r w:rsidRPr="00AF56EC">
        <w:rPr>
          <w:rFonts w:ascii="Times New Roman" w:hAnsi="Times New Roman" w:cs="Times New Roman"/>
          <w:sz w:val="24"/>
          <w:szCs w:val="24"/>
        </w:rPr>
        <w:t>Managed material purchases regarding budget, lead time, and structural requirements.</w:t>
      </w:r>
    </w:p>
    <w:p w14:paraId="4676F572" w14:textId="77777777" w:rsidR="00AF56EC" w:rsidRPr="00AF56EC" w:rsidRDefault="00AF56EC" w:rsidP="00AF56EC">
      <w:pPr>
        <w:pStyle w:val="ListParagraph"/>
        <w:numPr>
          <w:ilvl w:val="0"/>
          <w:numId w:val="12"/>
        </w:numPr>
        <w:spacing w:line="240" w:lineRule="auto"/>
        <w:rPr>
          <w:rFonts w:ascii="Times New Roman" w:hAnsi="Times New Roman" w:cs="Times New Roman"/>
          <w:sz w:val="24"/>
          <w:szCs w:val="24"/>
        </w:rPr>
      </w:pPr>
      <w:r w:rsidRPr="00AF56EC">
        <w:rPr>
          <w:rFonts w:ascii="Times New Roman" w:hAnsi="Times New Roman" w:cs="Times New Roman"/>
          <w:sz w:val="24"/>
          <w:szCs w:val="24"/>
        </w:rPr>
        <w:t>Created and audited AutoCAD drawings with Sr. Engineer</w:t>
      </w:r>
    </w:p>
    <w:p w14:paraId="5CB2FA24" w14:textId="77777777" w:rsidR="00AF56EC" w:rsidRPr="00AF56EC" w:rsidRDefault="00AF56EC" w:rsidP="00AF56EC">
      <w:pPr>
        <w:pStyle w:val="ListParagraph"/>
        <w:numPr>
          <w:ilvl w:val="0"/>
          <w:numId w:val="12"/>
        </w:numPr>
        <w:spacing w:line="240" w:lineRule="auto"/>
        <w:rPr>
          <w:rFonts w:ascii="Times New Roman" w:hAnsi="Times New Roman" w:cs="Times New Roman"/>
          <w:sz w:val="24"/>
          <w:szCs w:val="24"/>
        </w:rPr>
      </w:pPr>
      <w:r w:rsidRPr="00AF56EC">
        <w:rPr>
          <w:rFonts w:ascii="Times New Roman" w:hAnsi="Times New Roman" w:cs="Times New Roman"/>
          <w:sz w:val="24"/>
          <w:szCs w:val="24"/>
        </w:rPr>
        <w:t>Managed scheduling of external contractors and internal workload with assistance from Maintenance manager and supervisor</w:t>
      </w:r>
    </w:p>
    <w:p w14:paraId="59332E37" w14:textId="77777777" w:rsidR="00AF56EC" w:rsidRPr="00AF56EC" w:rsidRDefault="00AF56EC" w:rsidP="00AF56EC">
      <w:pPr>
        <w:pStyle w:val="ListParagraph"/>
        <w:numPr>
          <w:ilvl w:val="0"/>
          <w:numId w:val="12"/>
        </w:numPr>
        <w:spacing w:line="240" w:lineRule="auto"/>
        <w:rPr>
          <w:rFonts w:ascii="Times New Roman" w:hAnsi="Times New Roman" w:cs="Times New Roman"/>
          <w:sz w:val="24"/>
          <w:szCs w:val="24"/>
        </w:rPr>
      </w:pPr>
      <w:r w:rsidRPr="00AF56EC">
        <w:rPr>
          <w:rFonts w:ascii="Times New Roman" w:hAnsi="Times New Roman" w:cs="Times New Roman"/>
          <w:sz w:val="24"/>
          <w:szCs w:val="24"/>
        </w:rPr>
        <w:t>Worked with machinist to review drawings for internal parts fabrication and provided feedback and guidance to ensure use of best practice, accuracy, and required details</w:t>
      </w:r>
    </w:p>
    <w:p w14:paraId="1B80C67B" w14:textId="77777777" w:rsidR="00AF56EC" w:rsidRPr="00AF56EC" w:rsidRDefault="00AF56EC" w:rsidP="00AF56EC">
      <w:pPr>
        <w:pStyle w:val="ListParagraph"/>
        <w:numPr>
          <w:ilvl w:val="0"/>
          <w:numId w:val="12"/>
        </w:numPr>
        <w:spacing w:line="240" w:lineRule="auto"/>
        <w:rPr>
          <w:rFonts w:ascii="Times New Roman" w:hAnsi="Times New Roman" w:cs="Times New Roman"/>
          <w:sz w:val="24"/>
          <w:szCs w:val="24"/>
        </w:rPr>
      </w:pPr>
      <w:r w:rsidRPr="00AF56EC">
        <w:rPr>
          <w:rFonts w:ascii="Times New Roman" w:hAnsi="Times New Roman" w:cs="Times New Roman"/>
          <w:sz w:val="24"/>
          <w:szCs w:val="24"/>
        </w:rPr>
        <w:t>Worked with maintenance technicians to develop preventative maintenance plan, frequency, and instructions for calibration of press deck and mandrel</w:t>
      </w:r>
    </w:p>
    <w:p w14:paraId="364B0FA3" w14:textId="77777777" w:rsidR="00AF56EC" w:rsidRPr="00AF56EC" w:rsidRDefault="00AF56EC" w:rsidP="00AF56EC">
      <w:pPr>
        <w:pStyle w:val="ListParagraph"/>
        <w:numPr>
          <w:ilvl w:val="0"/>
          <w:numId w:val="12"/>
        </w:numPr>
        <w:spacing w:line="240" w:lineRule="auto"/>
        <w:rPr>
          <w:rFonts w:ascii="Times New Roman" w:hAnsi="Times New Roman" w:cs="Times New Roman"/>
          <w:sz w:val="24"/>
          <w:szCs w:val="24"/>
        </w:rPr>
      </w:pPr>
      <w:r w:rsidRPr="00AF56EC">
        <w:rPr>
          <w:rFonts w:ascii="Times New Roman" w:hAnsi="Times New Roman" w:cs="Times New Roman"/>
          <w:sz w:val="24"/>
          <w:szCs w:val="24"/>
        </w:rPr>
        <w:t>Implemented new air circulation pattern for improved cooling of air compressors</w:t>
      </w:r>
    </w:p>
    <w:p w14:paraId="78A3A778" w14:textId="77777777" w:rsidR="00AF56EC" w:rsidRPr="00AF56EC" w:rsidRDefault="00AF56EC" w:rsidP="00AF56EC">
      <w:pPr>
        <w:pStyle w:val="ListParagraph"/>
        <w:numPr>
          <w:ilvl w:val="0"/>
          <w:numId w:val="12"/>
        </w:numPr>
        <w:spacing w:line="240" w:lineRule="auto"/>
        <w:rPr>
          <w:rFonts w:ascii="Times New Roman" w:hAnsi="Times New Roman" w:cs="Times New Roman"/>
          <w:sz w:val="24"/>
          <w:szCs w:val="24"/>
        </w:rPr>
      </w:pPr>
      <w:bookmarkStart w:id="192" w:name="_Toc147250309"/>
      <w:r w:rsidRPr="00AF56EC">
        <w:rPr>
          <w:rFonts w:ascii="Times New Roman" w:hAnsi="Times New Roman" w:cs="Times New Roman"/>
          <w:sz w:val="24"/>
          <w:szCs w:val="24"/>
        </w:rPr>
        <w:t>Utilize Fluke Acoustic imager to identify and tag compressed air leaks throughout buildings 1 &amp; 2 then determined potential cost saving using air leak size and developed repair plan based on value and complexity of solution</w:t>
      </w:r>
    </w:p>
    <w:p w14:paraId="395C9CD5" w14:textId="77777777" w:rsidR="00AF56EC" w:rsidRPr="00AF56EC" w:rsidRDefault="00AF56EC" w:rsidP="00AF56EC">
      <w:pPr>
        <w:rPr>
          <w:rFonts w:ascii="Times New Roman" w:hAnsi="Times New Roman"/>
          <w:szCs w:val="24"/>
        </w:rPr>
      </w:pPr>
      <w:r w:rsidRPr="00AF56EC">
        <w:rPr>
          <w:rFonts w:ascii="Times New Roman" w:hAnsi="Times New Roman"/>
          <w:b/>
          <w:bCs/>
          <w:szCs w:val="24"/>
        </w:rPr>
        <w:t xml:space="preserve">Technical Engineer (US Army MOS-12T) – 659 Engineering Construction Company </w:t>
      </w:r>
    </w:p>
    <w:p w14:paraId="30F96322" w14:textId="77777777" w:rsidR="00AF56EC" w:rsidRPr="00AF56EC" w:rsidRDefault="00AF56EC" w:rsidP="00AF56EC">
      <w:pPr>
        <w:pStyle w:val="ResumeText"/>
        <w:spacing w:line="240" w:lineRule="auto"/>
        <w:rPr>
          <w:rFonts w:ascii="Times New Roman" w:hAnsi="Times New Roman" w:cs="Times New Roman"/>
          <w:b/>
          <w:bCs/>
          <w:color w:val="auto"/>
          <w:sz w:val="24"/>
          <w:szCs w:val="24"/>
        </w:rPr>
      </w:pPr>
      <w:r w:rsidRPr="00AF56EC">
        <w:rPr>
          <w:rFonts w:ascii="Times New Roman" w:hAnsi="Times New Roman" w:cs="Times New Roman"/>
          <w:color w:val="auto"/>
          <w:sz w:val="24"/>
          <w:szCs w:val="24"/>
        </w:rPr>
        <w:t>09/2015 – 08/2021 – Deployments to Afghanistan and Poland</w:t>
      </w:r>
    </w:p>
    <w:p w14:paraId="6A5CDB54" w14:textId="77777777" w:rsidR="00AF56EC" w:rsidRPr="00AF56EC" w:rsidRDefault="00AF56EC" w:rsidP="00AF56EC">
      <w:pPr>
        <w:pStyle w:val="ListParagraph"/>
        <w:numPr>
          <w:ilvl w:val="0"/>
          <w:numId w:val="12"/>
        </w:numPr>
        <w:spacing w:line="256" w:lineRule="auto"/>
        <w:rPr>
          <w:rFonts w:ascii="Times New Roman" w:hAnsi="Times New Roman" w:cs="Times New Roman"/>
          <w:sz w:val="24"/>
          <w:szCs w:val="28"/>
        </w:rPr>
      </w:pPr>
      <w:r w:rsidRPr="00AF56EC">
        <w:rPr>
          <w:rFonts w:ascii="Times New Roman" w:hAnsi="Times New Roman" w:cs="Times New Roman"/>
          <w:sz w:val="24"/>
          <w:szCs w:val="28"/>
        </w:rPr>
        <w:t xml:space="preserve">Gathered, organized, and modeled data for reports and presentations </w:t>
      </w:r>
    </w:p>
    <w:p w14:paraId="07570667" w14:textId="77777777" w:rsidR="00AF56EC" w:rsidRPr="00AF56EC" w:rsidRDefault="00AF56EC" w:rsidP="00AF56EC">
      <w:pPr>
        <w:pStyle w:val="ListParagraph"/>
        <w:numPr>
          <w:ilvl w:val="0"/>
          <w:numId w:val="12"/>
        </w:numPr>
        <w:spacing w:line="256" w:lineRule="auto"/>
        <w:rPr>
          <w:rFonts w:ascii="Times New Roman" w:hAnsi="Times New Roman" w:cs="Times New Roman"/>
          <w:szCs w:val="24"/>
        </w:rPr>
      </w:pPr>
      <w:r w:rsidRPr="00AF56EC">
        <w:rPr>
          <w:rFonts w:ascii="Times New Roman" w:hAnsi="Times New Roman" w:cs="Times New Roman"/>
          <w:sz w:val="24"/>
          <w:szCs w:val="24"/>
        </w:rPr>
        <w:t>Read and used topographical data to complete analysis of land plots and roadways</w:t>
      </w:r>
    </w:p>
    <w:p w14:paraId="309D4B93" w14:textId="77777777" w:rsidR="00AF56EC" w:rsidRPr="00AF56EC" w:rsidRDefault="00AF56EC" w:rsidP="00AF56EC">
      <w:pPr>
        <w:pStyle w:val="ListParagraph"/>
        <w:numPr>
          <w:ilvl w:val="0"/>
          <w:numId w:val="12"/>
        </w:numPr>
        <w:spacing w:line="256" w:lineRule="auto"/>
        <w:rPr>
          <w:rFonts w:ascii="Times New Roman" w:hAnsi="Times New Roman" w:cs="Times New Roman"/>
          <w:szCs w:val="24"/>
        </w:rPr>
      </w:pPr>
      <w:r w:rsidRPr="00AF56EC">
        <w:rPr>
          <w:rFonts w:ascii="Times New Roman" w:hAnsi="Times New Roman" w:cs="Times New Roman"/>
          <w:sz w:val="24"/>
          <w:szCs w:val="24"/>
        </w:rPr>
        <w:t>Used Trimble total station and AutoCAD/Civil 3D to create detailed maps from raw field data</w:t>
      </w:r>
    </w:p>
    <w:p w14:paraId="1D691C0C" w14:textId="77777777" w:rsidR="00AF56EC" w:rsidRPr="00AF56EC" w:rsidRDefault="00AF56EC" w:rsidP="00AF56EC">
      <w:pPr>
        <w:pStyle w:val="ListParagraph"/>
        <w:numPr>
          <w:ilvl w:val="0"/>
          <w:numId w:val="12"/>
        </w:numPr>
        <w:spacing w:line="256" w:lineRule="auto"/>
        <w:rPr>
          <w:rFonts w:ascii="Times New Roman" w:hAnsi="Times New Roman" w:cs="Times New Roman"/>
          <w:szCs w:val="24"/>
        </w:rPr>
      </w:pPr>
      <w:r w:rsidRPr="00AF56EC">
        <w:rPr>
          <w:rFonts w:ascii="Times New Roman" w:hAnsi="Times New Roman" w:cs="Times New Roman"/>
          <w:sz w:val="24"/>
          <w:szCs w:val="24"/>
        </w:rPr>
        <w:t>Prepared blueprints and schematics for creative interior design layouts in-line with client desire and space utilization practice</w:t>
      </w:r>
    </w:p>
    <w:p w14:paraId="6465C370" w14:textId="77777777" w:rsidR="00AF56EC" w:rsidRPr="00AF56EC" w:rsidRDefault="00AF56EC" w:rsidP="00AF56EC">
      <w:pPr>
        <w:pStyle w:val="ListParagraph"/>
        <w:numPr>
          <w:ilvl w:val="0"/>
          <w:numId w:val="12"/>
        </w:numPr>
        <w:spacing w:line="256" w:lineRule="auto"/>
        <w:rPr>
          <w:rFonts w:ascii="Times New Roman" w:hAnsi="Times New Roman" w:cs="Times New Roman"/>
          <w:szCs w:val="24"/>
        </w:rPr>
      </w:pPr>
      <w:r w:rsidRPr="00AF56EC">
        <w:rPr>
          <w:rFonts w:ascii="Times New Roman" w:hAnsi="Times New Roman" w:cs="Times New Roman"/>
          <w:sz w:val="24"/>
          <w:szCs w:val="24"/>
        </w:rPr>
        <w:t>Advised contractors and engineers on ideal structure placement given drainage patterns, hydrology, site constraints, and topographical factors</w:t>
      </w:r>
    </w:p>
    <w:p w14:paraId="2F0779AE" w14:textId="77777777" w:rsidR="00AF56EC" w:rsidRPr="00AF56EC" w:rsidRDefault="00AF56EC" w:rsidP="00AF56EC">
      <w:pPr>
        <w:pStyle w:val="ListParagraph"/>
        <w:numPr>
          <w:ilvl w:val="0"/>
          <w:numId w:val="12"/>
        </w:numPr>
        <w:spacing w:line="256" w:lineRule="auto"/>
        <w:rPr>
          <w:rFonts w:ascii="Times New Roman" w:hAnsi="Times New Roman" w:cs="Times New Roman"/>
          <w:szCs w:val="24"/>
        </w:rPr>
      </w:pPr>
      <w:r w:rsidRPr="00AF56EC">
        <w:rPr>
          <w:rFonts w:ascii="Times New Roman" w:hAnsi="Times New Roman" w:cs="Times New Roman"/>
          <w:sz w:val="24"/>
          <w:szCs w:val="24"/>
        </w:rPr>
        <w:t>Monitored project progress, identified risks, and took corrective action as needed</w:t>
      </w:r>
    </w:p>
    <w:p w14:paraId="4CD3C175" w14:textId="77777777" w:rsidR="00AF56EC" w:rsidRPr="00AF56EC" w:rsidRDefault="00AF56EC" w:rsidP="00AF56EC">
      <w:pPr>
        <w:pStyle w:val="ListParagraph"/>
        <w:numPr>
          <w:ilvl w:val="0"/>
          <w:numId w:val="12"/>
        </w:numPr>
        <w:rPr>
          <w:rFonts w:ascii="Times New Roman" w:hAnsi="Times New Roman" w:cs="Times New Roman"/>
          <w:b/>
          <w:bCs/>
          <w:kern w:val="20"/>
          <w:lang w:eastAsia="ja-JP"/>
        </w:rPr>
      </w:pPr>
      <w:r w:rsidRPr="00AF56EC">
        <w:rPr>
          <w:rFonts w:ascii="Times New Roman" w:hAnsi="Times New Roman" w:cs="Times New Roman"/>
          <w:sz w:val="24"/>
          <w:szCs w:val="24"/>
        </w:rPr>
        <w:t>Oversaw more than 20 projects with a consistent record of meeting budget and schedule targets</w:t>
      </w:r>
      <w:r w:rsidRPr="00AF56EC">
        <w:rPr>
          <w:rFonts w:ascii="Times New Roman" w:hAnsi="Times New Roman" w:cs="Times New Roman"/>
          <w:b/>
          <w:bCs/>
        </w:rPr>
        <w:br w:type="page"/>
      </w:r>
    </w:p>
    <w:p w14:paraId="72B176A6" w14:textId="77777777" w:rsidR="00AF56EC" w:rsidRPr="00AF56EC" w:rsidRDefault="00AF56EC" w:rsidP="00AF56EC">
      <w:pPr>
        <w:pStyle w:val="ResumeText"/>
        <w:spacing w:line="240" w:lineRule="auto"/>
        <w:rPr>
          <w:rFonts w:ascii="Times New Roman" w:hAnsi="Times New Roman" w:cs="Times New Roman"/>
          <w:color w:val="auto"/>
          <w:sz w:val="24"/>
          <w:szCs w:val="24"/>
        </w:rPr>
      </w:pPr>
      <w:r w:rsidRPr="00AF56EC">
        <w:rPr>
          <w:rFonts w:ascii="Times New Roman" w:hAnsi="Times New Roman" w:cs="Times New Roman"/>
          <w:b/>
          <w:bCs/>
          <w:color w:val="auto"/>
          <w:sz w:val="24"/>
          <w:szCs w:val="24"/>
        </w:rPr>
        <w:lastRenderedPageBreak/>
        <w:t>Helper Clerk/Assistant Dairy Manager – Quality Food Center</w:t>
      </w:r>
    </w:p>
    <w:p w14:paraId="1D21B3A5" w14:textId="77777777" w:rsidR="00AF56EC" w:rsidRPr="00AF56EC" w:rsidRDefault="00AF56EC" w:rsidP="00AF56EC">
      <w:pPr>
        <w:pStyle w:val="ResumeText"/>
        <w:spacing w:line="240" w:lineRule="auto"/>
        <w:rPr>
          <w:rFonts w:ascii="Times New Roman" w:hAnsi="Times New Roman" w:cs="Times New Roman"/>
          <w:color w:val="auto"/>
          <w:sz w:val="24"/>
          <w:szCs w:val="24"/>
        </w:rPr>
      </w:pPr>
      <w:r w:rsidRPr="00AF56EC">
        <w:rPr>
          <w:rFonts w:ascii="Times New Roman" w:hAnsi="Times New Roman" w:cs="Times New Roman"/>
          <w:color w:val="auto"/>
          <w:sz w:val="24"/>
          <w:szCs w:val="24"/>
        </w:rPr>
        <w:t>08/2015 – 06/2016</w:t>
      </w:r>
    </w:p>
    <w:p w14:paraId="30F585CD" w14:textId="77777777" w:rsidR="00AF56EC" w:rsidRPr="00AF56EC" w:rsidRDefault="00AF56EC" w:rsidP="00AF56EC">
      <w:pPr>
        <w:pStyle w:val="ResumeText"/>
        <w:numPr>
          <w:ilvl w:val="0"/>
          <w:numId w:val="8"/>
        </w:numPr>
        <w:spacing w:line="240" w:lineRule="auto"/>
        <w:rPr>
          <w:rFonts w:ascii="Times New Roman" w:hAnsi="Times New Roman" w:cs="Times New Roman"/>
          <w:color w:val="auto"/>
          <w:sz w:val="24"/>
          <w:szCs w:val="24"/>
        </w:rPr>
      </w:pPr>
      <w:r w:rsidRPr="00AF56EC">
        <w:rPr>
          <w:rFonts w:ascii="Times New Roman" w:hAnsi="Times New Roman" w:cs="Times New Roman"/>
          <w:color w:val="auto"/>
          <w:sz w:val="24"/>
          <w:szCs w:val="24"/>
        </w:rPr>
        <w:t>Placed supply orders, restocked supplies, and merchandised products for the dairy, juice, egg, and butter section of the department</w:t>
      </w:r>
    </w:p>
    <w:p w14:paraId="561AE08A" w14:textId="77777777" w:rsidR="00AF56EC" w:rsidRPr="00AF56EC" w:rsidRDefault="00AF56EC" w:rsidP="00AF56EC">
      <w:pPr>
        <w:pStyle w:val="ResumeText"/>
        <w:numPr>
          <w:ilvl w:val="0"/>
          <w:numId w:val="8"/>
        </w:numPr>
        <w:spacing w:line="240" w:lineRule="auto"/>
        <w:rPr>
          <w:rFonts w:ascii="Times New Roman" w:hAnsi="Times New Roman" w:cs="Times New Roman"/>
          <w:color w:val="auto"/>
          <w:sz w:val="24"/>
          <w:szCs w:val="24"/>
        </w:rPr>
      </w:pPr>
      <w:r w:rsidRPr="00AF56EC">
        <w:rPr>
          <w:rFonts w:ascii="Times New Roman" w:hAnsi="Times New Roman" w:cs="Times New Roman"/>
          <w:color w:val="auto"/>
          <w:sz w:val="24"/>
          <w:szCs w:val="24"/>
        </w:rPr>
        <w:t>Rotated grocery products ensuring that expired or spoiled items were immediately removed and adhered to the “first in, first out” rule</w:t>
      </w:r>
    </w:p>
    <w:p w14:paraId="6024EA85" w14:textId="77777777" w:rsidR="00AF56EC" w:rsidRPr="00AF56EC" w:rsidRDefault="00AF56EC" w:rsidP="00AF56EC">
      <w:pPr>
        <w:pStyle w:val="ResumeText"/>
        <w:numPr>
          <w:ilvl w:val="0"/>
          <w:numId w:val="8"/>
        </w:numPr>
        <w:spacing w:line="240" w:lineRule="auto"/>
        <w:rPr>
          <w:rFonts w:ascii="Times New Roman" w:hAnsi="Times New Roman" w:cs="Times New Roman"/>
          <w:color w:val="auto"/>
          <w:sz w:val="24"/>
          <w:szCs w:val="24"/>
        </w:rPr>
      </w:pPr>
      <w:r w:rsidRPr="00AF56EC">
        <w:rPr>
          <w:rFonts w:ascii="Times New Roman" w:hAnsi="Times New Roman" w:cs="Times New Roman"/>
          <w:color w:val="auto"/>
          <w:sz w:val="24"/>
          <w:szCs w:val="24"/>
        </w:rPr>
        <w:t>Assisted customers by finding items quickly to boost store satisfaction rates</w:t>
      </w:r>
    </w:p>
    <w:p w14:paraId="0345C8BC" w14:textId="77777777" w:rsidR="00AF56EC" w:rsidRPr="00AF56EC" w:rsidRDefault="00AF56EC" w:rsidP="00AF56EC">
      <w:pPr>
        <w:pStyle w:val="ResumeText"/>
        <w:numPr>
          <w:ilvl w:val="0"/>
          <w:numId w:val="8"/>
        </w:numPr>
        <w:spacing w:line="240" w:lineRule="auto"/>
        <w:rPr>
          <w:rFonts w:ascii="Times New Roman" w:hAnsi="Times New Roman" w:cs="Times New Roman"/>
          <w:color w:val="auto"/>
          <w:sz w:val="24"/>
          <w:szCs w:val="24"/>
        </w:rPr>
      </w:pPr>
      <w:r w:rsidRPr="00AF56EC">
        <w:rPr>
          <w:rFonts w:ascii="Times New Roman" w:hAnsi="Times New Roman" w:cs="Times New Roman"/>
          <w:color w:val="auto"/>
          <w:sz w:val="24"/>
          <w:szCs w:val="24"/>
        </w:rPr>
        <w:t>Used pallet jacks and hand trucks to move merchandise to the sales floor for restocking</w:t>
      </w:r>
    </w:p>
    <w:p w14:paraId="273294AA" w14:textId="77777777" w:rsidR="00AF56EC" w:rsidRPr="00AF56EC" w:rsidRDefault="00AF56EC" w:rsidP="00AF56EC">
      <w:pPr>
        <w:pStyle w:val="ResumeText"/>
        <w:numPr>
          <w:ilvl w:val="0"/>
          <w:numId w:val="8"/>
        </w:numPr>
        <w:spacing w:line="240" w:lineRule="auto"/>
        <w:rPr>
          <w:rFonts w:ascii="Times New Roman" w:hAnsi="Times New Roman" w:cs="Times New Roman"/>
          <w:color w:val="auto"/>
          <w:sz w:val="24"/>
          <w:szCs w:val="24"/>
        </w:rPr>
      </w:pPr>
      <w:r w:rsidRPr="00AF56EC">
        <w:rPr>
          <w:rFonts w:ascii="Times New Roman" w:hAnsi="Times New Roman" w:cs="Times New Roman"/>
          <w:color w:val="auto"/>
          <w:sz w:val="24"/>
          <w:szCs w:val="24"/>
        </w:rPr>
        <w:t>Learned duties for various positions and provided backup at all departments of the store</w:t>
      </w:r>
    </w:p>
    <w:bookmarkEnd w:id="192"/>
    <w:p w14:paraId="5A7DF25C" w14:textId="77777777" w:rsidR="00AF56EC" w:rsidRPr="00AF56EC" w:rsidRDefault="00AF56EC" w:rsidP="00AF56EC">
      <w:pPr>
        <w:spacing w:after="160" w:line="259" w:lineRule="auto"/>
        <w:ind w:firstLine="720"/>
        <w:jc w:val="center"/>
        <w:rPr>
          <w:rFonts w:ascii="Times New Roman" w:eastAsiaTheme="minorHAnsi" w:hAnsi="Times New Roman"/>
          <w:b/>
          <w:bCs/>
          <w:kern w:val="20"/>
          <w:sz w:val="28"/>
          <w:szCs w:val="28"/>
          <w:lang w:eastAsia="ja-JP"/>
        </w:rPr>
      </w:pPr>
      <w:r w:rsidRPr="00AF56EC">
        <w:rPr>
          <w:rFonts w:ascii="Times New Roman" w:hAnsi="Times New Roman"/>
          <w:b/>
          <w:bCs/>
          <w:sz w:val="28"/>
          <w:szCs w:val="28"/>
        </w:rPr>
        <w:t>Education</w:t>
      </w:r>
      <w:bookmarkStart w:id="193" w:name="_Toc147250311"/>
    </w:p>
    <w:p w14:paraId="2CC79189" w14:textId="77777777" w:rsidR="00AF56EC" w:rsidRPr="00AF56EC" w:rsidRDefault="00AF56EC" w:rsidP="00AF56EC">
      <w:pPr>
        <w:rPr>
          <w:rFonts w:ascii="Times New Roman" w:hAnsi="Times New Roman"/>
          <w:b/>
          <w:bCs/>
          <w:szCs w:val="24"/>
        </w:rPr>
      </w:pPr>
      <w:r w:rsidRPr="00AF56EC">
        <w:rPr>
          <w:rFonts w:ascii="Times New Roman" w:hAnsi="Times New Roman"/>
          <w:b/>
          <w:bCs/>
          <w:szCs w:val="24"/>
        </w:rPr>
        <w:t xml:space="preserve">Mechanical Engineering Technology (MET) – </w:t>
      </w:r>
      <w:r w:rsidRPr="00AF56EC">
        <w:rPr>
          <w:rFonts w:ascii="Times New Roman" w:hAnsi="Times New Roman"/>
          <w:szCs w:val="24"/>
        </w:rPr>
        <w:t>Graduate June 2024</w:t>
      </w:r>
      <w:bookmarkEnd w:id="193"/>
    </w:p>
    <w:p w14:paraId="7F26EDA3" w14:textId="77777777" w:rsidR="00AF56EC" w:rsidRPr="00AF56EC" w:rsidRDefault="00AF56EC" w:rsidP="00AF56EC">
      <w:pPr>
        <w:pStyle w:val="ResumeText"/>
        <w:spacing w:line="240" w:lineRule="auto"/>
        <w:rPr>
          <w:rFonts w:ascii="Times New Roman" w:hAnsi="Times New Roman" w:cs="Times New Roman"/>
          <w:color w:val="auto"/>
          <w:sz w:val="24"/>
          <w:szCs w:val="24"/>
        </w:rPr>
      </w:pPr>
      <w:r w:rsidRPr="00AF56EC">
        <w:rPr>
          <w:rFonts w:ascii="Times New Roman" w:hAnsi="Times New Roman" w:cs="Times New Roman"/>
          <w:b/>
          <w:bCs/>
          <w:color w:val="auto"/>
          <w:sz w:val="24"/>
          <w:szCs w:val="24"/>
        </w:rPr>
        <w:t>Central Washington University</w:t>
      </w:r>
      <w:r w:rsidRPr="00AF56EC">
        <w:rPr>
          <w:rFonts w:ascii="Times New Roman" w:hAnsi="Times New Roman" w:cs="Times New Roman"/>
          <w:color w:val="auto"/>
          <w:sz w:val="24"/>
          <w:szCs w:val="24"/>
        </w:rPr>
        <w:t xml:space="preserve"> – Ellensburg, WA</w:t>
      </w:r>
      <w:bookmarkStart w:id="194" w:name="_Toc147250312"/>
    </w:p>
    <w:p w14:paraId="13778140" w14:textId="77777777" w:rsidR="00AF56EC" w:rsidRPr="00AF56EC" w:rsidRDefault="00AF56EC" w:rsidP="00AF56EC">
      <w:pPr>
        <w:pStyle w:val="ResumeText"/>
        <w:spacing w:line="240" w:lineRule="auto"/>
        <w:rPr>
          <w:rFonts w:ascii="Times New Roman" w:hAnsi="Times New Roman" w:cs="Times New Roman"/>
          <w:b/>
          <w:bCs/>
          <w:color w:val="auto"/>
          <w:sz w:val="24"/>
          <w:szCs w:val="24"/>
        </w:rPr>
      </w:pPr>
      <w:r w:rsidRPr="00AF56EC">
        <w:rPr>
          <w:rFonts w:ascii="Times New Roman" w:hAnsi="Times New Roman" w:cs="Times New Roman"/>
          <w:b/>
          <w:bCs/>
          <w:color w:val="auto"/>
          <w:sz w:val="24"/>
          <w:szCs w:val="24"/>
        </w:rPr>
        <w:t>Army Individual Training - 02/2017</w:t>
      </w:r>
      <w:bookmarkEnd w:id="194"/>
    </w:p>
    <w:p w14:paraId="6AA6319D" w14:textId="77777777" w:rsidR="00AF56EC" w:rsidRPr="00AF56EC" w:rsidRDefault="00AF56EC" w:rsidP="00AF56EC">
      <w:pPr>
        <w:pStyle w:val="ResumeText"/>
        <w:spacing w:line="240" w:lineRule="auto"/>
        <w:rPr>
          <w:rFonts w:ascii="Times New Roman" w:hAnsi="Times New Roman" w:cs="Times New Roman"/>
          <w:color w:val="auto"/>
          <w:sz w:val="24"/>
          <w:szCs w:val="24"/>
        </w:rPr>
      </w:pPr>
      <w:r w:rsidRPr="00AF56EC">
        <w:rPr>
          <w:rFonts w:ascii="Times New Roman" w:hAnsi="Times New Roman" w:cs="Times New Roman"/>
          <w:b/>
          <w:bCs/>
          <w:color w:val="auto"/>
          <w:sz w:val="24"/>
          <w:szCs w:val="24"/>
        </w:rPr>
        <w:t>Brown Hall</w:t>
      </w:r>
      <w:r w:rsidRPr="00AF56EC">
        <w:rPr>
          <w:rFonts w:ascii="Times New Roman" w:hAnsi="Times New Roman" w:cs="Times New Roman"/>
          <w:color w:val="auto"/>
          <w:sz w:val="24"/>
          <w:szCs w:val="24"/>
        </w:rPr>
        <w:t xml:space="preserve"> - Fort Leonard Wood, MO</w:t>
      </w:r>
      <w:bookmarkStart w:id="195" w:name="_Toc147250313"/>
    </w:p>
    <w:p w14:paraId="04CA4B2D" w14:textId="77777777" w:rsidR="00AF56EC" w:rsidRPr="00AF56EC" w:rsidRDefault="00AF56EC" w:rsidP="00AF56EC">
      <w:pPr>
        <w:pStyle w:val="ResumeText"/>
        <w:spacing w:line="240" w:lineRule="auto"/>
        <w:rPr>
          <w:rFonts w:ascii="Times New Roman" w:hAnsi="Times New Roman" w:cs="Times New Roman"/>
          <w:color w:val="auto"/>
          <w:sz w:val="24"/>
          <w:szCs w:val="24"/>
        </w:rPr>
      </w:pPr>
      <w:r w:rsidRPr="00AF56EC">
        <w:rPr>
          <w:rFonts w:ascii="Times New Roman" w:hAnsi="Times New Roman" w:cs="Times New Roman"/>
          <w:b/>
          <w:bCs/>
          <w:color w:val="auto"/>
          <w:sz w:val="24"/>
          <w:szCs w:val="24"/>
        </w:rPr>
        <w:t>High School Diploma - 06/2016</w:t>
      </w:r>
      <w:bookmarkEnd w:id="195"/>
    </w:p>
    <w:p w14:paraId="5FB2A97B" w14:textId="77777777" w:rsidR="00AF56EC" w:rsidRPr="00AF56EC" w:rsidRDefault="00AF56EC" w:rsidP="00AF56EC">
      <w:pPr>
        <w:rPr>
          <w:rFonts w:ascii="Times New Roman" w:hAnsi="Times New Roman"/>
          <w:szCs w:val="24"/>
        </w:rPr>
      </w:pPr>
      <w:r w:rsidRPr="00AF56EC">
        <w:rPr>
          <w:rFonts w:ascii="Times New Roman" w:hAnsi="Times New Roman"/>
          <w:b/>
          <w:bCs/>
          <w:szCs w:val="24"/>
        </w:rPr>
        <w:t>Sammamish High School</w:t>
      </w:r>
      <w:r w:rsidRPr="00AF56EC">
        <w:rPr>
          <w:rFonts w:ascii="Times New Roman" w:hAnsi="Times New Roman"/>
          <w:szCs w:val="24"/>
        </w:rPr>
        <w:t xml:space="preserve"> – Bellevue, WA</w:t>
      </w:r>
    </w:p>
    <w:p w14:paraId="641CACFF" w14:textId="77777777" w:rsidR="00AF56EC" w:rsidRPr="00AF56EC" w:rsidRDefault="00AF56EC" w:rsidP="00AF56EC">
      <w:pPr>
        <w:jc w:val="center"/>
        <w:rPr>
          <w:rFonts w:ascii="Times New Roman" w:hAnsi="Times New Roman"/>
          <w:b/>
          <w:bCs/>
          <w:sz w:val="28"/>
          <w:szCs w:val="28"/>
        </w:rPr>
      </w:pPr>
      <w:r w:rsidRPr="00AF56EC">
        <w:rPr>
          <w:rFonts w:ascii="Times New Roman" w:hAnsi="Times New Roman"/>
          <w:b/>
          <w:bCs/>
          <w:sz w:val="28"/>
          <w:szCs w:val="28"/>
        </w:rPr>
        <w:t>Skills</w:t>
      </w:r>
    </w:p>
    <w:p w14:paraId="3B25A042" w14:textId="77777777" w:rsidR="00AF56EC" w:rsidRPr="00AF56EC" w:rsidRDefault="00AF56EC" w:rsidP="00AF56EC">
      <w:pPr>
        <w:pStyle w:val="ResumeText"/>
        <w:numPr>
          <w:ilvl w:val="0"/>
          <w:numId w:val="6"/>
        </w:numPr>
        <w:spacing w:line="240" w:lineRule="auto"/>
        <w:rPr>
          <w:rFonts w:ascii="Times New Roman" w:hAnsi="Times New Roman" w:cs="Times New Roman"/>
          <w:color w:val="auto"/>
          <w:sz w:val="24"/>
          <w:szCs w:val="24"/>
        </w:rPr>
      </w:pPr>
      <w:r w:rsidRPr="00AF56EC">
        <w:rPr>
          <w:rFonts w:ascii="Times New Roman" w:hAnsi="Times New Roman" w:cs="Times New Roman"/>
          <w:b/>
          <w:bCs/>
          <w:color w:val="auto"/>
          <w:sz w:val="24"/>
          <w:szCs w:val="24"/>
        </w:rPr>
        <w:t>Computer-aided Design</w:t>
      </w:r>
      <w:r w:rsidRPr="00AF56EC">
        <w:rPr>
          <w:rFonts w:ascii="Times New Roman" w:hAnsi="Times New Roman" w:cs="Times New Roman"/>
          <w:color w:val="auto"/>
          <w:sz w:val="24"/>
          <w:szCs w:val="24"/>
        </w:rPr>
        <w:t xml:space="preserve"> – Autodesk AutoCAD, Inventor, Fusion 360, Civil 3D, Terramodel, and SolidWorks</w:t>
      </w:r>
    </w:p>
    <w:p w14:paraId="2D81D3DA" w14:textId="77777777" w:rsidR="00AF56EC" w:rsidRPr="00AF56EC" w:rsidRDefault="00AF56EC" w:rsidP="00AF56EC">
      <w:pPr>
        <w:pStyle w:val="ResumeText"/>
        <w:numPr>
          <w:ilvl w:val="0"/>
          <w:numId w:val="6"/>
        </w:numPr>
        <w:spacing w:line="240" w:lineRule="auto"/>
        <w:rPr>
          <w:rFonts w:ascii="Times New Roman" w:hAnsi="Times New Roman" w:cs="Times New Roman"/>
          <w:color w:val="auto"/>
          <w:sz w:val="24"/>
          <w:szCs w:val="24"/>
        </w:rPr>
      </w:pPr>
      <w:r w:rsidRPr="00AF56EC">
        <w:rPr>
          <w:rFonts w:ascii="Times New Roman" w:hAnsi="Times New Roman" w:cs="Times New Roman"/>
          <w:b/>
          <w:bCs/>
          <w:color w:val="auto"/>
          <w:sz w:val="24"/>
          <w:szCs w:val="24"/>
        </w:rPr>
        <w:t>Field Surveying</w:t>
      </w:r>
      <w:r w:rsidRPr="00AF56EC">
        <w:rPr>
          <w:rFonts w:ascii="Times New Roman" w:hAnsi="Times New Roman" w:cs="Times New Roman"/>
          <w:color w:val="auto"/>
          <w:sz w:val="24"/>
          <w:szCs w:val="24"/>
        </w:rPr>
        <w:t xml:space="preserve"> – Trimble 5600, S7, R8 GPS, Auto level, Stick and Strings</w:t>
      </w:r>
    </w:p>
    <w:p w14:paraId="68A91DCC" w14:textId="77777777" w:rsidR="00AF56EC" w:rsidRPr="00AF56EC" w:rsidRDefault="00AF56EC" w:rsidP="00AF56EC">
      <w:pPr>
        <w:pStyle w:val="ResumeText"/>
        <w:numPr>
          <w:ilvl w:val="0"/>
          <w:numId w:val="6"/>
        </w:numPr>
        <w:spacing w:line="240" w:lineRule="auto"/>
        <w:rPr>
          <w:rFonts w:ascii="Times New Roman" w:hAnsi="Times New Roman" w:cs="Times New Roman"/>
          <w:color w:val="auto"/>
          <w:sz w:val="24"/>
          <w:szCs w:val="24"/>
        </w:rPr>
      </w:pPr>
      <w:r w:rsidRPr="00AF56EC">
        <w:rPr>
          <w:rFonts w:ascii="Times New Roman" w:hAnsi="Times New Roman" w:cs="Times New Roman"/>
          <w:color w:val="auto"/>
          <w:sz w:val="24"/>
          <w:szCs w:val="24"/>
        </w:rPr>
        <w:t>Leadership with strong team spirit</w:t>
      </w:r>
    </w:p>
    <w:p w14:paraId="3AE8FF84" w14:textId="77777777" w:rsidR="00AF56EC" w:rsidRPr="00AF56EC" w:rsidRDefault="00AF56EC" w:rsidP="00AF56EC">
      <w:pPr>
        <w:pStyle w:val="ResumeText"/>
        <w:numPr>
          <w:ilvl w:val="0"/>
          <w:numId w:val="6"/>
        </w:numPr>
        <w:spacing w:line="240" w:lineRule="auto"/>
        <w:rPr>
          <w:rFonts w:ascii="Times New Roman" w:hAnsi="Times New Roman" w:cs="Times New Roman"/>
          <w:color w:val="auto"/>
          <w:sz w:val="24"/>
          <w:szCs w:val="24"/>
        </w:rPr>
      </w:pPr>
      <w:r w:rsidRPr="00AF56EC">
        <w:rPr>
          <w:rFonts w:ascii="Times New Roman" w:hAnsi="Times New Roman" w:cs="Times New Roman"/>
          <w:color w:val="auto"/>
          <w:sz w:val="24"/>
          <w:szCs w:val="24"/>
        </w:rPr>
        <w:t>Mechanical/Technical Engineering</w:t>
      </w:r>
    </w:p>
    <w:p w14:paraId="179F2DB8" w14:textId="77777777" w:rsidR="00AF56EC" w:rsidRPr="00AF56EC" w:rsidRDefault="00AF56EC" w:rsidP="00AF56EC">
      <w:pPr>
        <w:pStyle w:val="ResumeText"/>
        <w:numPr>
          <w:ilvl w:val="0"/>
          <w:numId w:val="6"/>
        </w:numPr>
        <w:spacing w:line="240" w:lineRule="auto"/>
        <w:rPr>
          <w:rFonts w:ascii="Times New Roman" w:hAnsi="Times New Roman" w:cs="Times New Roman"/>
          <w:color w:val="auto"/>
          <w:sz w:val="24"/>
          <w:szCs w:val="24"/>
        </w:rPr>
      </w:pPr>
      <w:r w:rsidRPr="00AF56EC">
        <w:rPr>
          <w:rFonts w:ascii="Times New Roman" w:hAnsi="Times New Roman" w:cs="Times New Roman"/>
          <w:color w:val="auto"/>
          <w:sz w:val="24"/>
          <w:szCs w:val="24"/>
        </w:rPr>
        <w:t xml:space="preserve">Project Management and Quality Control </w:t>
      </w:r>
    </w:p>
    <w:p w14:paraId="50A99940" w14:textId="77777777" w:rsidR="00AF56EC" w:rsidRPr="00AF56EC" w:rsidRDefault="00AF56EC" w:rsidP="00AF56EC">
      <w:pPr>
        <w:pStyle w:val="ResumeText"/>
        <w:numPr>
          <w:ilvl w:val="0"/>
          <w:numId w:val="6"/>
        </w:numPr>
        <w:spacing w:line="240" w:lineRule="auto"/>
        <w:rPr>
          <w:rFonts w:ascii="Times New Roman" w:hAnsi="Times New Roman" w:cs="Times New Roman"/>
          <w:color w:val="auto"/>
          <w:sz w:val="24"/>
          <w:szCs w:val="24"/>
        </w:rPr>
      </w:pPr>
      <w:r w:rsidRPr="00AF56EC">
        <w:rPr>
          <w:rFonts w:ascii="Times New Roman" w:hAnsi="Times New Roman" w:cs="Times New Roman"/>
          <w:color w:val="auto"/>
          <w:sz w:val="24"/>
          <w:szCs w:val="24"/>
        </w:rPr>
        <w:t>Technologically Proficient</w:t>
      </w:r>
    </w:p>
    <w:p w14:paraId="156908F0" w14:textId="77777777" w:rsidR="00AF56EC" w:rsidRPr="00AF56EC" w:rsidRDefault="00AF56EC" w:rsidP="00AF56EC">
      <w:pPr>
        <w:pStyle w:val="ListParagraph"/>
        <w:numPr>
          <w:ilvl w:val="0"/>
          <w:numId w:val="6"/>
        </w:numPr>
        <w:spacing w:line="240" w:lineRule="auto"/>
        <w:rPr>
          <w:rFonts w:ascii="Times New Roman" w:hAnsi="Times New Roman" w:cs="Times New Roman"/>
          <w:b/>
          <w:bCs/>
          <w:sz w:val="24"/>
          <w:szCs w:val="24"/>
        </w:rPr>
      </w:pPr>
      <w:r w:rsidRPr="00AF56EC">
        <w:rPr>
          <w:rFonts w:ascii="Times New Roman" w:hAnsi="Times New Roman" w:cs="Times New Roman"/>
          <w:sz w:val="24"/>
          <w:szCs w:val="24"/>
        </w:rPr>
        <w:t>Always willing to take on additional responsibilities.</w:t>
      </w:r>
    </w:p>
    <w:p w14:paraId="7988AD1C" w14:textId="77777777" w:rsidR="00AF56EC" w:rsidRPr="00AF56EC" w:rsidRDefault="00AF56EC" w:rsidP="00AF56EC">
      <w:pPr>
        <w:jc w:val="center"/>
        <w:rPr>
          <w:rFonts w:ascii="Times New Roman" w:hAnsi="Times New Roman"/>
          <w:b/>
          <w:bCs/>
          <w:sz w:val="28"/>
          <w:szCs w:val="28"/>
        </w:rPr>
      </w:pPr>
      <w:r w:rsidRPr="00AF56EC">
        <w:rPr>
          <w:rFonts w:ascii="Times New Roman" w:hAnsi="Times New Roman"/>
          <w:b/>
          <w:bCs/>
          <w:sz w:val="28"/>
          <w:szCs w:val="28"/>
        </w:rPr>
        <w:t>Languages</w:t>
      </w:r>
    </w:p>
    <w:p w14:paraId="0B6607C8" w14:textId="77777777" w:rsidR="00AF56EC" w:rsidRPr="00AF56EC" w:rsidRDefault="00AF56EC" w:rsidP="00AF56EC">
      <w:pPr>
        <w:pStyle w:val="ResumeText"/>
        <w:spacing w:line="240" w:lineRule="auto"/>
        <w:rPr>
          <w:rFonts w:ascii="Times New Roman" w:hAnsi="Times New Roman" w:cs="Times New Roman"/>
          <w:color w:val="auto"/>
          <w:sz w:val="24"/>
          <w:szCs w:val="24"/>
        </w:rPr>
      </w:pPr>
      <w:r w:rsidRPr="00AF56EC">
        <w:rPr>
          <w:rFonts w:ascii="Times New Roman" w:hAnsi="Times New Roman" w:cs="Times New Roman"/>
          <w:b/>
          <w:bCs/>
          <w:color w:val="auto"/>
          <w:sz w:val="24"/>
          <w:szCs w:val="24"/>
        </w:rPr>
        <w:t xml:space="preserve">Chinese (Mandarin) - </w:t>
      </w:r>
      <w:r w:rsidRPr="00AF56EC">
        <w:rPr>
          <w:rFonts w:ascii="Times New Roman" w:hAnsi="Times New Roman" w:cs="Times New Roman"/>
          <w:color w:val="auto"/>
          <w:sz w:val="24"/>
          <w:szCs w:val="24"/>
        </w:rPr>
        <w:t>Native or Bilingual Proficiency</w:t>
      </w:r>
    </w:p>
    <w:p w14:paraId="644539D4" w14:textId="77777777" w:rsidR="00AF56EC" w:rsidRPr="00AF56EC" w:rsidRDefault="00AF56EC" w:rsidP="00AF56EC">
      <w:pPr>
        <w:pStyle w:val="ResumeText"/>
        <w:spacing w:line="240" w:lineRule="auto"/>
        <w:rPr>
          <w:rFonts w:ascii="Times New Roman" w:hAnsi="Times New Roman" w:cs="Times New Roman"/>
          <w:color w:val="auto"/>
          <w:sz w:val="24"/>
          <w:szCs w:val="24"/>
        </w:rPr>
      </w:pPr>
      <w:r w:rsidRPr="00AF56EC">
        <w:rPr>
          <w:rFonts w:ascii="Times New Roman" w:hAnsi="Times New Roman" w:cs="Times New Roman"/>
          <w:b/>
          <w:bCs/>
          <w:color w:val="auto"/>
          <w:sz w:val="24"/>
          <w:szCs w:val="24"/>
        </w:rPr>
        <w:t xml:space="preserve">English - </w:t>
      </w:r>
      <w:r w:rsidRPr="00AF56EC">
        <w:rPr>
          <w:rFonts w:ascii="Times New Roman" w:hAnsi="Times New Roman" w:cs="Times New Roman"/>
          <w:color w:val="auto"/>
          <w:sz w:val="24"/>
          <w:szCs w:val="24"/>
        </w:rPr>
        <w:t>Native or Bilingual Proficiency</w:t>
      </w:r>
    </w:p>
    <w:p w14:paraId="4EC8605E" w14:textId="77777777" w:rsidR="00AF56EC" w:rsidRPr="00AF56EC" w:rsidRDefault="00AF56EC" w:rsidP="00AF56EC">
      <w:pPr>
        <w:jc w:val="center"/>
        <w:rPr>
          <w:rFonts w:ascii="Times New Roman" w:hAnsi="Times New Roman"/>
          <w:b/>
          <w:bCs/>
          <w:sz w:val="28"/>
          <w:szCs w:val="28"/>
        </w:rPr>
      </w:pPr>
      <w:r w:rsidRPr="00AF56EC">
        <w:rPr>
          <w:rFonts w:ascii="Times New Roman" w:hAnsi="Times New Roman"/>
          <w:b/>
          <w:bCs/>
          <w:sz w:val="28"/>
          <w:szCs w:val="28"/>
        </w:rPr>
        <w:t>Extracurricular</w:t>
      </w:r>
    </w:p>
    <w:p w14:paraId="7825D4A1" w14:textId="77777777" w:rsidR="00AF56EC" w:rsidRPr="00AF56EC" w:rsidRDefault="00AF56EC" w:rsidP="00AF56EC">
      <w:pPr>
        <w:pStyle w:val="ListParagraph"/>
        <w:numPr>
          <w:ilvl w:val="0"/>
          <w:numId w:val="20"/>
        </w:numPr>
        <w:spacing w:line="256" w:lineRule="auto"/>
        <w:rPr>
          <w:rFonts w:ascii="Times New Roman" w:hAnsi="Times New Roman" w:cs="Times New Roman"/>
          <w:sz w:val="24"/>
          <w:szCs w:val="24"/>
        </w:rPr>
      </w:pPr>
      <w:r w:rsidRPr="00AF56EC">
        <w:rPr>
          <w:rFonts w:ascii="Times New Roman" w:hAnsi="Times New Roman" w:cs="Times New Roman"/>
          <w:sz w:val="24"/>
          <w:szCs w:val="24"/>
        </w:rPr>
        <w:t>Treasurer of the American Society of Mechanical Engineers (ASME) Club at CWU</w:t>
      </w:r>
    </w:p>
    <w:p w14:paraId="5E5B2690" w14:textId="77777777" w:rsidR="00AF56EC" w:rsidRPr="00AF56EC" w:rsidRDefault="00AF56EC" w:rsidP="00AF56EC">
      <w:pPr>
        <w:pStyle w:val="ListParagraph"/>
        <w:numPr>
          <w:ilvl w:val="0"/>
          <w:numId w:val="20"/>
        </w:numPr>
        <w:spacing w:line="256" w:lineRule="auto"/>
        <w:rPr>
          <w:rFonts w:ascii="Times New Roman" w:hAnsi="Times New Roman" w:cs="Times New Roman"/>
          <w:sz w:val="24"/>
          <w:szCs w:val="24"/>
        </w:rPr>
      </w:pPr>
      <w:r w:rsidRPr="00AF56EC">
        <w:rPr>
          <w:rFonts w:ascii="Times New Roman" w:hAnsi="Times New Roman" w:cs="Times New Roman"/>
          <w:sz w:val="24"/>
          <w:szCs w:val="24"/>
        </w:rPr>
        <w:t>Member of the CWU Rocketry Club</w:t>
      </w:r>
    </w:p>
    <w:p w14:paraId="1413136C" w14:textId="77777777" w:rsidR="0090542C" w:rsidRPr="00AF56EC" w:rsidRDefault="0090542C" w:rsidP="00AF56EC">
      <w:pPr>
        <w:jc w:val="center"/>
        <w:rPr>
          <w:rFonts w:ascii="Times New Roman" w:hAnsi="Times New Roman"/>
          <w:b/>
          <w:bCs/>
          <w:sz w:val="22"/>
          <w:szCs w:val="22"/>
        </w:rPr>
      </w:pPr>
    </w:p>
    <w:sectPr w:rsidR="0090542C" w:rsidRPr="00AF56EC" w:rsidSect="00907E87">
      <w:pgSz w:w="12240" w:h="15840"/>
      <w:pgMar w:top="1440" w:right="1440" w:bottom="1440" w:left="1440" w:header="720" w:footer="720" w:gutter="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39CCB0" w14:textId="77777777" w:rsidR="00907E87" w:rsidRDefault="00907E87" w:rsidP="00532B11">
      <w:r>
        <w:separator/>
      </w:r>
    </w:p>
  </w:endnote>
  <w:endnote w:type="continuationSeparator" w:id="0">
    <w:p w14:paraId="61F5E003" w14:textId="77777777" w:rsidR="00907E87" w:rsidRDefault="00907E87" w:rsidP="00532B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308BDA" w14:textId="58F0A1F6" w:rsidR="00B67276" w:rsidRDefault="00B67276" w:rsidP="00C63CA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991470">
      <w:rPr>
        <w:rStyle w:val="PageNumber"/>
        <w:noProof/>
      </w:rPr>
      <w:t>6</w:t>
    </w:r>
    <w:r>
      <w:rPr>
        <w:rStyle w:val="PageNumber"/>
      </w:rPr>
      <w:fldChar w:fldCharType="end"/>
    </w:r>
  </w:p>
  <w:p w14:paraId="4072211B" w14:textId="77777777" w:rsidR="00B67276" w:rsidRDefault="00B67276" w:rsidP="00BA524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C6BA63" w14:textId="757912D6" w:rsidR="00B67276" w:rsidRDefault="00B67276" w:rsidP="00C63CA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19</w:t>
    </w:r>
    <w:r>
      <w:rPr>
        <w:rStyle w:val="PageNumber"/>
      </w:rPr>
      <w:fldChar w:fldCharType="end"/>
    </w:r>
  </w:p>
  <w:p w14:paraId="58E9507D" w14:textId="77777777" w:rsidR="00B67276" w:rsidRPr="00BA524A" w:rsidRDefault="00B67276" w:rsidP="00BA524A">
    <w:pPr>
      <w:pStyle w:val="Footer"/>
      <w:ind w:right="360"/>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3A4D9F" w14:textId="77777777" w:rsidR="00907E87" w:rsidRDefault="00907E87" w:rsidP="00532B11">
      <w:r>
        <w:separator/>
      </w:r>
    </w:p>
  </w:footnote>
  <w:footnote w:type="continuationSeparator" w:id="0">
    <w:p w14:paraId="30508AC0" w14:textId="77777777" w:rsidR="00907E87" w:rsidRDefault="00907E87" w:rsidP="00532B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05270"/>
    <w:multiLevelType w:val="hybridMultilevel"/>
    <w:tmpl w:val="A238D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23B2156"/>
    <w:multiLevelType w:val="hybridMultilevel"/>
    <w:tmpl w:val="4E907DE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26F6B38"/>
    <w:multiLevelType w:val="hybridMultilevel"/>
    <w:tmpl w:val="32F689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5952520"/>
    <w:multiLevelType w:val="hybridMultilevel"/>
    <w:tmpl w:val="CFC8D2A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164B6B5A"/>
    <w:multiLevelType w:val="hybridMultilevel"/>
    <w:tmpl w:val="5D18C6C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45C148F"/>
    <w:multiLevelType w:val="hybridMultilevel"/>
    <w:tmpl w:val="BF5225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4C95E3C"/>
    <w:multiLevelType w:val="hybridMultilevel"/>
    <w:tmpl w:val="BAF27C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57B22B0"/>
    <w:multiLevelType w:val="hybridMultilevel"/>
    <w:tmpl w:val="EF1EDA6E"/>
    <w:lvl w:ilvl="0" w:tplc="40C07A32">
      <w:start w:val="1"/>
      <w:numFmt w:val="decimal"/>
      <w:lvlText w:val="%1."/>
      <w:lvlJc w:val="left"/>
      <w:pPr>
        <w:tabs>
          <w:tab w:val="num" w:pos="1080"/>
        </w:tabs>
        <w:ind w:left="1080" w:hanging="720"/>
      </w:pPr>
      <w:rPr>
        <w:rFonts w:hint="default"/>
      </w:rPr>
    </w:lvl>
    <w:lvl w:ilvl="1" w:tplc="29AAA3E6">
      <w:start w:val="1"/>
      <w:numFmt w:val="lowerLetter"/>
      <w:lvlText w:val="%2."/>
      <w:lvlJc w:val="left"/>
      <w:pPr>
        <w:tabs>
          <w:tab w:val="num" w:pos="1800"/>
        </w:tabs>
        <w:ind w:left="1800" w:hanging="720"/>
      </w:pPr>
      <w:rPr>
        <w:rFonts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2CB30DBA"/>
    <w:multiLevelType w:val="hybridMultilevel"/>
    <w:tmpl w:val="742A0F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16D309F"/>
    <w:multiLevelType w:val="hybridMultilevel"/>
    <w:tmpl w:val="F6A6E7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91B6139"/>
    <w:multiLevelType w:val="hybridMultilevel"/>
    <w:tmpl w:val="85D0FE9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4AC701CE"/>
    <w:multiLevelType w:val="hybridMultilevel"/>
    <w:tmpl w:val="C1D6E2C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00E6C0B"/>
    <w:multiLevelType w:val="hybridMultilevel"/>
    <w:tmpl w:val="4E3E32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03E16D5"/>
    <w:multiLevelType w:val="hybridMultilevel"/>
    <w:tmpl w:val="4BC2D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3CF6337"/>
    <w:multiLevelType w:val="hybridMultilevel"/>
    <w:tmpl w:val="09507F6E"/>
    <w:lvl w:ilvl="0" w:tplc="0409000F">
      <w:start w:val="1"/>
      <w:numFmt w:val="decimal"/>
      <w:lvlText w:val="%1."/>
      <w:lvlJc w:val="left"/>
      <w:pPr>
        <w:ind w:left="2700" w:hanging="360"/>
      </w:p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15" w15:restartNumberingAfterBreak="0">
    <w:nsid w:val="549D4B34"/>
    <w:multiLevelType w:val="hybridMultilevel"/>
    <w:tmpl w:val="92D8D3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98E7649"/>
    <w:multiLevelType w:val="hybridMultilevel"/>
    <w:tmpl w:val="4498EE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C707CC5"/>
    <w:multiLevelType w:val="hybridMultilevel"/>
    <w:tmpl w:val="EFA8C2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D363BBF"/>
    <w:multiLevelType w:val="hybridMultilevel"/>
    <w:tmpl w:val="85D0FE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1831ADB"/>
    <w:multiLevelType w:val="hybridMultilevel"/>
    <w:tmpl w:val="6EF64BAE"/>
    <w:lvl w:ilvl="0" w:tplc="174654C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D6F1CFE"/>
    <w:multiLevelType w:val="hybridMultilevel"/>
    <w:tmpl w:val="C41E70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DA0677F"/>
    <w:multiLevelType w:val="hybridMultilevel"/>
    <w:tmpl w:val="D878106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E61525F"/>
    <w:multiLevelType w:val="hybridMultilevel"/>
    <w:tmpl w:val="85D0FE9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7428655A"/>
    <w:multiLevelType w:val="hybridMultilevel"/>
    <w:tmpl w:val="EADC76D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8617E05"/>
    <w:multiLevelType w:val="hybridMultilevel"/>
    <w:tmpl w:val="B0009DBA"/>
    <w:lvl w:ilvl="0" w:tplc="0409000F">
      <w:start w:val="1"/>
      <w:numFmt w:val="decimal"/>
      <w:lvlText w:val="%1."/>
      <w:lvlJc w:val="left"/>
      <w:pPr>
        <w:ind w:left="2160" w:hanging="360"/>
      </w:pPr>
    </w:lvl>
    <w:lvl w:ilvl="1" w:tplc="04090019">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5" w15:restartNumberingAfterBreak="0">
    <w:nsid w:val="7AA15522"/>
    <w:multiLevelType w:val="hybridMultilevel"/>
    <w:tmpl w:val="4E907DEC"/>
    <w:lvl w:ilvl="0" w:tplc="FFFFFFFF">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7D446297"/>
    <w:multiLevelType w:val="hybridMultilevel"/>
    <w:tmpl w:val="F44CA960"/>
    <w:lvl w:ilvl="0" w:tplc="0409000F">
      <w:start w:val="1"/>
      <w:numFmt w:val="decimal"/>
      <w:lvlText w:val="%1."/>
      <w:lvlJc w:val="left"/>
      <w:pPr>
        <w:ind w:left="1800" w:hanging="360"/>
      </w:p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7" w15:restartNumberingAfterBreak="0">
    <w:nsid w:val="7E4D20F7"/>
    <w:multiLevelType w:val="hybridMultilevel"/>
    <w:tmpl w:val="D19E49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33612696">
    <w:abstractNumId w:val="7"/>
  </w:num>
  <w:num w:numId="2" w16cid:durableId="1472744396">
    <w:abstractNumId w:val="3"/>
  </w:num>
  <w:num w:numId="3" w16cid:durableId="640581253">
    <w:abstractNumId w:val="6"/>
  </w:num>
  <w:num w:numId="4" w16cid:durableId="2055735604">
    <w:abstractNumId w:val="15"/>
  </w:num>
  <w:num w:numId="5" w16cid:durableId="451946415">
    <w:abstractNumId w:val="0"/>
  </w:num>
  <w:num w:numId="6" w16cid:durableId="2042587459">
    <w:abstractNumId w:val="16"/>
  </w:num>
  <w:num w:numId="7" w16cid:durableId="2073457701">
    <w:abstractNumId w:val="9"/>
  </w:num>
  <w:num w:numId="8" w16cid:durableId="90861431">
    <w:abstractNumId w:val="27"/>
  </w:num>
  <w:num w:numId="9" w16cid:durableId="926156295">
    <w:abstractNumId w:val="18"/>
  </w:num>
  <w:num w:numId="10" w16cid:durableId="2067409112">
    <w:abstractNumId w:val="1"/>
  </w:num>
  <w:num w:numId="11" w16cid:durableId="163858736">
    <w:abstractNumId w:val="19"/>
  </w:num>
  <w:num w:numId="12" w16cid:durableId="281808067">
    <w:abstractNumId w:val="12"/>
  </w:num>
  <w:num w:numId="13" w16cid:durableId="1990404811">
    <w:abstractNumId w:val="11"/>
  </w:num>
  <w:num w:numId="14" w16cid:durableId="1846935557">
    <w:abstractNumId w:val="20"/>
  </w:num>
  <w:num w:numId="15" w16cid:durableId="1571891707">
    <w:abstractNumId w:val="8"/>
  </w:num>
  <w:num w:numId="16" w16cid:durableId="1379552354">
    <w:abstractNumId w:val="25"/>
  </w:num>
  <w:num w:numId="17" w16cid:durableId="1956669716">
    <w:abstractNumId w:val="23"/>
  </w:num>
  <w:num w:numId="18" w16cid:durableId="1477454589">
    <w:abstractNumId w:val="21"/>
  </w:num>
  <w:num w:numId="19" w16cid:durableId="205409734">
    <w:abstractNumId w:val="17"/>
  </w:num>
  <w:num w:numId="20" w16cid:durableId="241716080">
    <w:abstractNumId w:val="13"/>
  </w:num>
  <w:num w:numId="21" w16cid:durableId="246353578">
    <w:abstractNumId w:val="10"/>
  </w:num>
  <w:num w:numId="22" w16cid:durableId="981958228">
    <w:abstractNumId w:val="5"/>
  </w:num>
  <w:num w:numId="23" w16cid:durableId="145783504">
    <w:abstractNumId w:val="14"/>
  </w:num>
  <w:num w:numId="24" w16cid:durableId="1789081940">
    <w:abstractNumId w:val="4"/>
  </w:num>
  <w:num w:numId="25" w16cid:durableId="373508010">
    <w:abstractNumId w:val="26"/>
  </w:num>
  <w:num w:numId="26" w16cid:durableId="1003777635">
    <w:abstractNumId w:val="22"/>
  </w:num>
  <w:num w:numId="27" w16cid:durableId="1408459905">
    <w:abstractNumId w:val="24"/>
  </w:num>
  <w:num w:numId="28" w16cid:durableId="108599905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720"/>
  <w:drawingGridHorizontalSpacing w:val="120"/>
  <w:drawingGridVerticalSpacing w:val="163"/>
  <w:displayHorizontalDrawingGridEvery w:val="2"/>
  <w:displayVerticalDrawingGridEvery w:val="2"/>
  <w:noPunctuationKerning/>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0F74"/>
    <w:rsid w:val="00000CA6"/>
    <w:rsid w:val="00000F85"/>
    <w:rsid w:val="0000106D"/>
    <w:rsid w:val="000014BD"/>
    <w:rsid w:val="00003B4D"/>
    <w:rsid w:val="0000437F"/>
    <w:rsid w:val="000059BA"/>
    <w:rsid w:val="00005A53"/>
    <w:rsid w:val="0000641F"/>
    <w:rsid w:val="00006582"/>
    <w:rsid w:val="00006CC2"/>
    <w:rsid w:val="00006FDA"/>
    <w:rsid w:val="00007040"/>
    <w:rsid w:val="00012C4F"/>
    <w:rsid w:val="00013B56"/>
    <w:rsid w:val="00014305"/>
    <w:rsid w:val="00014DFA"/>
    <w:rsid w:val="00015B3B"/>
    <w:rsid w:val="00017106"/>
    <w:rsid w:val="000174BD"/>
    <w:rsid w:val="0002086D"/>
    <w:rsid w:val="000208A7"/>
    <w:rsid w:val="00021E6A"/>
    <w:rsid w:val="00022C6B"/>
    <w:rsid w:val="00023549"/>
    <w:rsid w:val="00023C9E"/>
    <w:rsid w:val="00024A10"/>
    <w:rsid w:val="00024E30"/>
    <w:rsid w:val="00025BEA"/>
    <w:rsid w:val="00026638"/>
    <w:rsid w:val="000269CA"/>
    <w:rsid w:val="000273A0"/>
    <w:rsid w:val="000306D2"/>
    <w:rsid w:val="000309BF"/>
    <w:rsid w:val="00031690"/>
    <w:rsid w:val="00031931"/>
    <w:rsid w:val="00032ED5"/>
    <w:rsid w:val="00032FE2"/>
    <w:rsid w:val="0003465B"/>
    <w:rsid w:val="00034E52"/>
    <w:rsid w:val="0003561E"/>
    <w:rsid w:val="00037C21"/>
    <w:rsid w:val="00037F2A"/>
    <w:rsid w:val="0004033D"/>
    <w:rsid w:val="000420B1"/>
    <w:rsid w:val="00042C6A"/>
    <w:rsid w:val="00043653"/>
    <w:rsid w:val="00043719"/>
    <w:rsid w:val="00043A0D"/>
    <w:rsid w:val="00043B14"/>
    <w:rsid w:val="0004466F"/>
    <w:rsid w:val="000451E5"/>
    <w:rsid w:val="00045523"/>
    <w:rsid w:val="000459FA"/>
    <w:rsid w:val="00045BD5"/>
    <w:rsid w:val="00046EB3"/>
    <w:rsid w:val="00047B37"/>
    <w:rsid w:val="00050429"/>
    <w:rsid w:val="00050698"/>
    <w:rsid w:val="00052085"/>
    <w:rsid w:val="00052885"/>
    <w:rsid w:val="0005295C"/>
    <w:rsid w:val="000541ED"/>
    <w:rsid w:val="00054D3E"/>
    <w:rsid w:val="00057843"/>
    <w:rsid w:val="00057F69"/>
    <w:rsid w:val="0006021E"/>
    <w:rsid w:val="00060E90"/>
    <w:rsid w:val="000617F7"/>
    <w:rsid w:val="00063A44"/>
    <w:rsid w:val="00063BA9"/>
    <w:rsid w:val="0006499C"/>
    <w:rsid w:val="00065590"/>
    <w:rsid w:val="00065763"/>
    <w:rsid w:val="00065C84"/>
    <w:rsid w:val="0006688A"/>
    <w:rsid w:val="00067169"/>
    <w:rsid w:val="000675B4"/>
    <w:rsid w:val="00067859"/>
    <w:rsid w:val="00071DCF"/>
    <w:rsid w:val="0007206B"/>
    <w:rsid w:val="0007484C"/>
    <w:rsid w:val="00074E76"/>
    <w:rsid w:val="000757CB"/>
    <w:rsid w:val="00076B4A"/>
    <w:rsid w:val="000778EC"/>
    <w:rsid w:val="00077CAD"/>
    <w:rsid w:val="00077FB6"/>
    <w:rsid w:val="0008080F"/>
    <w:rsid w:val="00080B06"/>
    <w:rsid w:val="00080DAD"/>
    <w:rsid w:val="00081615"/>
    <w:rsid w:val="0008170E"/>
    <w:rsid w:val="00081B4D"/>
    <w:rsid w:val="00081C4F"/>
    <w:rsid w:val="0008203E"/>
    <w:rsid w:val="00083EAD"/>
    <w:rsid w:val="00084D35"/>
    <w:rsid w:val="000868FC"/>
    <w:rsid w:val="00086DBC"/>
    <w:rsid w:val="000876E5"/>
    <w:rsid w:val="0008774A"/>
    <w:rsid w:val="0009140A"/>
    <w:rsid w:val="00091671"/>
    <w:rsid w:val="000920B7"/>
    <w:rsid w:val="0009257B"/>
    <w:rsid w:val="00093A1E"/>
    <w:rsid w:val="00093C4F"/>
    <w:rsid w:val="000941EB"/>
    <w:rsid w:val="000945CA"/>
    <w:rsid w:val="000946FE"/>
    <w:rsid w:val="000952C7"/>
    <w:rsid w:val="00095E79"/>
    <w:rsid w:val="0009671B"/>
    <w:rsid w:val="00096A01"/>
    <w:rsid w:val="00096B75"/>
    <w:rsid w:val="000975F9"/>
    <w:rsid w:val="00097F13"/>
    <w:rsid w:val="000A0F1E"/>
    <w:rsid w:val="000A25AC"/>
    <w:rsid w:val="000A2BF5"/>
    <w:rsid w:val="000A2F95"/>
    <w:rsid w:val="000A364A"/>
    <w:rsid w:val="000A4D17"/>
    <w:rsid w:val="000A57DC"/>
    <w:rsid w:val="000A6401"/>
    <w:rsid w:val="000A71C7"/>
    <w:rsid w:val="000A7716"/>
    <w:rsid w:val="000B06A0"/>
    <w:rsid w:val="000B0952"/>
    <w:rsid w:val="000B128F"/>
    <w:rsid w:val="000B2A62"/>
    <w:rsid w:val="000B2DDC"/>
    <w:rsid w:val="000B333E"/>
    <w:rsid w:val="000B406A"/>
    <w:rsid w:val="000B5E5E"/>
    <w:rsid w:val="000B70D9"/>
    <w:rsid w:val="000B7C18"/>
    <w:rsid w:val="000B7CBD"/>
    <w:rsid w:val="000C0C61"/>
    <w:rsid w:val="000C1F6C"/>
    <w:rsid w:val="000C3A56"/>
    <w:rsid w:val="000C3BAC"/>
    <w:rsid w:val="000C4384"/>
    <w:rsid w:val="000C4534"/>
    <w:rsid w:val="000C45B8"/>
    <w:rsid w:val="000C4E5C"/>
    <w:rsid w:val="000C5366"/>
    <w:rsid w:val="000C5576"/>
    <w:rsid w:val="000C5C36"/>
    <w:rsid w:val="000C60BA"/>
    <w:rsid w:val="000C7AEC"/>
    <w:rsid w:val="000D0DB0"/>
    <w:rsid w:val="000D176B"/>
    <w:rsid w:val="000D177C"/>
    <w:rsid w:val="000D1D8D"/>
    <w:rsid w:val="000D208E"/>
    <w:rsid w:val="000D21C9"/>
    <w:rsid w:val="000D24CB"/>
    <w:rsid w:val="000D2DFB"/>
    <w:rsid w:val="000D2FFB"/>
    <w:rsid w:val="000D4A1F"/>
    <w:rsid w:val="000D585E"/>
    <w:rsid w:val="000D5FC9"/>
    <w:rsid w:val="000D6763"/>
    <w:rsid w:val="000E1969"/>
    <w:rsid w:val="000E230C"/>
    <w:rsid w:val="000E2DF1"/>
    <w:rsid w:val="000E34EE"/>
    <w:rsid w:val="000E3C9C"/>
    <w:rsid w:val="000E4512"/>
    <w:rsid w:val="000E5222"/>
    <w:rsid w:val="000E52DC"/>
    <w:rsid w:val="000E55D7"/>
    <w:rsid w:val="000F38FB"/>
    <w:rsid w:val="000F3D07"/>
    <w:rsid w:val="000F3E5F"/>
    <w:rsid w:val="000F3F78"/>
    <w:rsid w:val="000F423E"/>
    <w:rsid w:val="000F4CDB"/>
    <w:rsid w:val="000F59C8"/>
    <w:rsid w:val="000F60CB"/>
    <w:rsid w:val="000F6233"/>
    <w:rsid w:val="000F684C"/>
    <w:rsid w:val="000F6961"/>
    <w:rsid w:val="000F6D01"/>
    <w:rsid w:val="0010047A"/>
    <w:rsid w:val="00100C85"/>
    <w:rsid w:val="001012B5"/>
    <w:rsid w:val="00101835"/>
    <w:rsid w:val="001018B4"/>
    <w:rsid w:val="00102EE6"/>
    <w:rsid w:val="00103823"/>
    <w:rsid w:val="00103F07"/>
    <w:rsid w:val="00103F8B"/>
    <w:rsid w:val="001045B7"/>
    <w:rsid w:val="0010506A"/>
    <w:rsid w:val="001053D9"/>
    <w:rsid w:val="001075BC"/>
    <w:rsid w:val="001104CC"/>
    <w:rsid w:val="0011054E"/>
    <w:rsid w:val="0011099A"/>
    <w:rsid w:val="00111436"/>
    <w:rsid w:val="00112200"/>
    <w:rsid w:val="00113BB0"/>
    <w:rsid w:val="0011410D"/>
    <w:rsid w:val="001145AE"/>
    <w:rsid w:val="0011515A"/>
    <w:rsid w:val="00116A07"/>
    <w:rsid w:val="00116D1B"/>
    <w:rsid w:val="001176AF"/>
    <w:rsid w:val="001201AC"/>
    <w:rsid w:val="001202C3"/>
    <w:rsid w:val="0012088A"/>
    <w:rsid w:val="00120DCA"/>
    <w:rsid w:val="00121046"/>
    <w:rsid w:val="00121D86"/>
    <w:rsid w:val="00122771"/>
    <w:rsid w:val="0012332E"/>
    <w:rsid w:val="00123520"/>
    <w:rsid w:val="00123989"/>
    <w:rsid w:val="00124029"/>
    <w:rsid w:val="00124DC7"/>
    <w:rsid w:val="00125992"/>
    <w:rsid w:val="001259C5"/>
    <w:rsid w:val="001265F6"/>
    <w:rsid w:val="0012666F"/>
    <w:rsid w:val="00127A5E"/>
    <w:rsid w:val="00127E0F"/>
    <w:rsid w:val="0013078A"/>
    <w:rsid w:val="00131AC6"/>
    <w:rsid w:val="00131B1D"/>
    <w:rsid w:val="00132F38"/>
    <w:rsid w:val="00134AFD"/>
    <w:rsid w:val="00134BCB"/>
    <w:rsid w:val="001352AA"/>
    <w:rsid w:val="00136215"/>
    <w:rsid w:val="00136881"/>
    <w:rsid w:val="00136F0E"/>
    <w:rsid w:val="001378C8"/>
    <w:rsid w:val="00140D75"/>
    <w:rsid w:val="00141295"/>
    <w:rsid w:val="001413CA"/>
    <w:rsid w:val="0014153D"/>
    <w:rsid w:val="00142505"/>
    <w:rsid w:val="00143152"/>
    <w:rsid w:val="00143171"/>
    <w:rsid w:val="001431A5"/>
    <w:rsid w:val="00143482"/>
    <w:rsid w:val="001438BE"/>
    <w:rsid w:val="00143B18"/>
    <w:rsid w:val="00144246"/>
    <w:rsid w:val="00144DEA"/>
    <w:rsid w:val="00146C88"/>
    <w:rsid w:val="00147A02"/>
    <w:rsid w:val="0015098C"/>
    <w:rsid w:val="00150AAB"/>
    <w:rsid w:val="00150C72"/>
    <w:rsid w:val="00150DA0"/>
    <w:rsid w:val="00151026"/>
    <w:rsid w:val="001513BF"/>
    <w:rsid w:val="00151719"/>
    <w:rsid w:val="001518E2"/>
    <w:rsid w:val="00152C74"/>
    <w:rsid w:val="00153AAF"/>
    <w:rsid w:val="0015421D"/>
    <w:rsid w:val="001564A5"/>
    <w:rsid w:val="00160AC1"/>
    <w:rsid w:val="00160AD3"/>
    <w:rsid w:val="001629E2"/>
    <w:rsid w:val="00162D73"/>
    <w:rsid w:val="001636BA"/>
    <w:rsid w:val="00163B6E"/>
    <w:rsid w:val="00164B02"/>
    <w:rsid w:val="00165FA1"/>
    <w:rsid w:val="00166701"/>
    <w:rsid w:val="0016682F"/>
    <w:rsid w:val="001671BB"/>
    <w:rsid w:val="00167F04"/>
    <w:rsid w:val="00171425"/>
    <w:rsid w:val="00172578"/>
    <w:rsid w:val="00173570"/>
    <w:rsid w:val="00173748"/>
    <w:rsid w:val="00175757"/>
    <w:rsid w:val="00176586"/>
    <w:rsid w:val="0017686F"/>
    <w:rsid w:val="001810D2"/>
    <w:rsid w:val="0018147B"/>
    <w:rsid w:val="00181CA7"/>
    <w:rsid w:val="00182153"/>
    <w:rsid w:val="00182AA7"/>
    <w:rsid w:val="00183DF2"/>
    <w:rsid w:val="00184BEC"/>
    <w:rsid w:val="00184DBA"/>
    <w:rsid w:val="00184DE6"/>
    <w:rsid w:val="0018624A"/>
    <w:rsid w:val="00186C85"/>
    <w:rsid w:val="001875C7"/>
    <w:rsid w:val="00187D8F"/>
    <w:rsid w:val="00187EB5"/>
    <w:rsid w:val="0019098D"/>
    <w:rsid w:val="001917B6"/>
    <w:rsid w:val="00191A65"/>
    <w:rsid w:val="00191DF9"/>
    <w:rsid w:val="00193332"/>
    <w:rsid w:val="00194326"/>
    <w:rsid w:val="00196BC2"/>
    <w:rsid w:val="001A02A1"/>
    <w:rsid w:val="001A02C2"/>
    <w:rsid w:val="001A0700"/>
    <w:rsid w:val="001A0747"/>
    <w:rsid w:val="001A0866"/>
    <w:rsid w:val="001A13D7"/>
    <w:rsid w:val="001A2AFE"/>
    <w:rsid w:val="001A404C"/>
    <w:rsid w:val="001A4FC2"/>
    <w:rsid w:val="001A53DC"/>
    <w:rsid w:val="001A6238"/>
    <w:rsid w:val="001A70A7"/>
    <w:rsid w:val="001A756E"/>
    <w:rsid w:val="001A7B84"/>
    <w:rsid w:val="001B0012"/>
    <w:rsid w:val="001B04D3"/>
    <w:rsid w:val="001B15D4"/>
    <w:rsid w:val="001B1BE5"/>
    <w:rsid w:val="001B1E59"/>
    <w:rsid w:val="001B33DC"/>
    <w:rsid w:val="001B360F"/>
    <w:rsid w:val="001B4543"/>
    <w:rsid w:val="001B4991"/>
    <w:rsid w:val="001B5196"/>
    <w:rsid w:val="001B5349"/>
    <w:rsid w:val="001B57FB"/>
    <w:rsid w:val="001B72AC"/>
    <w:rsid w:val="001B7933"/>
    <w:rsid w:val="001B7F9E"/>
    <w:rsid w:val="001C002A"/>
    <w:rsid w:val="001C0780"/>
    <w:rsid w:val="001C07A1"/>
    <w:rsid w:val="001C0AE2"/>
    <w:rsid w:val="001C0EA8"/>
    <w:rsid w:val="001C1879"/>
    <w:rsid w:val="001C225F"/>
    <w:rsid w:val="001C250D"/>
    <w:rsid w:val="001C2F52"/>
    <w:rsid w:val="001C5236"/>
    <w:rsid w:val="001C5AB8"/>
    <w:rsid w:val="001C6709"/>
    <w:rsid w:val="001C7CC6"/>
    <w:rsid w:val="001D0E24"/>
    <w:rsid w:val="001D2CD4"/>
    <w:rsid w:val="001D333B"/>
    <w:rsid w:val="001D4378"/>
    <w:rsid w:val="001D46F3"/>
    <w:rsid w:val="001D54F7"/>
    <w:rsid w:val="001D5700"/>
    <w:rsid w:val="001D61C8"/>
    <w:rsid w:val="001D6671"/>
    <w:rsid w:val="001D6ED6"/>
    <w:rsid w:val="001E09D3"/>
    <w:rsid w:val="001E0BD8"/>
    <w:rsid w:val="001E150F"/>
    <w:rsid w:val="001E29DD"/>
    <w:rsid w:val="001E2D5E"/>
    <w:rsid w:val="001E2E5C"/>
    <w:rsid w:val="001E428A"/>
    <w:rsid w:val="001E4C5C"/>
    <w:rsid w:val="001E5E57"/>
    <w:rsid w:val="001E5F45"/>
    <w:rsid w:val="001E5FDE"/>
    <w:rsid w:val="001E65A5"/>
    <w:rsid w:val="001E75CF"/>
    <w:rsid w:val="001E78F1"/>
    <w:rsid w:val="001E79B1"/>
    <w:rsid w:val="001F0418"/>
    <w:rsid w:val="001F0F5B"/>
    <w:rsid w:val="001F1CF7"/>
    <w:rsid w:val="001F1FD4"/>
    <w:rsid w:val="001F231B"/>
    <w:rsid w:val="001F2EDC"/>
    <w:rsid w:val="001F32FD"/>
    <w:rsid w:val="001F3650"/>
    <w:rsid w:val="001F4BBD"/>
    <w:rsid w:val="001F50FA"/>
    <w:rsid w:val="001F51A5"/>
    <w:rsid w:val="001F5B74"/>
    <w:rsid w:val="001F60FA"/>
    <w:rsid w:val="001F61E6"/>
    <w:rsid w:val="001F6426"/>
    <w:rsid w:val="001F66F0"/>
    <w:rsid w:val="001F6E6B"/>
    <w:rsid w:val="001F6F60"/>
    <w:rsid w:val="002002C5"/>
    <w:rsid w:val="00201F2B"/>
    <w:rsid w:val="002028D4"/>
    <w:rsid w:val="00202EE0"/>
    <w:rsid w:val="002035F5"/>
    <w:rsid w:val="002038FA"/>
    <w:rsid w:val="00203D2A"/>
    <w:rsid w:val="00205058"/>
    <w:rsid w:val="002103AC"/>
    <w:rsid w:val="00211977"/>
    <w:rsid w:val="00211A50"/>
    <w:rsid w:val="00212C9D"/>
    <w:rsid w:val="002142DB"/>
    <w:rsid w:val="00214783"/>
    <w:rsid w:val="00214E31"/>
    <w:rsid w:val="00216BAD"/>
    <w:rsid w:val="00216DC2"/>
    <w:rsid w:val="0021743F"/>
    <w:rsid w:val="0021794A"/>
    <w:rsid w:val="00220CE7"/>
    <w:rsid w:val="0022209C"/>
    <w:rsid w:val="00223DB2"/>
    <w:rsid w:val="00224655"/>
    <w:rsid w:val="00224C19"/>
    <w:rsid w:val="00225312"/>
    <w:rsid w:val="002262C3"/>
    <w:rsid w:val="002274B7"/>
    <w:rsid w:val="00227E10"/>
    <w:rsid w:val="00230C70"/>
    <w:rsid w:val="00231262"/>
    <w:rsid w:val="0023177B"/>
    <w:rsid w:val="00231893"/>
    <w:rsid w:val="00233C19"/>
    <w:rsid w:val="00233E50"/>
    <w:rsid w:val="00233FD3"/>
    <w:rsid w:val="0023461F"/>
    <w:rsid w:val="00234968"/>
    <w:rsid w:val="00236771"/>
    <w:rsid w:val="00236CC9"/>
    <w:rsid w:val="00237B74"/>
    <w:rsid w:val="00240830"/>
    <w:rsid w:val="00241636"/>
    <w:rsid w:val="00241A7E"/>
    <w:rsid w:val="00242251"/>
    <w:rsid w:val="00243401"/>
    <w:rsid w:val="0024386C"/>
    <w:rsid w:val="00244485"/>
    <w:rsid w:val="002446FA"/>
    <w:rsid w:val="00245479"/>
    <w:rsid w:val="002464DC"/>
    <w:rsid w:val="00246B09"/>
    <w:rsid w:val="00250CFC"/>
    <w:rsid w:val="00250F46"/>
    <w:rsid w:val="00251047"/>
    <w:rsid w:val="00251DED"/>
    <w:rsid w:val="00252E8C"/>
    <w:rsid w:val="0025411D"/>
    <w:rsid w:val="00255DEC"/>
    <w:rsid w:val="002570D7"/>
    <w:rsid w:val="002602BF"/>
    <w:rsid w:val="002609F9"/>
    <w:rsid w:val="002615A5"/>
    <w:rsid w:val="002621DF"/>
    <w:rsid w:val="00263A5F"/>
    <w:rsid w:val="0026476A"/>
    <w:rsid w:val="00264DD5"/>
    <w:rsid w:val="00265AD6"/>
    <w:rsid w:val="00266129"/>
    <w:rsid w:val="0026637B"/>
    <w:rsid w:val="002675AC"/>
    <w:rsid w:val="00267B98"/>
    <w:rsid w:val="002703A2"/>
    <w:rsid w:val="00271006"/>
    <w:rsid w:val="002715FF"/>
    <w:rsid w:val="002732E1"/>
    <w:rsid w:val="0027406B"/>
    <w:rsid w:val="002777BB"/>
    <w:rsid w:val="00280549"/>
    <w:rsid w:val="002807FA"/>
    <w:rsid w:val="00281F5F"/>
    <w:rsid w:val="002831A3"/>
    <w:rsid w:val="00283897"/>
    <w:rsid w:val="002839C0"/>
    <w:rsid w:val="00284808"/>
    <w:rsid w:val="00284A60"/>
    <w:rsid w:val="00284DDE"/>
    <w:rsid w:val="00284EC6"/>
    <w:rsid w:val="00284EFF"/>
    <w:rsid w:val="002856B0"/>
    <w:rsid w:val="00286D5E"/>
    <w:rsid w:val="002870A1"/>
    <w:rsid w:val="00287BEF"/>
    <w:rsid w:val="00287FC6"/>
    <w:rsid w:val="00290E2C"/>
    <w:rsid w:val="002930FC"/>
    <w:rsid w:val="00296350"/>
    <w:rsid w:val="00296BDD"/>
    <w:rsid w:val="00296E4E"/>
    <w:rsid w:val="00297A1E"/>
    <w:rsid w:val="002A040B"/>
    <w:rsid w:val="002A0DE4"/>
    <w:rsid w:val="002A12F4"/>
    <w:rsid w:val="002A13D9"/>
    <w:rsid w:val="002A21CD"/>
    <w:rsid w:val="002A21F4"/>
    <w:rsid w:val="002A29B8"/>
    <w:rsid w:val="002A4556"/>
    <w:rsid w:val="002A4E56"/>
    <w:rsid w:val="002A6CC3"/>
    <w:rsid w:val="002A74A2"/>
    <w:rsid w:val="002A7D3D"/>
    <w:rsid w:val="002A7D82"/>
    <w:rsid w:val="002A7F87"/>
    <w:rsid w:val="002B02BB"/>
    <w:rsid w:val="002B1F59"/>
    <w:rsid w:val="002B238E"/>
    <w:rsid w:val="002B2C0D"/>
    <w:rsid w:val="002B3F42"/>
    <w:rsid w:val="002B4221"/>
    <w:rsid w:val="002B44B8"/>
    <w:rsid w:val="002B6072"/>
    <w:rsid w:val="002B6C8D"/>
    <w:rsid w:val="002B6CB9"/>
    <w:rsid w:val="002B6D32"/>
    <w:rsid w:val="002B7A14"/>
    <w:rsid w:val="002C0A02"/>
    <w:rsid w:val="002C0ECB"/>
    <w:rsid w:val="002C1D75"/>
    <w:rsid w:val="002C4910"/>
    <w:rsid w:val="002C52E9"/>
    <w:rsid w:val="002C5649"/>
    <w:rsid w:val="002C6E96"/>
    <w:rsid w:val="002C7B1E"/>
    <w:rsid w:val="002D21F4"/>
    <w:rsid w:val="002D221A"/>
    <w:rsid w:val="002D3796"/>
    <w:rsid w:val="002D38DA"/>
    <w:rsid w:val="002D4257"/>
    <w:rsid w:val="002D72D2"/>
    <w:rsid w:val="002E03E3"/>
    <w:rsid w:val="002E0C51"/>
    <w:rsid w:val="002E110C"/>
    <w:rsid w:val="002E1384"/>
    <w:rsid w:val="002E1A1C"/>
    <w:rsid w:val="002E2898"/>
    <w:rsid w:val="002E3CD6"/>
    <w:rsid w:val="002E5A23"/>
    <w:rsid w:val="002E5C86"/>
    <w:rsid w:val="002E6205"/>
    <w:rsid w:val="002E6952"/>
    <w:rsid w:val="002F00AF"/>
    <w:rsid w:val="002F1708"/>
    <w:rsid w:val="002F2B29"/>
    <w:rsid w:val="002F2C87"/>
    <w:rsid w:val="002F2CFA"/>
    <w:rsid w:val="002F2EAB"/>
    <w:rsid w:val="002F33B2"/>
    <w:rsid w:val="002F33C9"/>
    <w:rsid w:val="002F3E10"/>
    <w:rsid w:val="002F426D"/>
    <w:rsid w:val="002F435F"/>
    <w:rsid w:val="002F4F50"/>
    <w:rsid w:val="002F6102"/>
    <w:rsid w:val="002F7A4D"/>
    <w:rsid w:val="002F7AA3"/>
    <w:rsid w:val="00300874"/>
    <w:rsid w:val="00301CA2"/>
    <w:rsid w:val="0030526C"/>
    <w:rsid w:val="0030553B"/>
    <w:rsid w:val="00306D35"/>
    <w:rsid w:val="003070C1"/>
    <w:rsid w:val="00307545"/>
    <w:rsid w:val="00311F69"/>
    <w:rsid w:val="00312681"/>
    <w:rsid w:val="003130B3"/>
    <w:rsid w:val="0031470C"/>
    <w:rsid w:val="003158F9"/>
    <w:rsid w:val="003179FA"/>
    <w:rsid w:val="00317CBB"/>
    <w:rsid w:val="003205BF"/>
    <w:rsid w:val="00320A63"/>
    <w:rsid w:val="00320EF7"/>
    <w:rsid w:val="00321AA0"/>
    <w:rsid w:val="003220A9"/>
    <w:rsid w:val="00322C19"/>
    <w:rsid w:val="00323787"/>
    <w:rsid w:val="003237C5"/>
    <w:rsid w:val="00323B75"/>
    <w:rsid w:val="00324CD0"/>
    <w:rsid w:val="00326022"/>
    <w:rsid w:val="003264D0"/>
    <w:rsid w:val="00327758"/>
    <w:rsid w:val="00327CB9"/>
    <w:rsid w:val="00330268"/>
    <w:rsid w:val="00331F27"/>
    <w:rsid w:val="00332757"/>
    <w:rsid w:val="00335B3C"/>
    <w:rsid w:val="00335FCF"/>
    <w:rsid w:val="00336AA5"/>
    <w:rsid w:val="00336CD4"/>
    <w:rsid w:val="00336EE7"/>
    <w:rsid w:val="003408E2"/>
    <w:rsid w:val="00340D33"/>
    <w:rsid w:val="00340DF8"/>
    <w:rsid w:val="00340E9C"/>
    <w:rsid w:val="003416DC"/>
    <w:rsid w:val="0034174B"/>
    <w:rsid w:val="00342BC6"/>
    <w:rsid w:val="00342DAA"/>
    <w:rsid w:val="003433CD"/>
    <w:rsid w:val="00345B84"/>
    <w:rsid w:val="00346526"/>
    <w:rsid w:val="00346D82"/>
    <w:rsid w:val="003479E2"/>
    <w:rsid w:val="003515E9"/>
    <w:rsid w:val="00352B56"/>
    <w:rsid w:val="0035309D"/>
    <w:rsid w:val="003544DC"/>
    <w:rsid w:val="00356926"/>
    <w:rsid w:val="003569B3"/>
    <w:rsid w:val="00357314"/>
    <w:rsid w:val="0035772A"/>
    <w:rsid w:val="00357792"/>
    <w:rsid w:val="00357FB7"/>
    <w:rsid w:val="0036159B"/>
    <w:rsid w:val="00363C9E"/>
    <w:rsid w:val="003641C5"/>
    <w:rsid w:val="00364A27"/>
    <w:rsid w:val="00364EF3"/>
    <w:rsid w:val="00365369"/>
    <w:rsid w:val="003662F6"/>
    <w:rsid w:val="003677AF"/>
    <w:rsid w:val="0036780B"/>
    <w:rsid w:val="00367A5D"/>
    <w:rsid w:val="00367A90"/>
    <w:rsid w:val="0037040C"/>
    <w:rsid w:val="00371111"/>
    <w:rsid w:val="00371129"/>
    <w:rsid w:val="003711C8"/>
    <w:rsid w:val="003718FF"/>
    <w:rsid w:val="003751ED"/>
    <w:rsid w:val="0037538C"/>
    <w:rsid w:val="0037625B"/>
    <w:rsid w:val="0037644F"/>
    <w:rsid w:val="0037770C"/>
    <w:rsid w:val="003818EB"/>
    <w:rsid w:val="00381FD3"/>
    <w:rsid w:val="00382043"/>
    <w:rsid w:val="003825BE"/>
    <w:rsid w:val="00382AFF"/>
    <w:rsid w:val="00382BDC"/>
    <w:rsid w:val="00382CAC"/>
    <w:rsid w:val="00383FF0"/>
    <w:rsid w:val="00385410"/>
    <w:rsid w:val="003855A2"/>
    <w:rsid w:val="00385BB0"/>
    <w:rsid w:val="003860FE"/>
    <w:rsid w:val="00386351"/>
    <w:rsid w:val="00386967"/>
    <w:rsid w:val="00386D5E"/>
    <w:rsid w:val="00387888"/>
    <w:rsid w:val="00390C15"/>
    <w:rsid w:val="0039236A"/>
    <w:rsid w:val="00392998"/>
    <w:rsid w:val="003929DD"/>
    <w:rsid w:val="00393A9D"/>
    <w:rsid w:val="00393BF1"/>
    <w:rsid w:val="003A1223"/>
    <w:rsid w:val="003A13DD"/>
    <w:rsid w:val="003A17E6"/>
    <w:rsid w:val="003A23BA"/>
    <w:rsid w:val="003A2E09"/>
    <w:rsid w:val="003A332D"/>
    <w:rsid w:val="003A4A55"/>
    <w:rsid w:val="003A62C7"/>
    <w:rsid w:val="003A63A2"/>
    <w:rsid w:val="003A6A7E"/>
    <w:rsid w:val="003A6D44"/>
    <w:rsid w:val="003A70F3"/>
    <w:rsid w:val="003A7E1C"/>
    <w:rsid w:val="003B11B5"/>
    <w:rsid w:val="003B12BC"/>
    <w:rsid w:val="003B1EC6"/>
    <w:rsid w:val="003B260F"/>
    <w:rsid w:val="003B2B20"/>
    <w:rsid w:val="003B3120"/>
    <w:rsid w:val="003B3DA6"/>
    <w:rsid w:val="003B3FC3"/>
    <w:rsid w:val="003B4974"/>
    <w:rsid w:val="003B4DDB"/>
    <w:rsid w:val="003B5292"/>
    <w:rsid w:val="003B5544"/>
    <w:rsid w:val="003B57BE"/>
    <w:rsid w:val="003B594B"/>
    <w:rsid w:val="003C0B80"/>
    <w:rsid w:val="003C14C9"/>
    <w:rsid w:val="003C24AF"/>
    <w:rsid w:val="003C2A36"/>
    <w:rsid w:val="003C319A"/>
    <w:rsid w:val="003C41C3"/>
    <w:rsid w:val="003C46CB"/>
    <w:rsid w:val="003C5347"/>
    <w:rsid w:val="003C56AE"/>
    <w:rsid w:val="003C5A57"/>
    <w:rsid w:val="003C6F05"/>
    <w:rsid w:val="003C76F8"/>
    <w:rsid w:val="003D15FC"/>
    <w:rsid w:val="003D1B44"/>
    <w:rsid w:val="003D1C22"/>
    <w:rsid w:val="003D1FC3"/>
    <w:rsid w:val="003D2649"/>
    <w:rsid w:val="003D2C5B"/>
    <w:rsid w:val="003D39AA"/>
    <w:rsid w:val="003D3BCF"/>
    <w:rsid w:val="003D3D1D"/>
    <w:rsid w:val="003D3D61"/>
    <w:rsid w:val="003D4458"/>
    <w:rsid w:val="003D4511"/>
    <w:rsid w:val="003D4569"/>
    <w:rsid w:val="003D5754"/>
    <w:rsid w:val="003D684A"/>
    <w:rsid w:val="003E0944"/>
    <w:rsid w:val="003E0FF4"/>
    <w:rsid w:val="003E2393"/>
    <w:rsid w:val="003E335C"/>
    <w:rsid w:val="003E4556"/>
    <w:rsid w:val="003E4B2E"/>
    <w:rsid w:val="003E4FB5"/>
    <w:rsid w:val="003E53F3"/>
    <w:rsid w:val="003E5732"/>
    <w:rsid w:val="003E591E"/>
    <w:rsid w:val="003E647B"/>
    <w:rsid w:val="003E6CD0"/>
    <w:rsid w:val="003E712F"/>
    <w:rsid w:val="003F1C0D"/>
    <w:rsid w:val="003F3C62"/>
    <w:rsid w:val="003F3F62"/>
    <w:rsid w:val="003F4058"/>
    <w:rsid w:val="003F4ECF"/>
    <w:rsid w:val="003F5837"/>
    <w:rsid w:val="003F5DF9"/>
    <w:rsid w:val="0040116B"/>
    <w:rsid w:val="00401F7F"/>
    <w:rsid w:val="00402074"/>
    <w:rsid w:val="004022F3"/>
    <w:rsid w:val="004023AC"/>
    <w:rsid w:val="004023FA"/>
    <w:rsid w:val="00402830"/>
    <w:rsid w:val="00402F47"/>
    <w:rsid w:val="00404CB3"/>
    <w:rsid w:val="00405E12"/>
    <w:rsid w:val="00406473"/>
    <w:rsid w:val="00406DE0"/>
    <w:rsid w:val="004075DC"/>
    <w:rsid w:val="00407B91"/>
    <w:rsid w:val="004109F7"/>
    <w:rsid w:val="00410D80"/>
    <w:rsid w:val="00412BF9"/>
    <w:rsid w:val="00413302"/>
    <w:rsid w:val="0041377F"/>
    <w:rsid w:val="00414FBD"/>
    <w:rsid w:val="004163FD"/>
    <w:rsid w:val="004165D1"/>
    <w:rsid w:val="00417A76"/>
    <w:rsid w:val="004200EB"/>
    <w:rsid w:val="00420AA4"/>
    <w:rsid w:val="00420B78"/>
    <w:rsid w:val="00420D0E"/>
    <w:rsid w:val="00422B61"/>
    <w:rsid w:val="0042313B"/>
    <w:rsid w:val="00423D17"/>
    <w:rsid w:val="00424637"/>
    <w:rsid w:val="00425602"/>
    <w:rsid w:val="004263E8"/>
    <w:rsid w:val="004263F9"/>
    <w:rsid w:val="00426ED1"/>
    <w:rsid w:val="004276A6"/>
    <w:rsid w:val="00430D47"/>
    <w:rsid w:val="0043169E"/>
    <w:rsid w:val="004322D2"/>
    <w:rsid w:val="004370BA"/>
    <w:rsid w:val="0043714F"/>
    <w:rsid w:val="0044085B"/>
    <w:rsid w:val="0044166D"/>
    <w:rsid w:val="00441D67"/>
    <w:rsid w:val="00441FD5"/>
    <w:rsid w:val="00442E90"/>
    <w:rsid w:val="00442F0E"/>
    <w:rsid w:val="00442FEC"/>
    <w:rsid w:val="00443441"/>
    <w:rsid w:val="004439AE"/>
    <w:rsid w:val="00444AF8"/>
    <w:rsid w:val="00445E92"/>
    <w:rsid w:val="00446FE2"/>
    <w:rsid w:val="00451ABF"/>
    <w:rsid w:val="004523E2"/>
    <w:rsid w:val="0045245D"/>
    <w:rsid w:val="00452B4B"/>
    <w:rsid w:val="004534F8"/>
    <w:rsid w:val="00454B7F"/>
    <w:rsid w:val="00454E33"/>
    <w:rsid w:val="004556B4"/>
    <w:rsid w:val="00456FDE"/>
    <w:rsid w:val="0045700B"/>
    <w:rsid w:val="00457926"/>
    <w:rsid w:val="00457F58"/>
    <w:rsid w:val="004648F5"/>
    <w:rsid w:val="00464A59"/>
    <w:rsid w:val="0046585E"/>
    <w:rsid w:val="00465F50"/>
    <w:rsid w:val="00466B21"/>
    <w:rsid w:val="00466EB8"/>
    <w:rsid w:val="004671AF"/>
    <w:rsid w:val="004673BD"/>
    <w:rsid w:val="00467D07"/>
    <w:rsid w:val="0047012E"/>
    <w:rsid w:val="00470145"/>
    <w:rsid w:val="00470181"/>
    <w:rsid w:val="00470279"/>
    <w:rsid w:val="00473843"/>
    <w:rsid w:val="00476C6C"/>
    <w:rsid w:val="00476F7B"/>
    <w:rsid w:val="004770DC"/>
    <w:rsid w:val="00477BBA"/>
    <w:rsid w:val="00481C03"/>
    <w:rsid w:val="00482637"/>
    <w:rsid w:val="004839FF"/>
    <w:rsid w:val="0048404F"/>
    <w:rsid w:val="004854ED"/>
    <w:rsid w:val="0048624B"/>
    <w:rsid w:val="004863F7"/>
    <w:rsid w:val="00487E36"/>
    <w:rsid w:val="00491B87"/>
    <w:rsid w:val="00492D01"/>
    <w:rsid w:val="00492DB9"/>
    <w:rsid w:val="004931C1"/>
    <w:rsid w:val="00493D04"/>
    <w:rsid w:val="004947D7"/>
    <w:rsid w:val="004952E0"/>
    <w:rsid w:val="004956D2"/>
    <w:rsid w:val="004958B3"/>
    <w:rsid w:val="00495FFB"/>
    <w:rsid w:val="00496476"/>
    <w:rsid w:val="0049684F"/>
    <w:rsid w:val="00496F6C"/>
    <w:rsid w:val="004A09C6"/>
    <w:rsid w:val="004A1520"/>
    <w:rsid w:val="004A15DE"/>
    <w:rsid w:val="004A1D31"/>
    <w:rsid w:val="004A29F5"/>
    <w:rsid w:val="004A2A44"/>
    <w:rsid w:val="004A3149"/>
    <w:rsid w:val="004A357C"/>
    <w:rsid w:val="004A3C24"/>
    <w:rsid w:val="004A4411"/>
    <w:rsid w:val="004A4DA0"/>
    <w:rsid w:val="004A50CB"/>
    <w:rsid w:val="004A6394"/>
    <w:rsid w:val="004A7A68"/>
    <w:rsid w:val="004B03A8"/>
    <w:rsid w:val="004B0CCA"/>
    <w:rsid w:val="004B17EE"/>
    <w:rsid w:val="004B1C95"/>
    <w:rsid w:val="004B2EBE"/>
    <w:rsid w:val="004B3A61"/>
    <w:rsid w:val="004B4680"/>
    <w:rsid w:val="004B487C"/>
    <w:rsid w:val="004B5052"/>
    <w:rsid w:val="004B54B7"/>
    <w:rsid w:val="004B5D64"/>
    <w:rsid w:val="004B6D5B"/>
    <w:rsid w:val="004B7584"/>
    <w:rsid w:val="004C01C0"/>
    <w:rsid w:val="004C06A2"/>
    <w:rsid w:val="004C1467"/>
    <w:rsid w:val="004C1C1E"/>
    <w:rsid w:val="004C29B6"/>
    <w:rsid w:val="004C2CBE"/>
    <w:rsid w:val="004C2D93"/>
    <w:rsid w:val="004C452D"/>
    <w:rsid w:val="004C4A38"/>
    <w:rsid w:val="004C5CB8"/>
    <w:rsid w:val="004C63C6"/>
    <w:rsid w:val="004C6A76"/>
    <w:rsid w:val="004C718A"/>
    <w:rsid w:val="004C7D1A"/>
    <w:rsid w:val="004D0FEE"/>
    <w:rsid w:val="004D13F2"/>
    <w:rsid w:val="004D3F6B"/>
    <w:rsid w:val="004D540F"/>
    <w:rsid w:val="004D6014"/>
    <w:rsid w:val="004D690B"/>
    <w:rsid w:val="004D6916"/>
    <w:rsid w:val="004D6B86"/>
    <w:rsid w:val="004D6FE2"/>
    <w:rsid w:val="004D7E77"/>
    <w:rsid w:val="004D7EE3"/>
    <w:rsid w:val="004E0144"/>
    <w:rsid w:val="004E0F54"/>
    <w:rsid w:val="004E3475"/>
    <w:rsid w:val="004E3574"/>
    <w:rsid w:val="004E374C"/>
    <w:rsid w:val="004E40C6"/>
    <w:rsid w:val="004E54FB"/>
    <w:rsid w:val="004E663B"/>
    <w:rsid w:val="004E6D3A"/>
    <w:rsid w:val="004E750E"/>
    <w:rsid w:val="004F074C"/>
    <w:rsid w:val="004F0C44"/>
    <w:rsid w:val="004F2F8D"/>
    <w:rsid w:val="004F34DD"/>
    <w:rsid w:val="004F3E06"/>
    <w:rsid w:val="004F3FFE"/>
    <w:rsid w:val="004F60C2"/>
    <w:rsid w:val="004F6D91"/>
    <w:rsid w:val="004F778D"/>
    <w:rsid w:val="00500C92"/>
    <w:rsid w:val="00501257"/>
    <w:rsid w:val="00501850"/>
    <w:rsid w:val="0050209C"/>
    <w:rsid w:val="005023AD"/>
    <w:rsid w:val="005023C3"/>
    <w:rsid w:val="00502501"/>
    <w:rsid w:val="00502653"/>
    <w:rsid w:val="00504408"/>
    <w:rsid w:val="00504A62"/>
    <w:rsid w:val="0050556F"/>
    <w:rsid w:val="0051027D"/>
    <w:rsid w:val="005104CD"/>
    <w:rsid w:val="005105D3"/>
    <w:rsid w:val="00511703"/>
    <w:rsid w:val="0051171B"/>
    <w:rsid w:val="00511D47"/>
    <w:rsid w:val="00512F9A"/>
    <w:rsid w:val="00513093"/>
    <w:rsid w:val="00514F15"/>
    <w:rsid w:val="00515485"/>
    <w:rsid w:val="00515572"/>
    <w:rsid w:val="005156E2"/>
    <w:rsid w:val="00515999"/>
    <w:rsid w:val="0051641B"/>
    <w:rsid w:val="005176E9"/>
    <w:rsid w:val="005220C9"/>
    <w:rsid w:val="0052243F"/>
    <w:rsid w:val="0052291E"/>
    <w:rsid w:val="00524C7C"/>
    <w:rsid w:val="00525834"/>
    <w:rsid w:val="005267E9"/>
    <w:rsid w:val="00526EA8"/>
    <w:rsid w:val="005309EE"/>
    <w:rsid w:val="00532B11"/>
    <w:rsid w:val="00534521"/>
    <w:rsid w:val="00534633"/>
    <w:rsid w:val="00534DAA"/>
    <w:rsid w:val="00535340"/>
    <w:rsid w:val="0053577B"/>
    <w:rsid w:val="00535D12"/>
    <w:rsid w:val="005361F4"/>
    <w:rsid w:val="00537960"/>
    <w:rsid w:val="005424AF"/>
    <w:rsid w:val="00542A13"/>
    <w:rsid w:val="00542CD7"/>
    <w:rsid w:val="00543834"/>
    <w:rsid w:val="00544E76"/>
    <w:rsid w:val="005464F2"/>
    <w:rsid w:val="005475B8"/>
    <w:rsid w:val="00547D5B"/>
    <w:rsid w:val="005508FE"/>
    <w:rsid w:val="00550DA1"/>
    <w:rsid w:val="0055173D"/>
    <w:rsid w:val="005520B3"/>
    <w:rsid w:val="005523F6"/>
    <w:rsid w:val="0055283B"/>
    <w:rsid w:val="005537EC"/>
    <w:rsid w:val="00553F69"/>
    <w:rsid w:val="00553FDD"/>
    <w:rsid w:val="00554B53"/>
    <w:rsid w:val="00555FA0"/>
    <w:rsid w:val="005567A7"/>
    <w:rsid w:val="00557933"/>
    <w:rsid w:val="005612FE"/>
    <w:rsid w:val="0056227A"/>
    <w:rsid w:val="00562A14"/>
    <w:rsid w:val="00562F22"/>
    <w:rsid w:val="00564746"/>
    <w:rsid w:val="00564BF4"/>
    <w:rsid w:val="00564D87"/>
    <w:rsid w:val="005658EA"/>
    <w:rsid w:val="00565BA6"/>
    <w:rsid w:val="005677A3"/>
    <w:rsid w:val="00574681"/>
    <w:rsid w:val="00574718"/>
    <w:rsid w:val="0057480C"/>
    <w:rsid w:val="00574F6B"/>
    <w:rsid w:val="00575F52"/>
    <w:rsid w:val="00576BAD"/>
    <w:rsid w:val="00580C90"/>
    <w:rsid w:val="00580FDC"/>
    <w:rsid w:val="00581DDD"/>
    <w:rsid w:val="0058348A"/>
    <w:rsid w:val="00583CD6"/>
    <w:rsid w:val="00586E9F"/>
    <w:rsid w:val="005879E8"/>
    <w:rsid w:val="005904B5"/>
    <w:rsid w:val="00590BB0"/>
    <w:rsid w:val="00591EF5"/>
    <w:rsid w:val="00592633"/>
    <w:rsid w:val="00592E89"/>
    <w:rsid w:val="00593A54"/>
    <w:rsid w:val="00594636"/>
    <w:rsid w:val="005947EE"/>
    <w:rsid w:val="00595F98"/>
    <w:rsid w:val="00595FCD"/>
    <w:rsid w:val="005963BA"/>
    <w:rsid w:val="00596DED"/>
    <w:rsid w:val="00597366"/>
    <w:rsid w:val="00597374"/>
    <w:rsid w:val="00597C01"/>
    <w:rsid w:val="005A020B"/>
    <w:rsid w:val="005A1B52"/>
    <w:rsid w:val="005A1E7B"/>
    <w:rsid w:val="005A2D15"/>
    <w:rsid w:val="005A3A3B"/>
    <w:rsid w:val="005A4081"/>
    <w:rsid w:val="005A4742"/>
    <w:rsid w:val="005A50E5"/>
    <w:rsid w:val="005A53B1"/>
    <w:rsid w:val="005A6A77"/>
    <w:rsid w:val="005A6E6F"/>
    <w:rsid w:val="005A705C"/>
    <w:rsid w:val="005A72D6"/>
    <w:rsid w:val="005B03B0"/>
    <w:rsid w:val="005B07C4"/>
    <w:rsid w:val="005B2906"/>
    <w:rsid w:val="005B33F3"/>
    <w:rsid w:val="005B3ABA"/>
    <w:rsid w:val="005B46E2"/>
    <w:rsid w:val="005B4D03"/>
    <w:rsid w:val="005B4EE3"/>
    <w:rsid w:val="005B563B"/>
    <w:rsid w:val="005B6947"/>
    <w:rsid w:val="005C051F"/>
    <w:rsid w:val="005C0D43"/>
    <w:rsid w:val="005C12E8"/>
    <w:rsid w:val="005C1A1B"/>
    <w:rsid w:val="005C2CA5"/>
    <w:rsid w:val="005C5520"/>
    <w:rsid w:val="005C556D"/>
    <w:rsid w:val="005C5A72"/>
    <w:rsid w:val="005C633C"/>
    <w:rsid w:val="005C683E"/>
    <w:rsid w:val="005C72C5"/>
    <w:rsid w:val="005C74BA"/>
    <w:rsid w:val="005C7AD5"/>
    <w:rsid w:val="005C7E56"/>
    <w:rsid w:val="005C7E99"/>
    <w:rsid w:val="005D0E11"/>
    <w:rsid w:val="005D2B15"/>
    <w:rsid w:val="005D4956"/>
    <w:rsid w:val="005D4DCB"/>
    <w:rsid w:val="005D54D6"/>
    <w:rsid w:val="005D6081"/>
    <w:rsid w:val="005D66E0"/>
    <w:rsid w:val="005D6B67"/>
    <w:rsid w:val="005D6E61"/>
    <w:rsid w:val="005D7434"/>
    <w:rsid w:val="005D76D6"/>
    <w:rsid w:val="005D77C7"/>
    <w:rsid w:val="005E016C"/>
    <w:rsid w:val="005E020E"/>
    <w:rsid w:val="005E1033"/>
    <w:rsid w:val="005E207E"/>
    <w:rsid w:val="005E22DE"/>
    <w:rsid w:val="005E2B3B"/>
    <w:rsid w:val="005E3A37"/>
    <w:rsid w:val="005E5D35"/>
    <w:rsid w:val="005E608D"/>
    <w:rsid w:val="005E7CBE"/>
    <w:rsid w:val="005F0485"/>
    <w:rsid w:val="005F0FE1"/>
    <w:rsid w:val="005F1691"/>
    <w:rsid w:val="005F2081"/>
    <w:rsid w:val="005F32CC"/>
    <w:rsid w:val="005F3A5D"/>
    <w:rsid w:val="005F4602"/>
    <w:rsid w:val="005F4987"/>
    <w:rsid w:val="005F4B95"/>
    <w:rsid w:val="005F4D0C"/>
    <w:rsid w:val="005F55E6"/>
    <w:rsid w:val="005F5613"/>
    <w:rsid w:val="005F59E5"/>
    <w:rsid w:val="005F6BDD"/>
    <w:rsid w:val="005F6C49"/>
    <w:rsid w:val="005F7C97"/>
    <w:rsid w:val="00600524"/>
    <w:rsid w:val="00601415"/>
    <w:rsid w:val="006016DE"/>
    <w:rsid w:val="0060281C"/>
    <w:rsid w:val="006031C8"/>
    <w:rsid w:val="006032BD"/>
    <w:rsid w:val="0060340F"/>
    <w:rsid w:val="006037A8"/>
    <w:rsid w:val="00603BE2"/>
    <w:rsid w:val="00603C0B"/>
    <w:rsid w:val="00603CB8"/>
    <w:rsid w:val="00603E09"/>
    <w:rsid w:val="00604B69"/>
    <w:rsid w:val="00604C2F"/>
    <w:rsid w:val="00605150"/>
    <w:rsid w:val="00605FBB"/>
    <w:rsid w:val="00606C33"/>
    <w:rsid w:val="00610378"/>
    <w:rsid w:val="0061163E"/>
    <w:rsid w:val="006123EE"/>
    <w:rsid w:val="006133A6"/>
    <w:rsid w:val="00613F62"/>
    <w:rsid w:val="006145C3"/>
    <w:rsid w:val="0061484F"/>
    <w:rsid w:val="00614AD3"/>
    <w:rsid w:val="00614B42"/>
    <w:rsid w:val="00614BFD"/>
    <w:rsid w:val="00614C73"/>
    <w:rsid w:val="006162DD"/>
    <w:rsid w:val="0061695D"/>
    <w:rsid w:val="006177B5"/>
    <w:rsid w:val="00620651"/>
    <w:rsid w:val="006209F0"/>
    <w:rsid w:val="00622B97"/>
    <w:rsid w:val="00622DD8"/>
    <w:rsid w:val="006234F4"/>
    <w:rsid w:val="00624626"/>
    <w:rsid w:val="00624D4E"/>
    <w:rsid w:val="0062506E"/>
    <w:rsid w:val="00626EC9"/>
    <w:rsid w:val="006277D1"/>
    <w:rsid w:val="006303EB"/>
    <w:rsid w:val="00630B23"/>
    <w:rsid w:val="00630F9B"/>
    <w:rsid w:val="006316D6"/>
    <w:rsid w:val="00632021"/>
    <w:rsid w:val="00632CF2"/>
    <w:rsid w:val="006345E0"/>
    <w:rsid w:val="006346E6"/>
    <w:rsid w:val="00634CE1"/>
    <w:rsid w:val="00635166"/>
    <w:rsid w:val="00635356"/>
    <w:rsid w:val="00636702"/>
    <w:rsid w:val="00636959"/>
    <w:rsid w:val="00636B47"/>
    <w:rsid w:val="00636FE7"/>
    <w:rsid w:val="0063726D"/>
    <w:rsid w:val="00640DD1"/>
    <w:rsid w:val="00640F74"/>
    <w:rsid w:val="00640FF3"/>
    <w:rsid w:val="006412D5"/>
    <w:rsid w:val="00641CF1"/>
    <w:rsid w:val="00641E26"/>
    <w:rsid w:val="006420E9"/>
    <w:rsid w:val="0064225E"/>
    <w:rsid w:val="006423BC"/>
    <w:rsid w:val="00642420"/>
    <w:rsid w:val="006424D5"/>
    <w:rsid w:val="006431EC"/>
    <w:rsid w:val="006432FD"/>
    <w:rsid w:val="00644065"/>
    <w:rsid w:val="00644B40"/>
    <w:rsid w:val="00645095"/>
    <w:rsid w:val="006457CE"/>
    <w:rsid w:val="00647499"/>
    <w:rsid w:val="006507EE"/>
    <w:rsid w:val="006509BA"/>
    <w:rsid w:val="00651ACE"/>
    <w:rsid w:val="00652BEC"/>
    <w:rsid w:val="00652F81"/>
    <w:rsid w:val="006532A0"/>
    <w:rsid w:val="00654467"/>
    <w:rsid w:val="00654635"/>
    <w:rsid w:val="00654B2B"/>
    <w:rsid w:val="006607DE"/>
    <w:rsid w:val="00660939"/>
    <w:rsid w:val="00661747"/>
    <w:rsid w:val="00661CF5"/>
    <w:rsid w:val="00662647"/>
    <w:rsid w:val="00662AD9"/>
    <w:rsid w:val="00662CEC"/>
    <w:rsid w:val="00662F2D"/>
    <w:rsid w:val="006633D6"/>
    <w:rsid w:val="006641DB"/>
    <w:rsid w:val="00664C7C"/>
    <w:rsid w:val="006672B0"/>
    <w:rsid w:val="0066733F"/>
    <w:rsid w:val="00671B01"/>
    <w:rsid w:val="00671CBE"/>
    <w:rsid w:val="00671D52"/>
    <w:rsid w:val="00671E33"/>
    <w:rsid w:val="006751D2"/>
    <w:rsid w:val="0067525B"/>
    <w:rsid w:val="0067564B"/>
    <w:rsid w:val="00676309"/>
    <w:rsid w:val="00680DFF"/>
    <w:rsid w:val="00680F73"/>
    <w:rsid w:val="00682712"/>
    <w:rsid w:val="00683733"/>
    <w:rsid w:val="00684748"/>
    <w:rsid w:val="00684781"/>
    <w:rsid w:val="00684AD0"/>
    <w:rsid w:val="006852B3"/>
    <w:rsid w:val="006867BB"/>
    <w:rsid w:val="006872A0"/>
    <w:rsid w:val="00687387"/>
    <w:rsid w:val="0069160E"/>
    <w:rsid w:val="00691887"/>
    <w:rsid w:val="00691EA4"/>
    <w:rsid w:val="00691EE9"/>
    <w:rsid w:val="00693D29"/>
    <w:rsid w:val="006940ED"/>
    <w:rsid w:val="00694280"/>
    <w:rsid w:val="0069446D"/>
    <w:rsid w:val="0069468A"/>
    <w:rsid w:val="00694F53"/>
    <w:rsid w:val="00695679"/>
    <w:rsid w:val="006967F7"/>
    <w:rsid w:val="00696C9A"/>
    <w:rsid w:val="00697952"/>
    <w:rsid w:val="00697EE7"/>
    <w:rsid w:val="006A06E2"/>
    <w:rsid w:val="006A06FF"/>
    <w:rsid w:val="006A12A8"/>
    <w:rsid w:val="006A205A"/>
    <w:rsid w:val="006A2729"/>
    <w:rsid w:val="006A303D"/>
    <w:rsid w:val="006A391D"/>
    <w:rsid w:val="006A4B9E"/>
    <w:rsid w:val="006A4EC3"/>
    <w:rsid w:val="006A71F9"/>
    <w:rsid w:val="006B1394"/>
    <w:rsid w:val="006B13F7"/>
    <w:rsid w:val="006B17C1"/>
    <w:rsid w:val="006B18E4"/>
    <w:rsid w:val="006B1A4E"/>
    <w:rsid w:val="006B3511"/>
    <w:rsid w:val="006B3D67"/>
    <w:rsid w:val="006B43B2"/>
    <w:rsid w:val="006B49B3"/>
    <w:rsid w:val="006B5535"/>
    <w:rsid w:val="006B55C0"/>
    <w:rsid w:val="006B565B"/>
    <w:rsid w:val="006B65A6"/>
    <w:rsid w:val="006B6FD2"/>
    <w:rsid w:val="006B738A"/>
    <w:rsid w:val="006B7519"/>
    <w:rsid w:val="006C0434"/>
    <w:rsid w:val="006C0594"/>
    <w:rsid w:val="006C0A20"/>
    <w:rsid w:val="006C170D"/>
    <w:rsid w:val="006C344A"/>
    <w:rsid w:val="006C3553"/>
    <w:rsid w:val="006C39E6"/>
    <w:rsid w:val="006C3E04"/>
    <w:rsid w:val="006C487F"/>
    <w:rsid w:val="006C4FDF"/>
    <w:rsid w:val="006C52B8"/>
    <w:rsid w:val="006C6056"/>
    <w:rsid w:val="006C6597"/>
    <w:rsid w:val="006C7AFA"/>
    <w:rsid w:val="006D0472"/>
    <w:rsid w:val="006D0BB2"/>
    <w:rsid w:val="006D0C5B"/>
    <w:rsid w:val="006D191F"/>
    <w:rsid w:val="006D1BB1"/>
    <w:rsid w:val="006D1DC9"/>
    <w:rsid w:val="006D20C5"/>
    <w:rsid w:val="006D20F4"/>
    <w:rsid w:val="006D2630"/>
    <w:rsid w:val="006D28CA"/>
    <w:rsid w:val="006D2AC7"/>
    <w:rsid w:val="006D3582"/>
    <w:rsid w:val="006D3D2C"/>
    <w:rsid w:val="006D6411"/>
    <w:rsid w:val="006D68CB"/>
    <w:rsid w:val="006D6AD6"/>
    <w:rsid w:val="006D79F9"/>
    <w:rsid w:val="006E0659"/>
    <w:rsid w:val="006E097C"/>
    <w:rsid w:val="006E0C74"/>
    <w:rsid w:val="006E0CB4"/>
    <w:rsid w:val="006E0F10"/>
    <w:rsid w:val="006E25A5"/>
    <w:rsid w:val="006E4070"/>
    <w:rsid w:val="006E445A"/>
    <w:rsid w:val="006E4A70"/>
    <w:rsid w:val="006E4D50"/>
    <w:rsid w:val="006E4EC3"/>
    <w:rsid w:val="006E64F3"/>
    <w:rsid w:val="006E679A"/>
    <w:rsid w:val="006E6FD5"/>
    <w:rsid w:val="006E7567"/>
    <w:rsid w:val="006F01C6"/>
    <w:rsid w:val="006F265B"/>
    <w:rsid w:val="006F28A9"/>
    <w:rsid w:val="006F29BF"/>
    <w:rsid w:val="006F2B42"/>
    <w:rsid w:val="006F2EC8"/>
    <w:rsid w:val="006F351D"/>
    <w:rsid w:val="006F447B"/>
    <w:rsid w:val="006F47F8"/>
    <w:rsid w:val="006F4AB7"/>
    <w:rsid w:val="006F4CF6"/>
    <w:rsid w:val="006F51D9"/>
    <w:rsid w:val="006F6960"/>
    <w:rsid w:val="00700A32"/>
    <w:rsid w:val="00701066"/>
    <w:rsid w:val="00702352"/>
    <w:rsid w:val="00703264"/>
    <w:rsid w:val="0070356B"/>
    <w:rsid w:val="00703747"/>
    <w:rsid w:val="00705627"/>
    <w:rsid w:val="0070563A"/>
    <w:rsid w:val="007057BE"/>
    <w:rsid w:val="00705901"/>
    <w:rsid w:val="00707820"/>
    <w:rsid w:val="00707D60"/>
    <w:rsid w:val="007107AE"/>
    <w:rsid w:val="00710C00"/>
    <w:rsid w:val="00710FC8"/>
    <w:rsid w:val="007110B8"/>
    <w:rsid w:val="007120E8"/>
    <w:rsid w:val="00712344"/>
    <w:rsid w:val="007124CF"/>
    <w:rsid w:val="0071372A"/>
    <w:rsid w:val="00713E2A"/>
    <w:rsid w:val="00713FC3"/>
    <w:rsid w:val="00715DBB"/>
    <w:rsid w:val="00715E0A"/>
    <w:rsid w:val="00715E99"/>
    <w:rsid w:val="0072009B"/>
    <w:rsid w:val="00722451"/>
    <w:rsid w:val="00722480"/>
    <w:rsid w:val="00722605"/>
    <w:rsid w:val="00722E72"/>
    <w:rsid w:val="00723C11"/>
    <w:rsid w:val="007240D6"/>
    <w:rsid w:val="00724F74"/>
    <w:rsid w:val="007261EC"/>
    <w:rsid w:val="007273D4"/>
    <w:rsid w:val="00731812"/>
    <w:rsid w:val="00731A2D"/>
    <w:rsid w:val="00731BC2"/>
    <w:rsid w:val="00731D2A"/>
    <w:rsid w:val="00731E7D"/>
    <w:rsid w:val="00734D36"/>
    <w:rsid w:val="007354C4"/>
    <w:rsid w:val="007354DF"/>
    <w:rsid w:val="00735ED9"/>
    <w:rsid w:val="00736F26"/>
    <w:rsid w:val="00737617"/>
    <w:rsid w:val="00737BFB"/>
    <w:rsid w:val="00737D06"/>
    <w:rsid w:val="00741EA5"/>
    <w:rsid w:val="0074223D"/>
    <w:rsid w:val="00742711"/>
    <w:rsid w:val="00743395"/>
    <w:rsid w:val="007433BC"/>
    <w:rsid w:val="00743DCA"/>
    <w:rsid w:val="00744031"/>
    <w:rsid w:val="00744A82"/>
    <w:rsid w:val="0074525C"/>
    <w:rsid w:val="007458E1"/>
    <w:rsid w:val="00746ED3"/>
    <w:rsid w:val="00747707"/>
    <w:rsid w:val="00752093"/>
    <w:rsid w:val="00753BAA"/>
    <w:rsid w:val="007543BD"/>
    <w:rsid w:val="00754BFD"/>
    <w:rsid w:val="00754E97"/>
    <w:rsid w:val="0075572E"/>
    <w:rsid w:val="00755B8D"/>
    <w:rsid w:val="007567EA"/>
    <w:rsid w:val="00756C94"/>
    <w:rsid w:val="0076001B"/>
    <w:rsid w:val="00760617"/>
    <w:rsid w:val="00760683"/>
    <w:rsid w:val="00760700"/>
    <w:rsid w:val="00760779"/>
    <w:rsid w:val="00761C03"/>
    <w:rsid w:val="007620A0"/>
    <w:rsid w:val="0076237A"/>
    <w:rsid w:val="00762928"/>
    <w:rsid w:val="007645D8"/>
    <w:rsid w:val="0076547E"/>
    <w:rsid w:val="007655BB"/>
    <w:rsid w:val="00765685"/>
    <w:rsid w:val="00765C73"/>
    <w:rsid w:val="00767677"/>
    <w:rsid w:val="00767B1C"/>
    <w:rsid w:val="0077184F"/>
    <w:rsid w:val="00772E74"/>
    <w:rsid w:val="007740BE"/>
    <w:rsid w:val="0077470B"/>
    <w:rsid w:val="00774D30"/>
    <w:rsid w:val="00774D59"/>
    <w:rsid w:val="0077675A"/>
    <w:rsid w:val="007769FB"/>
    <w:rsid w:val="007771FE"/>
    <w:rsid w:val="00777611"/>
    <w:rsid w:val="00777A27"/>
    <w:rsid w:val="0078028A"/>
    <w:rsid w:val="00780DE7"/>
    <w:rsid w:val="00781484"/>
    <w:rsid w:val="007814CA"/>
    <w:rsid w:val="007816D3"/>
    <w:rsid w:val="0078286C"/>
    <w:rsid w:val="00782F5D"/>
    <w:rsid w:val="007837CA"/>
    <w:rsid w:val="00783D79"/>
    <w:rsid w:val="00784527"/>
    <w:rsid w:val="00784B3F"/>
    <w:rsid w:val="0078671A"/>
    <w:rsid w:val="007867FE"/>
    <w:rsid w:val="00787A08"/>
    <w:rsid w:val="007919C5"/>
    <w:rsid w:val="007923A5"/>
    <w:rsid w:val="00792D07"/>
    <w:rsid w:val="0079436C"/>
    <w:rsid w:val="007945A4"/>
    <w:rsid w:val="007947D7"/>
    <w:rsid w:val="00794AFE"/>
    <w:rsid w:val="00794C79"/>
    <w:rsid w:val="007957F2"/>
    <w:rsid w:val="007965AE"/>
    <w:rsid w:val="0079689A"/>
    <w:rsid w:val="0079741A"/>
    <w:rsid w:val="007A0104"/>
    <w:rsid w:val="007A19F5"/>
    <w:rsid w:val="007A3D73"/>
    <w:rsid w:val="007A405D"/>
    <w:rsid w:val="007A40DE"/>
    <w:rsid w:val="007A4273"/>
    <w:rsid w:val="007A4F82"/>
    <w:rsid w:val="007A6C6E"/>
    <w:rsid w:val="007A7E6A"/>
    <w:rsid w:val="007B0867"/>
    <w:rsid w:val="007B1442"/>
    <w:rsid w:val="007B1970"/>
    <w:rsid w:val="007B4DB6"/>
    <w:rsid w:val="007B529B"/>
    <w:rsid w:val="007B56F1"/>
    <w:rsid w:val="007B5ED1"/>
    <w:rsid w:val="007B70C2"/>
    <w:rsid w:val="007B7AD0"/>
    <w:rsid w:val="007C1F10"/>
    <w:rsid w:val="007C264B"/>
    <w:rsid w:val="007C4240"/>
    <w:rsid w:val="007C443E"/>
    <w:rsid w:val="007C5E3B"/>
    <w:rsid w:val="007C731A"/>
    <w:rsid w:val="007D0ADA"/>
    <w:rsid w:val="007D1E47"/>
    <w:rsid w:val="007D3342"/>
    <w:rsid w:val="007D36AA"/>
    <w:rsid w:val="007D3AC4"/>
    <w:rsid w:val="007D4D43"/>
    <w:rsid w:val="007D5F97"/>
    <w:rsid w:val="007D6497"/>
    <w:rsid w:val="007D6B50"/>
    <w:rsid w:val="007D7695"/>
    <w:rsid w:val="007E0694"/>
    <w:rsid w:val="007E20D7"/>
    <w:rsid w:val="007E20F8"/>
    <w:rsid w:val="007E2267"/>
    <w:rsid w:val="007E2E11"/>
    <w:rsid w:val="007E3D06"/>
    <w:rsid w:val="007E5370"/>
    <w:rsid w:val="007E5E74"/>
    <w:rsid w:val="007E63AE"/>
    <w:rsid w:val="007E6EE8"/>
    <w:rsid w:val="007E72AB"/>
    <w:rsid w:val="007E73F9"/>
    <w:rsid w:val="007F00FD"/>
    <w:rsid w:val="007F02C7"/>
    <w:rsid w:val="007F0B57"/>
    <w:rsid w:val="007F320C"/>
    <w:rsid w:val="007F392C"/>
    <w:rsid w:val="007F4220"/>
    <w:rsid w:val="007F5397"/>
    <w:rsid w:val="007F55B2"/>
    <w:rsid w:val="007F6D43"/>
    <w:rsid w:val="00800718"/>
    <w:rsid w:val="00801525"/>
    <w:rsid w:val="00801B39"/>
    <w:rsid w:val="00801FCE"/>
    <w:rsid w:val="0080264B"/>
    <w:rsid w:val="00802696"/>
    <w:rsid w:val="00802DC9"/>
    <w:rsid w:val="00803399"/>
    <w:rsid w:val="008035A6"/>
    <w:rsid w:val="008050A0"/>
    <w:rsid w:val="008054B9"/>
    <w:rsid w:val="00805A6F"/>
    <w:rsid w:val="00805B26"/>
    <w:rsid w:val="008065BF"/>
    <w:rsid w:val="0080682F"/>
    <w:rsid w:val="00807319"/>
    <w:rsid w:val="00807644"/>
    <w:rsid w:val="00807E39"/>
    <w:rsid w:val="00810D10"/>
    <w:rsid w:val="00810DD1"/>
    <w:rsid w:val="00811775"/>
    <w:rsid w:val="00812458"/>
    <w:rsid w:val="00813326"/>
    <w:rsid w:val="008166F4"/>
    <w:rsid w:val="008209F0"/>
    <w:rsid w:val="00820E88"/>
    <w:rsid w:val="008224EB"/>
    <w:rsid w:val="008228C3"/>
    <w:rsid w:val="0082372F"/>
    <w:rsid w:val="00823F6D"/>
    <w:rsid w:val="00826010"/>
    <w:rsid w:val="00826324"/>
    <w:rsid w:val="00826C97"/>
    <w:rsid w:val="00826EC4"/>
    <w:rsid w:val="00831CD7"/>
    <w:rsid w:val="008324D6"/>
    <w:rsid w:val="00833246"/>
    <w:rsid w:val="00833394"/>
    <w:rsid w:val="0083485E"/>
    <w:rsid w:val="00834A1F"/>
    <w:rsid w:val="00834DA2"/>
    <w:rsid w:val="00835B20"/>
    <w:rsid w:val="00835B80"/>
    <w:rsid w:val="0083719C"/>
    <w:rsid w:val="00837C6B"/>
    <w:rsid w:val="00840CCF"/>
    <w:rsid w:val="00841F27"/>
    <w:rsid w:val="00841FE3"/>
    <w:rsid w:val="00843309"/>
    <w:rsid w:val="008433FE"/>
    <w:rsid w:val="00845B31"/>
    <w:rsid w:val="008466BC"/>
    <w:rsid w:val="008468E4"/>
    <w:rsid w:val="00846AB1"/>
    <w:rsid w:val="00846F8D"/>
    <w:rsid w:val="00847018"/>
    <w:rsid w:val="00847089"/>
    <w:rsid w:val="00847B11"/>
    <w:rsid w:val="00847F28"/>
    <w:rsid w:val="00850A7B"/>
    <w:rsid w:val="00851954"/>
    <w:rsid w:val="00851C78"/>
    <w:rsid w:val="00853142"/>
    <w:rsid w:val="008532EE"/>
    <w:rsid w:val="00853B10"/>
    <w:rsid w:val="00855259"/>
    <w:rsid w:val="00855BE3"/>
    <w:rsid w:val="008560BF"/>
    <w:rsid w:val="00856293"/>
    <w:rsid w:val="0085708B"/>
    <w:rsid w:val="008573B3"/>
    <w:rsid w:val="00857749"/>
    <w:rsid w:val="008602F5"/>
    <w:rsid w:val="00860527"/>
    <w:rsid w:val="008614B1"/>
    <w:rsid w:val="008618DE"/>
    <w:rsid w:val="008621B1"/>
    <w:rsid w:val="00862FB6"/>
    <w:rsid w:val="00863091"/>
    <w:rsid w:val="00864C00"/>
    <w:rsid w:val="00865F39"/>
    <w:rsid w:val="00866454"/>
    <w:rsid w:val="008677E2"/>
    <w:rsid w:val="0087041B"/>
    <w:rsid w:val="0087151B"/>
    <w:rsid w:val="0087170B"/>
    <w:rsid w:val="00874BBB"/>
    <w:rsid w:val="00876DE5"/>
    <w:rsid w:val="00876F19"/>
    <w:rsid w:val="008771BE"/>
    <w:rsid w:val="008772A9"/>
    <w:rsid w:val="00877B78"/>
    <w:rsid w:val="0088054E"/>
    <w:rsid w:val="00880BC2"/>
    <w:rsid w:val="008812FA"/>
    <w:rsid w:val="00882BEB"/>
    <w:rsid w:val="00882D35"/>
    <w:rsid w:val="0088308C"/>
    <w:rsid w:val="00883FBA"/>
    <w:rsid w:val="0088647D"/>
    <w:rsid w:val="00887806"/>
    <w:rsid w:val="0089017C"/>
    <w:rsid w:val="008901FE"/>
    <w:rsid w:val="0089031D"/>
    <w:rsid w:val="008911D7"/>
    <w:rsid w:val="00892843"/>
    <w:rsid w:val="0089556C"/>
    <w:rsid w:val="008966B9"/>
    <w:rsid w:val="008978BE"/>
    <w:rsid w:val="00897B72"/>
    <w:rsid w:val="008A0488"/>
    <w:rsid w:val="008A1AF9"/>
    <w:rsid w:val="008A1F2F"/>
    <w:rsid w:val="008A2245"/>
    <w:rsid w:val="008A22D4"/>
    <w:rsid w:val="008A31F7"/>
    <w:rsid w:val="008A3534"/>
    <w:rsid w:val="008A38AD"/>
    <w:rsid w:val="008A41EB"/>
    <w:rsid w:val="008A541E"/>
    <w:rsid w:val="008A5E77"/>
    <w:rsid w:val="008A630F"/>
    <w:rsid w:val="008A700E"/>
    <w:rsid w:val="008A7CB0"/>
    <w:rsid w:val="008B06D1"/>
    <w:rsid w:val="008B22C9"/>
    <w:rsid w:val="008B2859"/>
    <w:rsid w:val="008B3DCD"/>
    <w:rsid w:val="008B3F85"/>
    <w:rsid w:val="008B4BBC"/>
    <w:rsid w:val="008B4D3C"/>
    <w:rsid w:val="008B5975"/>
    <w:rsid w:val="008B5B2A"/>
    <w:rsid w:val="008B5DD7"/>
    <w:rsid w:val="008B623D"/>
    <w:rsid w:val="008C02C4"/>
    <w:rsid w:val="008C099D"/>
    <w:rsid w:val="008C09E1"/>
    <w:rsid w:val="008C1E92"/>
    <w:rsid w:val="008C249C"/>
    <w:rsid w:val="008C4C7D"/>
    <w:rsid w:val="008C5701"/>
    <w:rsid w:val="008C57BD"/>
    <w:rsid w:val="008C5FCD"/>
    <w:rsid w:val="008C7A18"/>
    <w:rsid w:val="008D08B8"/>
    <w:rsid w:val="008D0B92"/>
    <w:rsid w:val="008D0CDA"/>
    <w:rsid w:val="008D0F91"/>
    <w:rsid w:val="008D225C"/>
    <w:rsid w:val="008D22C0"/>
    <w:rsid w:val="008D26F7"/>
    <w:rsid w:val="008D2D97"/>
    <w:rsid w:val="008D31C2"/>
    <w:rsid w:val="008D4194"/>
    <w:rsid w:val="008D45D2"/>
    <w:rsid w:val="008D53F3"/>
    <w:rsid w:val="008D670D"/>
    <w:rsid w:val="008D6D86"/>
    <w:rsid w:val="008D7B67"/>
    <w:rsid w:val="008D7EE3"/>
    <w:rsid w:val="008E11BF"/>
    <w:rsid w:val="008E14C0"/>
    <w:rsid w:val="008E1705"/>
    <w:rsid w:val="008E1C31"/>
    <w:rsid w:val="008E1E0B"/>
    <w:rsid w:val="008E1E24"/>
    <w:rsid w:val="008E2C70"/>
    <w:rsid w:val="008E2DFC"/>
    <w:rsid w:val="008E31D9"/>
    <w:rsid w:val="008E32FF"/>
    <w:rsid w:val="008E3947"/>
    <w:rsid w:val="008E7BB0"/>
    <w:rsid w:val="008E7EE3"/>
    <w:rsid w:val="008F06FA"/>
    <w:rsid w:val="008F0958"/>
    <w:rsid w:val="008F295A"/>
    <w:rsid w:val="008F2B1E"/>
    <w:rsid w:val="008F3E34"/>
    <w:rsid w:val="008F3EC7"/>
    <w:rsid w:val="008F3F54"/>
    <w:rsid w:val="008F4518"/>
    <w:rsid w:val="008F50F5"/>
    <w:rsid w:val="008F5701"/>
    <w:rsid w:val="008F5B74"/>
    <w:rsid w:val="008F5E45"/>
    <w:rsid w:val="008F784E"/>
    <w:rsid w:val="009020FE"/>
    <w:rsid w:val="0090216F"/>
    <w:rsid w:val="00902403"/>
    <w:rsid w:val="00902E1C"/>
    <w:rsid w:val="0090542C"/>
    <w:rsid w:val="009061D7"/>
    <w:rsid w:val="00906EC8"/>
    <w:rsid w:val="00907E87"/>
    <w:rsid w:val="00910654"/>
    <w:rsid w:val="00911592"/>
    <w:rsid w:val="009122DC"/>
    <w:rsid w:val="00912374"/>
    <w:rsid w:val="009123C3"/>
    <w:rsid w:val="00912644"/>
    <w:rsid w:val="009129B2"/>
    <w:rsid w:val="00912FFB"/>
    <w:rsid w:val="0091304E"/>
    <w:rsid w:val="009167E0"/>
    <w:rsid w:val="00916EAD"/>
    <w:rsid w:val="009206AA"/>
    <w:rsid w:val="00923F57"/>
    <w:rsid w:val="00924F1E"/>
    <w:rsid w:val="00925DB0"/>
    <w:rsid w:val="009260C0"/>
    <w:rsid w:val="00926F8E"/>
    <w:rsid w:val="009308F9"/>
    <w:rsid w:val="00930C13"/>
    <w:rsid w:val="00930E37"/>
    <w:rsid w:val="00930F90"/>
    <w:rsid w:val="00931EF6"/>
    <w:rsid w:val="00931FA3"/>
    <w:rsid w:val="00932E79"/>
    <w:rsid w:val="0093320F"/>
    <w:rsid w:val="00933EAC"/>
    <w:rsid w:val="009345E6"/>
    <w:rsid w:val="00934985"/>
    <w:rsid w:val="00934C3D"/>
    <w:rsid w:val="00935AB5"/>
    <w:rsid w:val="00936539"/>
    <w:rsid w:val="00936821"/>
    <w:rsid w:val="00940796"/>
    <w:rsid w:val="00942851"/>
    <w:rsid w:val="00944242"/>
    <w:rsid w:val="00944D42"/>
    <w:rsid w:val="00945704"/>
    <w:rsid w:val="00945B9A"/>
    <w:rsid w:val="00946D45"/>
    <w:rsid w:val="00947BD0"/>
    <w:rsid w:val="0095020A"/>
    <w:rsid w:val="009507D5"/>
    <w:rsid w:val="0095111E"/>
    <w:rsid w:val="00951904"/>
    <w:rsid w:val="00951FF3"/>
    <w:rsid w:val="0095286F"/>
    <w:rsid w:val="00952B03"/>
    <w:rsid w:val="00952C38"/>
    <w:rsid w:val="00952E5E"/>
    <w:rsid w:val="009530D9"/>
    <w:rsid w:val="00953A2F"/>
    <w:rsid w:val="00954F71"/>
    <w:rsid w:val="00955967"/>
    <w:rsid w:val="009561F0"/>
    <w:rsid w:val="00956DA5"/>
    <w:rsid w:val="00957960"/>
    <w:rsid w:val="00957B5A"/>
    <w:rsid w:val="00960DF6"/>
    <w:rsid w:val="00961131"/>
    <w:rsid w:val="00961297"/>
    <w:rsid w:val="00963DAA"/>
    <w:rsid w:val="00965646"/>
    <w:rsid w:val="009661DD"/>
    <w:rsid w:val="009666C6"/>
    <w:rsid w:val="00970672"/>
    <w:rsid w:val="00970F37"/>
    <w:rsid w:val="009719AF"/>
    <w:rsid w:val="00972D3C"/>
    <w:rsid w:val="00975093"/>
    <w:rsid w:val="00975147"/>
    <w:rsid w:val="00975BDE"/>
    <w:rsid w:val="0097692F"/>
    <w:rsid w:val="0098198D"/>
    <w:rsid w:val="00982336"/>
    <w:rsid w:val="00983052"/>
    <w:rsid w:val="0098457C"/>
    <w:rsid w:val="009851A2"/>
    <w:rsid w:val="00985781"/>
    <w:rsid w:val="00985D0B"/>
    <w:rsid w:val="00986392"/>
    <w:rsid w:val="0098674B"/>
    <w:rsid w:val="00986AD2"/>
    <w:rsid w:val="00990006"/>
    <w:rsid w:val="009905F6"/>
    <w:rsid w:val="00990AD7"/>
    <w:rsid w:val="009911AA"/>
    <w:rsid w:val="00991470"/>
    <w:rsid w:val="0099287F"/>
    <w:rsid w:val="00992B54"/>
    <w:rsid w:val="009958BA"/>
    <w:rsid w:val="009960CF"/>
    <w:rsid w:val="009967A2"/>
    <w:rsid w:val="009973A6"/>
    <w:rsid w:val="009979EC"/>
    <w:rsid w:val="00997E89"/>
    <w:rsid w:val="009A003E"/>
    <w:rsid w:val="009A0699"/>
    <w:rsid w:val="009A0EE0"/>
    <w:rsid w:val="009A1FB8"/>
    <w:rsid w:val="009A51A4"/>
    <w:rsid w:val="009A6968"/>
    <w:rsid w:val="009A6A38"/>
    <w:rsid w:val="009B0898"/>
    <w:rsid w:val="009B0FBB"/>
    <w:rsid w:val="009B116A"/>
    <w:rsid w:val="009B11BE"/>
    <w:rsid w:val="009B18D2"/>
    <w:rsid w:val="009B35CD"/>
    <w:rsid w:val="009B417E"/>
    <w:rsid w:val="009B4218"/>
    <w:rsid w:val="009B4571"/>
    <w:rsid w:val="009B4848"/>
    <w:rsid w:val="009B7612"/>
    <w:rsid w:val="009B76D4"/>
    <w:rsid w:val="009C017B"/>
    <w:rsid w:val="009C1DCE"/>
    <w:rsid w:val="009C20F5"/>
    <w:rsid w:val="009C372B"/>
    <w:rsid w:val="009C38C3"/>
    <w:rsid w:val="009C4BC5"/>
    <w:rsid w:val="009C5F0B"/>
    <w:rsid w:val="009C6D86"/>
    <w:rsid w:val="009C75D0"/>
    <w:rsid w:val="009D0293"/>
    <w:rsid w:val="009D0317"/>
    <w:rsid w:val="009D0783"/>
    <w:rsid w:val="009D0EE7"/>
    <w:rsid w:val="009D27FB"/>
    <w:rsid w:val="009D2EDA"/>
    <w:rsid w:val="009D3936"/>
    <w:rsid w:val="009D3F17"/>
    <w:rsid w:val="009D5627"/>
    <w:rsid w:val="009D57BF"/>
    <w:rsid w:val="009D68C5"/>
    <w:rsid w:val="009D7437"/>
    <w:rsid w:val="009E0336"/>
    <w:rsid w:val="009E0B8F"/>
    <w:rsid w:val="009E1371"/>
    <w:rsid w:val="009E27CB"/>
    <w:rsid w:val="009E2F12"/>
    <w:rsid w:val="009E2F26"/>
    <w:rsid w:val="009E35BA"/>
    <w:rsid w:val="009E3749"/>
    <w:rsid w:val="009E41CA"/>
    <w:rsid w:val="009E44D9"/>
    <w:rsid w:val="009E4AEB"/>
    <w:rsid w:val="009E4AFE"/>
    <w:rsid w:val="009E4C50"/>
    <w:rsid w:val="009E4E4C"/>
    <w:rsid w:val="009E4FFE"/>
    <w:rsid w:val="009E5AC8"/>
    <w:rsid w:val="009E6C70"/>
    <w:rsid w:val="009E6E99"/>
    <w:rsid w:val="009E70EA"/>
    <w:rsid w:val="009F0967"/>
    <w:rsid w:val="009F110F"/>
    <w:rsid w:val="009F1F23"/>
    <w:rsid w:val="009F30C1"/>
    <w:rsid w:val="009F3197"/>
    <w:rsid w:val="009F33C7"/>
    <w:rsid w:val="009F3C11"/>
    <w:rsid w:val="009F473A"/>
    <w:rsid w:val="009F4803"/>
    <w:rsid w:val="009F54B1"/>
    <w:rsid w:val="009F5998"/>
    <w:rsid w:val="009F5E27"/>
    <w:rsid w:val="009F6DD9"/>
    <w:rsid w:val="009F765B"/>
    <w:rsid w:val="009F76D7"/>
    <w:rsid w:val="00A00353"/>
    <w:rsid w:val="00A00EC0"/>
    <w:rsid w:val="00A01184"/>
    <w:rsid w:val="00A018CF"/>
    <w:rsid w:val="00A022DF"/>
    <w:rsid w:val="00A025B4"/>
    <w:rsid w:val="00A03A4E"/>
    <w:rsid w:val="00A0450C"/>
    <w:rsid w:val="00A0468C"/>
    <w:rsid w:val="00A047F9"/>
    <w:rsid w:val="00A04D95"/>
    <w:rsid w:val="00A04F68"/>
    <w:rsid w:val="00A05102"/>
    <w:rsid w:val="00A0516A"/>
    <w:rsid w:val="00A0755C"/>
    <w:rsid w:val="00A079C5"/>
    <w:rsid w:val="00A11983"/>
    <w:rsid w:val="00A119B3"/>
    <w:rsid w:val="00A1272F"/>
    <w:rsid w:val="00A13457"/>
    <w:rsid w:val="00A13541"/>
    <w:rsid w:val="00A13E65"/>
    <w:rsid w:val="00A142A2"/>
    <w:rsid w:val="00A158E9"/>
    <w:rsid w:val="00A1671F"/>
    <w:rsid w:val="00A1781D"/>
    <w:rsid w:val="00A20734"/>
    <w:rsid w:val="00A21E58"/>
    <w:rsid w:val="00A21E6E"/>
    <w:rsid w:val="00A21F00"/>
    <w:rsid w:val="00A226B3"/>
    <w:rsid w:val="00A227E2"/>
    <w:rsid w:val="00A229F6"/>
    <w:rsid w:val="00A22DB8"/>
    <w:rsid w:val="00A22EB8"/>
    <w:rsid w:val="00A23147"/>
    <w:rsid w:val="00A2372C"/>
    <w:rsid w:val="00A259B1"/>
    <w:rsid w:val="00A25DBF"/>
    <w:rsid w:val="00A26063"/>
    <w:rsid w:val="00A26256"/>
    <w:rsid w:val="00A265F3"/>
    <w:rsid w:val="00A267BD"/>
    <w:rsid w:val="00A26839"/>
    <w:rsid w:val="00A2783F"/>
    <w:rsid w:val="00A27DAE"/>
    <w:rsid w:val="00A31060"/>
    <w:rsid w:val="00A313C6"/>
    <w:rsid w:val="00A31427"/>
    <w:rsid w:val="00A31A2C"/>
    <w:rsid w:val="00A32516"/>
    <w:rsid w:val="00A327BD"/>
    <w:rsid w:val="00A33899"/>
    <w:rsid w:val="00A33F31"/>
    <w:rsid w:val="00A36621"/>
    <w:rsid w:val="00A36B43"/>
    <w:rsid w:val="00A36B67"/>
    <w:rsid w:val="00A36C75"/>
    <w:rsid w:val="00A3780D"/>
    <w:rsid w:val="00A4037C"/>
    <w:rsid w:val="00A408AC"/>
    <w:rsid w:val="00A409D5"/>
    <w:rsid w:val="00A421E2"/>
    <w:rsid w:val="00A42393"/>
    <w:rsid w:val="00A429BD"/>
    <w:rsid w:val="00A43735"/>
    <w:rsid w:val="00A43DF6"/>
    <w:rsid w:val="00A449EB"/>
    <w:rsid w:val="00A45E03"/>
    <w:rsid w:val="00A476D4"/>
    <w:rsid w:val="00A47F20"/>
    <w:rsid w:val="00A504F3"/>
    <w:rsid w:val="00A508F8"/>
    <w:rsid w:val="00A5137B"/>
    <w:rsid w:val="00A51A37"/>
    <w:rsid w:val="00A52C09"/>
    <w:rsid w:val="00A52C20"/>
    <w:rsid w:val="00A5303E"/>
    <w:rsid w:val="00A53A4E"/>
    <w:rsid w:val="00A53C08"/>
    <w:rsid w:val="00A5432F"/>
    <w:rsid w:val="00A552F7"/>
    <w:rsid w:val="00A56A4D"/>
    <w:rsid w:val="00A57E57"/>
    <w:rsid w:val="00A605BC"/>
    <w:rsid w:val="00A60D94"/>
    <w:rsid w:val="00A61266"/>
    <w:rsid w:val="00A6182A"/>
    <w:rsid w:val="00A61C9A"/>
    <w:rsid w:val="00A62139"/>
    <w:rsid w:val="00A62B45"/>
    <w:rsid w:val="00A64353"/>
    <w:rsid w:val="00A651E5"/>
    <w:rsid w:val="00A654DC"/>
    <w:rsid w:val="00A6550E"/>
    <w:rsid w:val="00A65BAC"/>
    <w:rsid w:val="00A6647A"/>
    <w:rsid w:val="00A67B9B"/>
    <w:rsid w:val="00A72D13"/>
    <w:rsid w:val="00A7302F"/>
    <w:rsid w:val="00A73F71"/>
    <w:rsid w:val="00A7426F"/>
    <w:rsid w:val="00A74320"/>
    <w:rsid w:val="00A746C8"/>
    <w:rsid w:val="00A74CCC"/>
    <w:rsid w:val="00A74D77"/>
    <w:rsid w:val="00A757F1"/>
    <w:rsid w:val="00A7685D"/>
    <w:rsid w:val="00A81510"/>
    <w:rsid w:val="00A82337"/>
    <w:rsid w:val="00A8350E"/>
    <w:rsid w:val="00A838D9"/>
    <w:rsid w:val="00A84FEC"/>
    <w:rsid w:val="00A8500D"/>
    <w:rsid w:val="00A85B58"/>
    <w:rsid w:val="00A87303"/>
    <w:rsid w:val="00A909A1"/>
    <w:rsid w:val="00A92B40"/>
    <w:rsid w:val="00A93AEE"/>
    <w:rsid w:val="00A93CF5"/>
    <w:rsid w:val="00A94BEF"/>
    <w:rsid w:val="00A94CBA"/>
    <w:rsid w:val="00A9514D"/>
    <w:rsid w:val="00A96C3F"/>
    <w:rsid w:val="00A9714B"/>
    <w:rsid w:val="00A978C8"/>
    <w:rsid w:val="00A97F9D"/>
    <w:rsid w:val="00AA1A60"/>
    <w:rsid w:val="00AA1D17"/>
    <w:rsid w:val="00AA1F22"/>
    <w:rsid w:val="00AA29FC"/>
    <w:rsid w:val="00AA3BD6"/>
    <w:rsid w:val="00AA46A1"/>
    <w:rsid w:val="00AA4C7D"/>
    <w:rsid w:val="00AA59BB"/>
    <w:rsid w:val="00AA62D1"/>
    <w:rsid w:val="00AA6C20"/>
    <w:rsid w:val="00AA6C71"/>
    <w:rsid w:val="00AA707D"/>
    <w:rsid w:val="00AA7A8D"/>
    <w:rsid w:val="00AB015F"/>
    <w:rsid w:val="00AB0A01"/>
    <w:rsid w:val="00AB0AC9"/>
    <w:rsid w:val="00AB1130"/>
    <w:rsid w:val="00AB1D3A"/>
    <w:rsid w:val="00AB34D0"/>
    <w:rsid w:val="00AB4C92"/>
    <w:rsid w:val="00AB5C6C"/>
    <w:rsid w:val="00AB5EE5"/>
    <w:rsid w:val="00AB6105"/>
    <w:rsid w:val="00AB6BF9"/>
    <w:rsid w:val="00AB7846"/>
    <w:rsid w:val="00AC05F2"/>
    <w:rsid w:val="00AC114A"/>
    <w:rsid w:val="00AC1D68"/>
    <w:rsid w:val="00AC28E1"/>
    <w:rsid w:val="00AC3022"/>
    <w:rsid w:val="00AC34D2"/>
    <w:rsid w:val="00AC3765"/>
    <w:rsid w:val="00AC56AE"/>
    <w:rsid w:val="00AC7B2E"/>
    <w:rsid w:val="00AC7BC6"/>
    <w:rsid w:val="00AC7CB9"/>
    <w:rsid w:val="00AD037A"/>
    <w:rsid w:val="00AD1F5C"/>
    <w:rsid w:val="00AD2354"/>
    <w:rsid w:val="00AD2AEB"/>
    <w:rsid w:val="00AD2C92"/>
    <w:rsid w:val="00AD35B4"/>
    <w:rsid w:val="00AD4D3D"/>
    <w:rsid w:val="00AD5074"/>
    <w:rsid w:val="00AD63C6"/>
    <w:rsid w:val="00AD68F0"/>
    <w:rsid w:val="00AD70DF"/>
    <w:rsid w:val="00AD7B93"/>
    <w:rsid w:val="00AE03B5"/>
    <w:rsid w:val="00AE149C"/>
    <w:rsid w:val="00AE19DA"/>
    <w:rsid w:val="00AE2086"/>
    <w:rsid w:val="00AE3DE6"/>
    <w:rsid w:val="00AE4003"/>
    <w:rsid w:val="00AE62B2"/>
    <w:rsid w:val="00AE7AAE"/>
    <w:rsid w:val="00AF09C2"/>
    <w:rsid w:val="00AF2320"/>
    <w:rsid w:val="00AF316E"/>
    <w:rsid w:val="00AF3DEF"/>
    <w:rsid w:val="00AF3E2C"/>
    <w:rsid w:val="00AF463B"/>
    <w:rsid w:val="00AF47C8"/>
    <w:rsid w:val="00AF5603"/>
    <w:rsid w:val="00AF56EC"/>
    <w:rsid w:val="00AF5C75"/>
    <w:rsid w:val="00AF727F"/>
    <w:rsid w:val="00AF777F"/>
    <w:rsid w:val="00AF7E59"/>
    <w:rsid w:val="00B00280"/>
    <w:rsid w:val="00B00EB6"/>
    <w:rsid w:val="00B022B9"/>
    <w:rsid w:val="00B04937"/>
    <w:rsid w:val="00B04A4D"/>
    <w:rsid w:val="00B051B5"/>
    <w:rsid w:val="00B05B61"/>
    <w:rsid w:val="00B06DD9"/>
    <w:rsid w:val="00B0703F"/>
    <w:rsid w:val="00B07BC5"/>
    <w:rsid w:val="00B108E9"/>
    <w:rsid w:val="00B10963"/>
    <w:rsid w:val="00B11911"/>
    <w:rsid w:val="00B12058"/>
    <w:rsid w:val="00B1381A"/>
    <w:rsid w:val="00B13880"/>
    <w:rsid w:val="00B15C4C"/>
    <w:rsid w:val="00B16304"/>
    <w:rsid w:val="00B16489"/>
    <w:rsid w:val="00B17436"/>
    <w:rsid w:val="00B17D62"/>
    <w:rsid w:val="00B2024A"/>
    <w:rsid w:val="00B203D8"/>
    <w:rsid w:val="00B20E87"/>
    <w:rsid w:val="00B20F3B"/>
    <w:rsid w:val="00B21511"/>
    <w:rsid w:val="00B2216A"/>
    <w:rsid w:val="00B2303D"/>
    <w:rsid w:val="00B233CD"/>
    <w:rsid w:val="00B23609"/>
    <w:rsid w:val="00B23BA9"/>
    <w:rsid w:val="00B2425E"/>
    <w:rsid w:val="00B24B15"/>
    <w:rsid w:val="00B2592D"/>
    <w:rsid w:val="00B25C96"/>
    <w:rsid w:val="00B25F95"/>
    <w:rsid w:val="00B26120"/>
    <w:rsid w:val="00B26926"/>
    <w:rsid w:val="00B301EC"/>
    <w:rsid w:val="00B3054B"/>
    <w:rsid w:val="00B3097D"/>
    <w:rsid w:val="00B32428"/>
    <w:rsid w:val="00B32C31"/>
    <w:rsid w:val="00B331F4"/>
    <w:rsid w:val="00B33B2E"/>
    <w:rsid w:val="00B34355"/>
    <w:rsid w:val="00B356D6"/>
    <w:rsid w:val="00B35941"/>
    <w:rsid w:val="00B36526"/>
    <w:rsid w:val="00B36C4E"/>
    <w:rsid w:val="00B41295"/>
    <w:rsid w:val="00B413D2"/>
    <w:rsid w:val="00B42A42"/>
    <w:rsid w:val="00B4439A"/>
    <w:rsid w:val="00B50943"/>
    <w:rsid w:val="00B50BCD"/>
    <w:rsid w:val="00B53650"/>
    <w:rsid w:val="00B53D71"/>
    <w:rsid w:val="00B545A0"/>
    <w:rsid w:val="00B5616A"/>
    <w:rsid w:val="00B562DC"/>
    <w:rsid w:val="00B56AE8"/>
    <w:rsid w:val="00B570B9"/>
    <w:rsid w:val="00B616F9"/>
    <w:rsid w:val="00B62419"/>
    <w:rsid w:val="00B62D2E"/>
    <w:rsid w:val="00B630BA"/>
    <w:rsid w:val="00B652C6"/>
    <w:rsid w:val="00B67276"/>
    <w:rsid w:val="00B672E7"/>
    <w:rsid w:val="00B67401"/>
    <w:rsid w:val="00B67785"/>
    <w:rsid w:val="00B67A0B"/>
    <w:rsid w:val="00B70C44"/>
    <w:rsid w:val="00B70E18"/>
    <w:rsid w:val="00B71965"/>
    <w:rsid w:val="00B72CF3"/>
    <w:rsid w:val="00B735A6"/>
    <w:rsid w:val="00B735F1"/>
    <w:rsid w:val="00B742F9"/>
    <w:rsid w:val="00B756E9"/>
    <w:rsid w:val="00B77697"/>
    <w:rsid w:val="00B77C45"/>
    <w:rsid w:val="00B8026A"/>
    <w:rsid w:val="00B81A87"/>
    <w:rsid w:val="00B825C7"/>
    <w:rsid w:val="00B85451"/>
    <w:rsid w:val="00B869E3"/>
    <w:rsid w:val="00B921C2"/>
    <w:rsid w:val="00B9347A"/>
    <w:rsid w:val="00B95DB4"/>
    <w:rsid w:val="00B97548"/>
    <w:rsid w:val="00BA07C9"/>
    <w:rsid w:val="00BA0D67"/>
    <w:rsid w:val="00BA2309"/>
    <w:rsid w:val="00BA2CFE"/>
    <w:rsid w:val="00BA3B9D"/>
    <w:rsid w:val="00BA44D5"/>
    <w:rsid w:val="00BA524A"/>
    <w:rsid w:val="00BA648C"/>
    <w:rsid w:val="00BA6894"/>
    <w:rsid w:val="00BB19F0"/>
    <w:rsid w:val="00BB3E4F"/>
    <w:rsid w:val="00BB4E9E"/>
    <w:rsid w:val="00BB705E"/>
    <w:rsid w:val="00BC06EB"/>
    <w:rsid w:val="00BC0713"/>
    <w:rsid w:val="00BC090B"/>
    <w:rsid w:val="00BC0E37"/>
    <w:rsid w:val="00BC1AC2"/>
    <w:rsid w:val="00BC1D93"/>
    <w:rsid w:val="00BC2BFA"/>
    <w:rsid w:val="00BC2C47"/>
    <w:rsid w:val="00BC2DDE"/>
    <w:rsid w:val="00BC3A98"/>
    <w:rsid w:val="00BC40A4"/>
    <w:rsid w:val="00BC4C90"/>
    <w:rsid w:val="00BC5277"/>
    <w:rsid w:val="00BC7BDE"/>
    <w:rsid w:val="00BC7DD1"/>
    <w:rsid w:val="00BC7FD5"/>
    <w:rsid w:val="00BD0488"/>
    <w:rsid w:val="00BD05BF"/>
    <w:rsid w:val="00BD1AC9"/>
    <w:rsid w:val="00BD2314"/>
    <w:rsid w:val="00BD2A54"/>
    <w:rsid w:val="00BD41CE"/>
    <w:rsid w:val="00BD485B"/>
    <w:rsid w:val="00BD5662"/>
    <w:rsid w:val="00BD5937"/>
    <w:rsid w:val="00BD70AA"/>
    <w:rsid w:val="00BE05E1"/>
    <w:rsid w:val="00BE06C0"/>
    <w:rsid w:val="00BE0805"/>
    <w:rsid w:val="00BE252C"/>
    <w:rsid w:val="00BE299F"/>
    <w:rsid w:val="00BE3227"/>
    <w:rsid w:val="00BE424E"/>
    <w:rsid w:val="00BE42E3"/>
    <w:rsid w:val="00BE4AED"/>
    <w:rsid w:val="00BE5990"/>
    <w:rsid w:val="00BE6825"/>
    <w:rsid w:val="00BE68D4"/>
    <w:rsid w:val="00BE7DA4"/>
    <w:rsid w:val="00BF03C4"/>
    <w:rsid w:val="00BF04F9"/>
    <w:rsid w:val="00BF162A"/>
    <w:rsid w:val="00BF3161"/>
    <w:rsid w:val="00BF3AB4"/>
    <w:rsid w:val="00BF3FD1"/>
    <w:rsid w:val="00BF4B68"/>
    <w:rsid w:val="00BF5EBC"/>
    <w:rsid w:val="00BF6505"/>
    <w:rsid w:val="00BF673C"/>
    <w:rsid w:val="00BF683B"/>
    <w:rsid w:val="00BF6C12"/>
    <w:rsid w:val="00BF7E38"/>
    <w:rsid w:val="00C02273"/>
    <w:rsid w:val="00C02EA0"/>
    <w:rsid w:val="00C0361E"/>
    <w:rsid w:val="00C060EE"/>
    <w:rsid w:val="00C06D9C"/>
    <w:rsid w:val="00C07500"/>
    <w:rsid w:val="00C101EE"/>
    <w:rsid w:val="00C12076"/>
    <w:rsid w:val="00C12348"/>
    <w:rsid w:val="00C12447"/>
    <w:rsid w:val="00C13236"/>
    <w:rsid w:val="00C134C9"/>
    <w:rsid w:val="00C14ED6"/>
    <w:rsid w:val="00C150E1"/>
    <w:rsid w:val="00C15738"/>
    <w:rsid w:val="00C15F56"/>
    <w:rsid w:val="00C16ACF"/>
    <w:rsid w:val="00C175A7"/>
    <w:rsid w:val="00C20A5D"/>
    <w:rsid w:val="00C20E54"/>
    <w:rsid w:val="00C210BF"/>
    <w:rsid w:val="00C213F6"/>
    <w:rsid w:val="00C21B63"/>
    <w:rsid w:val="00C2251E"/>
    <w:rsid w:val="00C22F0E"/>
    <w:rsid w:val="00C230C4"/>
    <w:rsid w:val="00C23540"/>
    <w:rsid w:val="00C30F2A"/>
    <w:rsid w:val="00C329C3"/>
    <w:rsid w:val="00C33F9C"/>
    <w:rsid w:val="00C34376"/>
    <w:rsid w:val="00C3471F"/>
    <w:rsid w:val="00C36F71"/>
    <w:rsid w:val="00C37AE8"/>
    <w:rsid w:val="00C40CBD"/>
    <w:rsid w:val="00C40F0B"/>
    <w:rsid w:val="00C4133A"/>
    <w:rsid w:val="00C42E75"/>
    <w:rsid w:val="00C43456"/>
    <w:rsid w:val="00C43993"/>
    <w:rsid w:val="00C43CD1"/>
    <w:rsid w:val="00C43D0E"/>
    <w:rsid w:val="00C50103"/>
    <w:rsid w:val="00C50C27"/>
    <w:rsid w:val="00C52583"/>
    <w:rsid w:val="00C53DFE"/>
    <w:rsid w:val="00C53E12"/>
    <w:rsid w:val="00C556DE"/>
    <w:rsid w:val="00C561B9"/>
    <w:rsid w:val="00C575A9"/>
    <w:rsid w:val="00C61263"/>
    <w:rsid w:val="00C61313"/>
    <w:rsid w:val="00C61480"/>
    <w:rsid w:val="00C61F0C"/>
    <w:rsid w:val="00C62361"/>
    <w:rsid w:val="00C62947"/>
    <w:rsid w:val="00C6399A"/>
    <w:rsid w:val="00C63CA0"/>
    <w:rsid w:val="00C64301"/>
    <w:rsid w:val="00C64DCE"/>
    <w:rsid w:val="00C64DD6"/>
    <w:rsid w:val="00C658B8"/>
    <w:rsid w:val="00C6699B"/>
    <w:rsid w:val="00C66B21"/>
    <w:rsid w:val="00C704D3"/>
    <w:rsid w:val="00C70994"/>
    <w:rsid w:val="00C710BA"/>
    <w:rsid w:val="00C71485"/>
    <w:rsid w:val="00C71541"/>
    <w:rsid w:val="00C72363"/>
    <w:rsid w:val="00C73D28"/>
    <w:rsid w:val="00C7425E"/>
    <w:rsid w:val="00C74987"/>
    <w:rsid w:val="00C75A09"/>
    <w:rsid w:val="00C75B62"/>
    <w:rsid w:val="00C7712E"/>
    <w:rsid w:val="00C77591"/>
    <w:rsid w:val="00C802D3"/>
    <w:rsid w:val="00C80A87"/>
    <w:rsid w:val="00C81D45"/>
    <w:rsid w:val="00C8221D"/>
    <w:rsid w:val="00C82956"/>
    <w:rsid w:val="00C82DF1"/>
    <w:rsid w:val="00C85273"/>
    <w:rsid w:val="00C85EDB"/>
    <w:rsid w:val="00C87196"/>
    <w:rsid w:val="00C87532"/>
    <w:rsid w:val="00C87DE0"/>
    <w:rsid w:val="00C9060A"/>
    <w:rsid w:val="00C923A4"/>
    <w:rsid w:val="00C92BDC"/>
    <w:rsid w:val="00C9360E"/>
    <w:rsid w:val="00C93DC1"/>
    <w:rsid w:val="00C95D69"/>
    <w:rsid w:val="00C960DA"/>
    <w:rsid w:val="00C964B4"/>
    <w:rsid w:val="00C966E2"/>
    <w:rsid w:val="00C9748B"/>
    <w:rsid w:val="00C97B34"/>
    <w:rsid w:val="00CA164C"/>
    <w:rsid w:val="00CA1BD5"/>
    <w:rsid w:val="00CA207F"/>
    <w:rsid w:val="00CA208C"/>
    <w:rsid w:val="00CA28A1"/>
    <w:rsid w:val="00CA4166"/>
    <w:rsid w:val="00CA4AA7"/>
    <w:rsid w:val="00CA4C3B"/>
    <w:rsid w:val="00CA5AFA"/>
    <w:rsid w:val="00CA5B0A"/>
    <w:rsid w:val="00CA5C9C"/>
    <w:rsid w:val="00CA629D"/>
    <w:rsid w:val="00CA64F8"/>
    <w:rsid w:val="00CA6AB5"/>
    <w:rsid w:val="00CA6C4E"/>
    <w:rsid w:val="00CA7F4F"/>
    <w:rsid w:val="00CB0CEF"/>
    <w:rsid w:val="00CB105D"/>
    <w:rsid w:val="00CB12E6"/>
    <w:rsid w:val="00CB19B5"/>
    <w:rsid w:val="00CB1FA6"/>
    <w:rsid w:val="00CB27DD"/>
    <w:rsid w:val="00CB29A2"/>
    <w:rsid w:val="00CB32B6"/>
    <w:rsid w:val="00CB3CDA"/>
    <w:rsid w:val="00CB3CEA"/>
    <w:rsid w:val="00CB4278"/>
    <w:rsid w:val="00CB4458"/>
    <w:rsid w:val="00CB48FD"/>
    <w:rsid w:val="00CB5274"/>
    <w:rsid w:val="00CB528F"/>
    <w:rsid w:val="00CB60C0"/>
    <w:rsid w:val="00CB627E"/>
    <w:rsid w:val="00CB71FF"/>
    <w:rsid w:val="00CB725E"/>
    <w:rsid w:val="00CC01B0"/>
    <w:rsid w:val="00CC035F"/>
    <w:rsid w:val="00CC0AD7"/>
    <w:rsid w:val="00CC136E"/>
    <w:rsid w:val="00CC251C"/>
    <w:rsid w:val="00CC28DC"/>
    <w:rsid w:val="00CC450A"/>
    <w:rsid w:val="00CC4E13"/>
    <w:rsid w:val="00CC5110"/>
    <w:rsid w:val="00CC52B9"/>
    <w:rsid w:val="00CC58CB"/>
    <w:rsid w:val="00CC6130"/>
    <w:rsid w:val="00CC75B3"/>
    <w:rsid w:val="00CC7F51"/>
    <w:rsid w:val="00CD0A2C"/>
    <w:rsid w:val="00CD538D"/>
    <w:rsid w:val="00CD57EE"/>
    <w:rsid w:val="00CD5D38"/>
    <w:rsid w:val="00CD63EE"/>
    <w:rsid w:val="00CD665B"/>
    <w:rsid w:val="00CD67C8"/>
    <w:rsid w:val="00CD6CB0"/>
    <w:rsid w:val="00CD7AC8"/>
    <w:rsid w:val="00CE11D5"/>
    <w:rsid w:val="00CE2551"/>
    <w:rsid w:val="00CE43AE"/>
    <w:rsid w:val="00CE4533"/>
    <w:rsid w:val="00CE4566"/>
    <w:rsid w:val="00CE577F"/>
    <w:rsid w:val="00CE606C"/>
    <w:rsid w:val="00CE71BE"/>
    <w:rsid w:val="00CE7C11"/>
    <w:rsid w:val="00CE7CC5"/>
    <w:rsid w:val="00CF34EF"/>
    <w:rsid w:val="00CF3A8F"/>
    <w:rsid w:val="00CF65FB"/>
    <w:rsid w:val="00CF7037"/>
    <w:rsid w:val="00CF7246"/>
    <w:rsid w:val="00CF7BCD"/>
    <w:rsid w:val="00D00544"/>
    <w:rsid w:val="00D00908"/>
    <w:rsid w:val="00D02FB8"/>
    <w:rsid w:val="00D0316C"/>
    <w:rsid w:val="00D03BC0"/>
    <w:rsid w:val="00D07285"/>
    <w:rsid w:val="00D107DF"/>
    <w:rsid w:val="00D114B7"/>
    <w:rsid w:val="00D129EC"/>
    <w:rsid w:val="00D12CDC"/>
    <w:rsid w:val="00D13234"/>
    <w:rsid w:val="00D13402"/>
    <w:rsid w:val="00D13C7C"/>
    <w:rsid w:val="00D14196"/>
    <w:rsid w:val="00D149F2"/>
    <w:rsid w:val="00D15490"/>
    <w:rsid w:val="00D15926"/>
    <w:rsid w:val="00D16172"/>
    <w:rsid w:val="00D1620E"/>
    <w:rsid w:val="00D16CA1"/>
    <w:rsid w:val="00D16EFD"/>
    <w:rsid w:val="00D17494"/>
    <w:rsid w:val="00D21400"/>
    <w:rsid w:val="00D21EB9"/>
    <w:rsid w:val="00D22CE9"/>
    <w:rsid w:val="00D2457A"/>
    <w:rsid w:val="00D25839"/>
    <w:rsid w:val="00D2699B"/>
    <w:rsid w:val="00D26D36"/>
    <w:rsid w:val="00D30B03"/>
    <w:rsid w:val="00D319C3"/>
    <w:rsid w:val="00D326DF"/>
    <w:rsid w:val="00D33A66"/>
    <w:rsid w:val="00D33B0A"/>
    <w:rsid w:val="00D353DB"/>
    <w:rsid w:val="00D35AA6"/>
    <w:rsid w:val="00D36450"/>
    <w:rsid w:val="00D365C3"/>
    <w:rsid w:val="00D36D7A"/>
    <w:rsid w:val="00D42024"/>
    <w:rsid w:val="00D438FF"/>
    <w:rsid w:val="00D43DE2"/>
    <w:rsid w:val="00D43FCD"/>
    <w:rsid w:val="00D449F8"/>
    <w:rsid w:val="00D46A8E"/>
    <w:rsid w:val="00D46F32"/>
    <w:rsid w:val="00D47686"/>
    <w:rsid w:val="00D47B71"/>
    <w:rsid w:val="00D50F95"/>
    <w:rsid w:val="00D515F4"/>
    <w:rsid w:val="00D51CD4"/>
    <w:rsid w:val="00D524A9"/>
    <w:rsid w:val="00D53130"/>
    <w:rsid w:val="00D53625"/>
    <w:rsid w:val="00D53E65"/>
    <w:rsid w:val="00D5462B"/>
    <w:rsid w:val="00D54EB3"/>
    <w:rsid w:val="00D55650"/>
    <w:rsid w:val="00D57EB4"/>
    <w:rsid w:val="00D60499"/>
    <w:rsid w:val="00D6084A"/>
    <w:rsid w:val="00D60FD4"/>
    <w:rsid w:val="00D61176"/>
    <w:rsid w:val="00D61B35"/>
    <w:rsid w:val="00D6389F"/>
    <w:rsid w:val="00D65565"/>
    <w:rsid w:val="00D65748"/>
    <w:rsid w:val="00D664E4"/>
    <w:rsid w:val="00D72A53"/>
    <w:rsid w:val="00D72E9C"/>
    <w:rsid w:val="00D73173"/>
    <w:rsid w:val="00D73331"/>
    <w:rsid w:val="00D76282"/>
    <w:rsid w:val="00D7651F"/>
    <w:rsid w:val="00D80031"/>
    <w:rsid w:val="00D80E21"/>
    <w:rsid w:val="00D810C3"/>
    <w:rsid w:val="00D814A0"/>
    <w:rsid w:val="00D81B74"/>
    <w:rsid w:val="00D824D0"/>
    <w:rsid w:val="00D82E30"/>
    <w:rsid w:val="00D82E7D"/>
    <w:rsid w:val="00D8308E"/>
    <w:rsid w:val="00D83271"/>
    <w:rsid w:val="00D83D92"/>
    <w:rsid w:val="00D83E4F"/>
    <w:rsid w:val="00D840E9"/>
    <w:rsid w:val="00D84945"/>
    <w:rsid w:val="00D851BA"/>
    <w:rsid w:val="00D86282"/>
    <w:rsid w:val="00D864B0"/>
    <w:rsid w:val="00D87120"/>
    <w:rsid w:val="00D87364"/>
    <w:rsid w:val="00D9038C"/>
    <w:rsid w:val="00D92816"/>
    <w:rsid w:val="00D92845"/>
    <w:rsid w:val="00D92FD2"/>
    <w:rsid w:val="00D94167"/>
    <w:rsid w:val="00D94D9C"/>
    <w:rsid w:val="00D96611"/>
    <w:rsid w:val="00D972D6"/>
    <w:rsid w:val="00D97D6D"/>
    <w:rsid w:val="00DA0780"/>
    <w:rsid w:val="00DA0C54"/>
    <w:rsid w:val="00DA0D37"/>
    <w:rsid w:val="00DA2AAE"/>
    <w:rsid w:val="00DA2ECA"/>
    <w:rsid w:val="00DA344B"/>
    <w:rsid w:val="00DA362E"/>
    <w:rsid w:val="00DA375F"/>
    <w:rsid w:val="00DA5D0C"/>
    <w:rsid w:val="00DA6AF2"/>
    <w:rsid w:val="00DA6C64"/>
    <w:rsid w:val="00DA735B"/>
    <w:rsid w:val="00DB1421"/>
    <w:rsid w:val="00DB1D6C"/>
    <w:rsid w:val="00DB3120"/>
    <w:rsid w:val="00DB368C"/>
    <w:rsid w:val="00DB3B98"/>
    <w:rsid w:val="00DB4044"/>
    <w:rsid w:val="00DB46F0"/>
    <w:rsid w:val="00DB6466"/>
    <w:rsid w:val="00DB68FA"/>
    <w:rsid w:val="00DB6DFD"/>
    <w:rsid w:val="00DB7B09"/>
    <w:rsid w:val="00DB7C68"/>
    <w:rsid w:val="00DC1444"/>
    <w:rsid w:val="00DC1756"/>
    <w:rsid w:val="00DC22EE"/>
    <w:rsid w:val="00DC23EE"/>
    <w:rsid w:val="00DC371A"/>
    <w:rsid w:val="00DC4285"/>
    <w:rsid w:val="00DC4401"/>
    <w:rsid w:val="00DC4760"/>
    <w:rsid w:val="00DC5017"/>
    <w:rsid w:val="00DC761B"/>
    <w:rsid w:val="00DC7A8B"/>
    <w:rsid w:val="00DD0A20"/>
    <w:rsid w:val="00DD2E91"/>
    <w:rsid w:val="00DD4A00"/>
    <w:rsid w:val="00DD5268"/>
    <w:rsid w:val="00DD5716"/>
    <w:rsid w:val="00DE023D"/>
    <w:rsid w:val="00DE0C21"/>
    <w:rsid w:val="00DE0F75"/>
    <w:rsid w:val="00DE20FB"/>
    <w:rsid w:val="00DE397E"/>
    <w:rsid w:val="00DE3A2B"/>
    <w:rsid w:val="00DE47DC"/>
    <w:rsid w:val="00DE48E9"/>
    <w:rsid w:val="00DE4A6E"/>
    <w:rsid w:val="00DE5851"/>
    <w:rsid w:val="00DF1126"/>
    <w:rsid w:val="00DF163E"/>
    <w:rsid w:val="00DF2252"/>
    <w:rsid w:val="00DF2CFD"/>
    <w:rsid w:val="00DF40EA"/>
    <w:rsid w:val="00DF64D2"/>
    <w:rsid w:val="00DF76BD"/>
    <w:rsid w:val="00DF7F38"/>
    <w:rsid w:val="00E00CBF"/>
    <w:rsid w:val="00E0234E"/>
    <w:rsid w:val="00E024A5"/>
    <w:rsid w:val="00E02564"/>
    <w:rsid w:val="00E03381"/>
    <w:rsid w:val="00E03384"/>
    <w:rsid w:val="00E037BD"/>
    <w:rsid w:val="00E03981"/>
    <w:rsid w:val="00E04364"/>
    <w:rsid w:val="00E04D4A"/>
    <w:rsid w:val="00E053C3"/>
    <w:rsid w:val="00E05669"/>
    <w:rsid w:val="00E0633D"/>
    <w:rsid w:val="00E067BB"/>
    <w:rsid w:val="00E10C27"/>
    <w:rsid w:val="00E11280"/>
    <w:rsid w:val="00E12AAF"/>
    <w:rsid w:val="00E13453"/>
    <w:rsid w:val="00E13D73"/>
    <w:rsid w:val="00E151F3"/>
    <w:rsid w:val="00E161BD"/>
    <w:rsid w:val="00E16389"/>
    <w:rsid w:val="00E16BBC"/>
    <w:rsid w:val="00E21346"/>
    <w:rsid w:val="00E22215"/>
    <w:rsid w:val="00E22969"/>
    <w:rsid w:val="00E22A08"/>
    <w:rsid w:val="00E236E0"/>
    <w:rsid w:val="00E2465A"/>
    <w:rsid w:val="00E2544E"/>
    <w:rsid w:val="00E25FAA"/>
    <w:rsid w:val="00E26197"/>
    <w:rsid w:val="00E26734"/>
    <w:rsid w:val="00E26B6F"/>
    <w:rsid w:val="00E276B1"/>
    <w:rsid w:val="00E2790C"/>
    <w:rsid w:val="00E312A9"/>
    <w:rsid w:val="00E31685"/>
    <w:rsid w:val="00E32891"/>
    <w:rsid w:val="00E33C4D"/>
    <w:rsid w:val="00E33F63"/>
    <w:rsid w:val="00E3426A"/>
    <w:rsid w:val="00E36A33"/>
    <w:rsid w:val="00E406F6"/>
    <w:rsid w:val="00E40DF9"/>
    <w:rsid w:val="00E41878"/>
    <w:rsid w:val="00E42212"/>
    <w:rsid w:val="00E42860"/>
    <w:rsid w:val="00E42F73"/>
    <w:rsid w:val="00E42FB5"/>
    <w:rsid w:val="00E44023"/>
    <w:rsid w:val="00E44E7C"/>
    <w:rsid w:val="00E454E3"/>
    <w:rsid w:val="00E454EA"/>
    <w:rsid w:val="00E4567F"/>
    <w:rsid w:val="00E45C1A"/>
    <w:rsid w:val="00E462FD"/>
    <w:rsid w:val="00E4703C"/>
    <w:rsid w:val="00E47A8E"/>
    <w:rsid w:val="00E506A7"/>
    <w:rsid w:val="00E511C3"/>
    <w:rsid w:val="00E512CE"/>
    <w:rsid w:val="00E51369"/>
    <w:rsid w:val="00E526F0"/>
    <w:rsid w:val="00E52B6F"/>
    <w:rsid w:val="00E5304D"/>
    <w:rsid w:val="00E53494"/>
    <w:rsid w:val="00E553E3"/>
    <w:rsid w:val="00E5773F"/>
    <w:rsid w:val="00E577D7"/>
    <w:rsid w:val="00E60B38"/>
    <w:rsid w:val="00E60C04"/>
    <w:rsid w:val="00E61F4F"/>
    <w:rsid w:val="00E6354D"/>
    <w:rsid w:val="00E63F72"/>
    <w:rsid w:val="00E64BC5"/>
    <w:rsid w:val="00E65B3D"/>
    <w:rsid w:val="00E66A48"/>
    <w:rsid w:val="00E6725D"/>
    <w:rsid w:val="00E674C1"/>
    <w:rsid w:val="00E67600"/>
    <w:rsid w:val="00E67E14"/>
    <w:rsid w:val="00E67FF0"/>
    <w:rsid w:val="00E723E8"/>
    <w:rsid w:val="00E723F3"/>
    <w:rsid w:val="00E7291F"/>
    <w:rsid w:val="00E72A9C"/>
    <w:rsid w:val="00E72CC1"/>
    <w:rsid w:val="00E72FCF"/>
    <w:rsid w:val="00E731C4"/>
    <w:rsid w:val="00E748A3"/>
    <w:rsid w:val="00E749EA"/>
    <w:rsid w:val="00E754FB"/>
    <w:rsid w:val="00E75858"/>
    <w:rsid w:val="00E75C14"/>
    <w:rsid w:val="00E760E9"/>
    <w:rsid w:val="00E77585"/>
    <w:rsid w:val="00E778FC"/>
    <w:rsid w:val="00E81382"/>
    <w:rsid w:val="00E822B4"/>
    <w:rsid w:val="00E82B26"/>
    <w:rsid w:val="00E833B1"/>
    <w:rsid w:val="00E84DD2"/>
    <w:rsid w:val="00E8567C"/>
    <w:rsid w:val="00E86BC7"/>
    <w:rsid w:val="00E86C3E"/>
    <w:rsid w:val="00E87154"/>
    <w:rsid w:val="00E907C9"/>
    <w:rsid w:val="00E91EFE"/>
    <w:rsid w:val="00E92AF2"/>
    <w:rsid w:val="00E930E7"/>
    <w:rsid w:val="00E94305"/>
    <w:rsid w:val="00E96516"/>
    <w:rsid w:val="00E967E4"/>
    <w:rsid w:val="00E97154"/>
    <w:rsid w:val="00E973AC"/>
    <w:rsid w:val="00EA01B6"/>
    <w:rsid w:val="00EA1A69"/>
    <w:rsid w:val="00EA23AD"/>
    <w:rsid w:val="00EA2858"/>
    <w:rsid w:val="00EA2B6C"/>
    <w:rsid w:val="00EA3B94"/>
    <w:rsid w:val="00EA4167"/>
    <w:rsid w:val="00EA4373"/>
    <w:rsid w:val="00EA5543"/>
    <w:rsid w:val="00EA5C0B"/>
    <w:rsid w:val="00EA6DEB"/>
    <w:rsid w:val="00EA70A5"/>
    <w:rsid w:val="00EA7E82"/>
    <w:rsid w:val="00EB08F0"/>
    <w:rsid w:val="00EB220A"/>
    <w:rsid w:val="00EB3529"/>
    <w:rsid w:val="00EB3CFF"/>
    <w:rsid w:val="00EB456C"/>
    <w:rsid w:val="00EB48E2"/>
    <w:rsid w:val="00EB4D4F"/>
    <w:rsid w:val="00EB5771"/>
    <w:rsid w:val="00EB58B2"/>
    <w:rsid w:val="00EB5B4E"/>
    <w:rsid w:val="00EB5D6D"/>
    <w:rsid w:val="00EB723E"/>
    <w:rsid w:val="00EB7B6B"/>
    <w:rsid w:val="00EC0305"/>
    <w:rsid w:val="00EC2759"/>
    <w:rsid w:val="00EC27EB"/>
    <w:rsid w:val="00EC2806"/>
    <w:rsid w:val="00EC2C27"/>
    <w:rsid w:val="00EC6AD1"/>
    <w:rsid w:val="00ED085A"/>
    <w:rsid w:val="00ED11A0"/>
    <w:rsid w:val="00ED270A"/>
    <w:rsid w:val="00ED2EBC"/>
    <w:rsid w:val="00ED2EDF"/>
    <w:rsid w:val="00ED4296"/>
    <w:rsid w:val="00ED4F93"/>
    <w:rsid w:val="00ED5A5B"/>
    <w:rsid w:val="00ED5DEA"/>
    <w:rsid w:val="00ED65EF"/>
    <w:rsid w:val="00ED6A33"/>
    <w:rsid w:val="00ED6D30"/>
    <w:rsid w:val="00ED77D1"/>
    <w:rsid w:val="00ED7FE2"/>
    <w:rsid w:val="00EE04D9"/>
    <w:rsid w:val="00EE0B91"/>
    <w:rsid w:val="00EE16E4"/>
    <w:rsid w:val="00EE17D1"/>
    <w:rsid w:val="00EE2B1D"/>
    <w:rsid w:val="00EE37C0"/>
    <w:rsid w:val="00EE4CDD"/>
    <w:rsid w:val="00EE5204"/>
    <w:rsid w:val="00EE52FB"/>
    <w:rsid w:val="00EE5FA4"/>
    <w:rsid w:val="00EF01CD"/>
    <w:rsid w:val="00EF029A"/>
    <w:rsid w:val="00EF1468"/>
    <w:rsid w:val="00EF15F6"/>
    <w:rsid w:val="00EF2D93"/>
    <w:rsid w:val="00EF35AE"/>
    <w:rsid w:val="00EF3931"/>
    <w:rsid w:val="00EF3EE1"/>
    <w:rsid w:val="00EF64B7"/>
    <w:rsid w:val="00EF67AF"/>
    <w:rsid w:val="00EF6F0C"/>
    <w:rsid w:val="00EF70B4"/>
    <w:rsid w:val="00EF70FF"/>
    <w:rsid w:val="00EF77DC"/>
    <w:rsid w:val="00F00185"/>
    <w:rsid w:val="00F0052F"/>
    <w:rsid w:val="00F00609"/>
    <w:rsid w:val="00F00E8B"/>
    <w:rsid w:val="00F01798"/>
    <w:rsid w:val="00F01CD1"/>
    <w:rsid w:val="00F028D0"/>
    <w:rsid w:val="00F03758"/>
    <w:rsid w:val="00F03C60"/>
    <w:rsid w:val="00F05C75"/>
    <w:rsid w:val="00F062BF"/>
    <w:rsid w:val="00F07928"/>
    <w:rsid w:val="00F07E52"/>
    <w:rsid w:val="00F1066B"/>
    <w:rsid w:val="00F10779"/>
    <w:rsid w:val="00F109DA"/>
    <w:rsid w:val="00F1541F"/>
    <w:rsid w:val="00F161C4"/>
    <w:rsid w:val="00F16BB8"/>
    <w:rsid w:val="00F17058"/>
    <w:rsid w:val="00F17774"/>
    <w:rsid w:val="00F20BC8"/>
    <w:rsid w:val="00F21271"/>
    <w:rsid w:val="00F21770"/>
    <w:rsid w:val="00F219DA"/>
    <w:rsid w:val="00F219E7"/>
    <w:rsid w:val="00F227B6"/>
    <w:rsid w:val="00F23E45"/>
    <w:rsid w:val="00F256D3"/>
    <w:rsid w:val="00F25CD1"/>
    <w:rsid w:val="00F260CB"/>
    <w:rsid w:val="00F26D34"/>
    <w:rsid w:val="00F27A5F"/>
    <w:rsid w:val="00F31685"/>
    <w:rsid w:val="00F31893"/>
    <w:rsid w:val="00F3239A"/>
    <w:rsid w:val="00F33B21"/>
    <w:rsid w:val="00F34566"/>
    <w:rsid w:val="00F3582E"/>
    <w:rsid w:val="00F40228"/>
    <w:rsid w:val="00F403D4"/>
    <w:rsid w:val="00F40666"/>
    <w:rsid w:val="00F40B74"/>
    <w:rsid w:val="00F40D9A"/>
    <w:rsid w:val="00F41748"/>
    <w:rsid w:val="00F41C76"/>
    <w:rsid w:val="00F41EA7"/>
    <w:rsid w:val="00F42F2E"/>
    <w:rsid w:val="00F45134"/>
    <w:rsid w:val="00F45ACA"/>
    <w:rsid w:val="00F45BA8"/>
    <w:rsid w:val="00F45D89"/>
    <w:rsid w:val="00F4637A"/>
    <w:rsid w:val="00F46742"/>
    <w:rsid w:val="00F469E0"/>
    <w:rsid w:val="00F50CB0"/>
    <w:rsid w:val="00F5203E"/>
    <w:rsid w:val="00F5221A"/>
    <w:rsid w:val="00F52F54"/>
    <w:rsid w:val="00F5333F"/>
    <w:rsid w:val="00F535F1"/>
    <w:rsid w:val="00F53E2D"/>
    <w:rsid w:val="00F55E1E"/>
    <w:rsid w:val="00F57BA3"/>
    <w:rsid w:val="00F60635"/>
    <w:rsid w:val="00F62309"/>
    <w:rsid w:val="00F6291D"/>
    <w:rsid w:val="00F63135"/>
    <w:rsid w:val="00F63253"/>
    <w:rsid w:val="00F63707"/>
    <w:rsid w:val="00F63F20"/>
    <w:rsid w:val="00F64717"/>
    <w:rsid w:val="00F6495D"/>
    <w:rsid w:val="00F64D3B"/>
    <w:rsid w:val="00F651C1"/>
    <w:rsid w:val="00F65313"/>
    <w:rsid w:val="00F65FEC"/>
    <w:rsid w:val="00F66C43"/>
    <w:rsid w:val="00F67793"/>
    <w:rsid w:val="00F71CCC"/>
    <w:rsid w:val="00F71DF0"/>
    <w:rsid w:val="00F71DFF"/>
    <w:rsid w:val="00F721C4"/>
    <w:rsid w:val="00F72336"/>
    <w:rsid w:val="00F727BA"/>
    <w:rsid w:val="00F72F25"/>
    <w:rsid w:val="00F73F02"/>
    <w:rsid w:val="00F74DC5"/>
    <w:rsid w:val="00F767CE"/>
    <w:rsid w:val="00F77476"/>
    <w:rsid w:val="00F8288A"/>
    <w:rsid w:val="00F8346F"/>
    <w:rsid w:val="00F840AC"/>
    <w:rsid w:val="00F847FD"/>
    <w:rsid w:val="00F8501C"/>
    <w:rsid w:val="00F85E7D"/>
    <w:rsid w:val="00F85F5B"/>
    <w:rsid w:val="00F8631A"/>
    <w:rsid w:val="00F8645C"/>
    <w:rsid w:val="00F87D3F"/>
    <w:rsid w:val="00F90D8C"/>
    <w:rsid w:val="00F922D5"/>
    <w:rsid w:val="00F925E2"/>
    <w:rsid w:val="00F92F64"/>
    <w:rsid w:val="00F92F9E"/>
    <w:rsid w:val="00F93CE9"/>
    <w:rsid w:val="00F93E04"/>
    <w:rsid w:val="00F948F7"/>
    <w:rsid w:val="00F952CC"/>
    <w:rsid w:val="00F955D3"/>
    <w:rsid w:val="00F96AEA"/>
    <w:rsid w:val="00FA22B5"/>
    <w:rsid w:val="00FA2C94"/>
    <w:rsid w:val="00FA45BA"/>
    <w:rsid w:val="00FA529D"/>
    <w:rsid w:val="00FA652E"/>
    <w:rsid w:val="00FA6B34"/>
    <w:rsid w:val="00FB03D7"/>
    <w:rsid w:val="00FB3212"/>
    <w:rsid w:val="00FB3D65"/>
    <w:rsid w:val="00FB7535"/>
    <w:rsid w:val="00FB7F8F"/>
    <w:rsid w:val="00FC2DD3"/>
    <w:rsid w:val="00FC37D2"/>
    <w:rsid w:val="00FC38CB"/>
    <w:rsid w:val="00FC5399"/>
    <w:rsid w:val="00FC640F"/>
    <w:rsid w:val="00FC64CF"/>
    <w:rsid w:val="00FC7C51"/>
    <w:rsid w:val="00FD0FAF"/>
    <w:rsid w:val="00FD169C"/>
    <w:rsid w:val="00FD19DB"/>
    <w:rsid w:val="00FD1E8E"/>
    <w:rsid w:val="00FD3974"/>
    <w:rsid w:val="00FD421E"/>
    <w:rsid w:val="00FD4702"/>
    <w:rsid w:val="00FD4EEB"/>
    <w:rsid w:val="00FD553B"/>
    <w:rsid w:val="00FD5A5D"/>
    <w:rsid w:val="00FD5FD4"/>
    <w:rsid w:val="00FD618A"/>
    <w:rsid w:val="00FD6614"/>
    <w:rsid w:val="00FD6B23"/>
    <w:rsid w:val="00FD7091"/>
    <w:rsid w:val="00FD71E5"/>
    <w:rsid w:val="00FD7225"/>
    <w:rsid w:val="00FD7FD9"/>
    <w:rsid w:val="00FE2002"/>
    <w:rsid w:val="00FE3043"/>
    <w:rsid w:val="00FE3422"/>
    <w:rsid w:val="00FE4F3C"/>
    <w:rsid w:val="00FE655E"/>
    <w:rsid w:val="00FE6EB2"/>
    <w:rsid w:val="00FE78CA"/>
    <w:rsid w:val="00FF0A09"/>
    <w:rsid w:val="00FF1C2A"/>
    <w:rsid w:val="00FF1FC5"/>
    <w:rsid w:val="00FF2153"/>
    <w:rsid w:val="00FF3C2F"/>
    <w:rsid w:val="00FF4172"/>
    <w:rsid w:val="00FF6F19"/>
    <w:rsid w:val="00FF7CBD"/>
    <w:rsid w:val="0121968D"/>
    <w:rsid w:val="035EC4C0"/>
    <w:rsid w:val="04779448"/>
    <w:rsid w:val="068CAF28"/>
    <w:rsid w:val="06FDD950"/>
    <w:rsid w:val="08A5157C"/>
    <w:rsid w:val="09672CBD"/>
    <w:rsid w:val="0D55EBB0"/>
    <w:rsid w:val="0F1441C2"/>
    <w:rsid w:val="0FDEBB9B"/>
    <w:rsid w:val="104F5419"/>
    <w:rsid w:val="10951456"/>
    <w:rsid w:val="13B30F89"/>
    <w:rsid w:val="15626E5E"/>
    <w:rsid w:val="18819671"/>
    <w:rsid w:val="19B037BE"/>
    <w:rsid w:val="1D24BF0D"/>
    <w:rsid w:val="1E0ADC23"/>
    <w:rsid w:val="1FF47F91"/>
    <w:rsid w:val="204230BB"/>
    <w:rsid w:val="218D5002"/>
    <w:rsid w:val="2255DAC9"/>
    <w:rsid w:val="2353D2C2"/>
    <w:rsid w:val="250BEB84"/>
    <w:rsid w:val="25E84EEE"/>
    <w:rsid w:val="28E895A6"/>
    <w:rsid w:val="2A9694F6"/>
    <w:rsid w:val="2CA9F593"/>
    <w:rsid w:val="3053D726"/>
    <w:rsid w:val="33112057"/>
    <w:rsid w:val="3360B8EB"/>
    <w:rsid w:val="37908994"/>
    <w:rsid w:val="382F741A"/>
    <w:rsid w:val="3A9BFDAF"/>
    <w:rsid w:val="3B48FFE4"/>
    <w:rsid w:val="4044151B"/>
    <w:rsid w:val="41A54314"/>
    <w:rsid w:val="4352A570"/>
    <w:rsid w:val="4409F577"/>
    <w:rsid w:val="4650F01B"/>
    <w:rsid w:val="4655C0CC"/>
    <w:rsid w:val="48DD669A"/>
    <w:rsid w:val="49D1CF04"/>
    <w:rsid w:val="49FA3693"/>
    <w:rsid w:val="4AFCCBE5"/>
    <w:rsid w:val="4E129C70"/>
    <w:rsid w:val="4EBCD186"/>
    <w:rsid w:val="4F095059"/>
    <w:rsid w:val="5226270A"/>
    <w:rsid w:val="542F2A04"/>
    <w:rsid w:val="56BF913E"/>
    <w:rsid w:val="585B619F"/>
    <w:rsid w:val="58820994"/>
    <w:rsid w:val="5C52A495"/>
    <w:rsid w:val="601CEFA2"/>
    <w:rsid w:val="60FD461B"/>
    <w:rsid w:val="61B4EA59"/>
    <w:rsid w:val="62DA1808"/>
    <w:rsid w:val="63373F21"/>
    <w:rsid w:val="65497BCB"/>
    <w:rsid w:val="66CCFE34"/>
    <w:rsid w:val="66DD243C"/>
    <w:rsid w:val="66E3BE19"/>
    <w:rsid w:val="675CA2F6"/>
    <w:rsid w:val="6924912F"/>
    <w:rsid w:val="6AC32729"/>
    <w:rsid w:val="6E9BCB21"/>
    <w:rsid w:val="6FAA80BB"/>
    <w:rsid w:val="705B77CE"/>
    <w:rsid w:val="727685A0"/>
    <w:rsid w:val="73A2FD39"/>
    <w:rsid w:val="75DEE3E5"/>
    <w:rsid w:val="7673A6CD"/>
    <w:rsid w:val="79DBF656"/>
    <w:rsid w:val="7A18121A"/>
    <w:rsid w:val="7B71495D"/>
    <w:rsid w:val="7E34EB9E"/>
    <w:rsid w:val="7E46A438"/>
    <w:rsid w:val="7F65AD62"/>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CA20D2D"/>
  <w15:docId w15:val="{6A23CB51-A726-440D-9520-2A67282761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C251C"/>
    <w:rPr>
      <w:rFonts w:asciiTheme="minorHAnsi" w:hAnsiTheme="minorHAnsi"/>
      <w:sz w:val="24"/>
    </w:rPr>
  </w:style>
  <w:style w:type="paragraph" w:styleId="Heading1">
    <w:name w:val="heading 1"/>
    <w:basedOn w:val="Normal"/>
    <w:next w:val="Normal"/>
    <w:qFormat/>
    <w:rsid w:val="00CC251C"/>
    <w:pPr>
      <w:keepNext/>
      <w:jc w:val="center"/>
      <w:outlineLvl w:val="0"/>
    </w:pPr>
    <w:rPr>
      <w:rFonts w:asciiTheme="majorHAnsi" w:hAnsiTheme="majorHAnsi"/>
      <w:sz w:val="52"/>
    </w:rPr>
  </w:style>
  <w:style w:type="paragraph" w:styleId="Heading2">
    <w:name w:val="heading 2"/>
    <w:basedOn w:val="Normal"/>
    <w:next w:val="Normal"/>
    <w:link w:val="Heading2Char"/>
    <w:qFormat/>
    <w:rsid w:val="00CC251C"/>
    <w:pPr>
      <w:keepNext/>
      <w:outlineLvl w:val="1"/>
    </w:pPr>
    <w:rPr>
      <w:rFonts w:asciiTheme="majorHAnsi" w:hAnsiTheme="majorHAnsi"/>
      <w:sz w:val="36"/>
    </w:rPr>
  </w:style>
  <w:style w:type="paragraph" w:styleId="Heading3">
    <w:name w:val="heading 3"/>
    <w:basedOn w:val="Normal"/>
    <w:next w:val="Normal"/>
    <w:link w:val="Heading3Char"/>
    <w:uiPriority w:val="9"/>
    <w:unhideWhenUsed/>
    <w:qFormat/>
    <w:rsid w:val="00B85451"/>
    <w:pPr>
      <w:keepNext/>
      <w:keepLines/>
      <w:spacing w:before="40"/>
      <w:outlineLvl w:val="2"/>
    </w:pPr>
    <w:rPr>
      <w:rFonts w:asciiTheme="majorHAnsi" w:eastAsiaTheme="majorEastAsia" w:hAnsiTheme="majorHAnsi" w:cstheme="majorBidi"/>
      <w:color w:val="000000" w:themeColor="text1"/>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14ED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14ED6"/>
    <w:rPr>
      <w:rFonts w:ascii="Lucida Grande" w:hAnsi="Lucida Grande" w:cs="Lucida Grande"/>
      <w:sz w:val="18"/>
      <w:szCs w:val="18"/>
    </w:rPr>
  </w:style>
  <w:style w:type="paragraph" w:styleId="Header">
    <w:name w:val="header"/>
    <w:basedOn w:val="Normal"/>
    <w:link w:val="HeaderChar"/>
    <w:uiPriority w:val="99"/>
    <w:unhideWhenUsed/>
    <w:rsid w:val="00532B11"/>
    <w:pPr>
      <w:tabs>
        <w:tab w:val="center" w:pos="4320"/>
        <w:tab w:val="right" w:pos="8640"/>
      </w:tabs>
    </w:pPr>
  </w:style>
  <w:style w:type="character" w:customStyle="1" w:styleId="HeaderChar">
    <w:name w:val="Header Char"/>
    <w:basedOn w:val="DefaultParagraphFont"/>
    <w:link w:val="Header"/>
    <w:uiPriority w:val="99"/>
    <w:rsid w:val="00532B11"/>
    <w:rPr>
      <w:sz w:val="24"/>
    </w:rPr>
  </w:style>
  <w:style w:type="paragraph" w:styleId="Footer">
    <w:name w:val="footer"/>
    <w:basedOn w:val="Normal"/>
    <w:link w:val="FooterChar"/>
    <w:uiPriority w:val="99"/>
    <w:unhideWhenUsed/>
    <w:rsid w:val="00532B11"/>
    <w:pPr>
      <w:tabs>
        <w:tab w:val="center" w:pos="4320"/>
        <w:tab w:val="right" w:pos="8640"/>
      </w:tabs>
    </w:pPr>
  </w:style>
  <w:style w:type="character" w:customStyle="1" w:styleId="FooterChar">
    <w:name w:val="Footer Char"/>
    <w:basedOn w:val="DefaultParagraphFont"/>
    <w:link w:val="Footer"/>
    <w:uiPriority w:val="99"/>
    <w:rsid w:val="00532B11"/>
    <w:rPr>
      <w:sz w:val="24"/>
    </w:rPr>
  </w:style>
  <w:style w:type="character" w:styleId="PageNumber">
    <w:name w:val="page number"/>
    <w:basedOn w:val="DefaultParagraphFont"/>
    <w:uiPriority w:val="99"/>
    <w:semiHidden/>
    <w:unhideWhenUsed/>
    <w:rsid w:val="00BA524A"/>
  </w:style>
  <w:style w:type="character" w:customStyle="1" w:styleId="Heading3Char">
    <w:name w:val="Heading 3 Char"/>
    <w:basedOn w:val="DefaultParagraphFont"/>
    <w:link w:val="Heading3"/>
    <w:uiPriority w:val="9"/>
    <w:rsid w:val="00B85451"/>
    <w:rPr>
      <w:rFonts w:asciiTheme="majorHAnsi" w:eastAsiaTheme="majorEastAsia" w:hAnsiTheme="majorHAnsi" w:cstheme="majorBidi"/>
      <w:color w:val="000000" w:themeColor="text1"/>
      <w:sz w:val="24"/>
      <w:szCs w:val="24"/>
    </w:rPr>
  </w:style>
  <w:style w:type="paragraph" w:customStyle="1" w:styleId="Italics">
    <w:name w:val="Italics"/>
    <w:basedOn w:val="Normal"/>
    <w:link w:val="ItalicsChar"/>
    <w:qFormat/>
    <w:rsid w:val="00CC251C"/>
    <w:rPr>
      <w:rFonts w:ascii="Times New Roman" w:hAnsi="Times New Roman"/>
      <w:i/>
      <w:sz w:val="20"/>
    </w:rPr>
  </w:style>
  <w:style w:type="character" w:customStyle="1" w:styleId="ItalicsChar">
    <w:name w:val="Italics Char"/>
    <w:basedOn w:val="DefaultParagraphFont"/>
    <w:link w:val="Italics"/>
    <w:rsid w:val="00CC251C"/>
    <w:rPr>
      <w:i/>
    </w:rPr>
  </w:style>
  <w:style w:type="paragraph" w:styleId="TOCHeading">
    <w:name w:val="TOC Heading"/>
    <w:basedOn w:val="Heading1"/>
    <w:next w:val="Normal"/>
    <w:uiPriority w:val="39"/>
    <w:unhideWhenUsed/>
    <w:qFormat/>
    <w:rsid w:val="00194326"/>
    <w:pPr>
      <w:keepLines/>
      <w:spacing w:before="240" w:line="259" w:lineRule="auto"/>
      <w:jc w:val="left"/>
      <w:outlineLvl w:val="9"/>
    </w:pPr>
    <w:rPr>
      <w:rFonts w:eastAsiaTheme="majorEastAsia" w:cstheme="majorBidi"/>
      <w:color w:val="365F91" w:themeColor="accent1" w:themeShade="BF"/>
      <w:sz w:val="32"/>
      <w:szCs w:val="32"/>
    </w:rPr>
  </w:style>
  <w:style w:type="paragraph" w:styleId="TOC1">
    <w:name w:val="toc 1"/>
    <w:basedOn w:val="Normal"/>
    <w:next w:val="Normal"/>
    <w:autoRedefine/>
    <w:uiPriority w:val="39"/>
    <w:unhideWhenUsed/>
    <w:rsid w:val="00194326"/>
    <w:pPr>
      <w:spacing w:after="100"/>
    </w:pPr>
  </w:style>
  <w:style w:type="paragraph" w:styleId="TOC2">
    <w:name w:val="toc 2"/>
    <w:basedOn w:val="Normal"/>
    <w:next w:val="Normal"/>
    <w:autoRedefine/>
    <w:uiPriority w:val="39"/>
    <w:unhideWhenUsed/>
    <w:rsid w:val="00194326"/>
    <w:pPr>
      <w:spacing w:after="100"/>
      <w:ind w:left="240"/>
    </w:pPr>
  </w:style>
  <w:style w:type="paragraph" w:styleId="TOC3">
    <w:name w:val="toc 3"/>
    <w:basedOn w:val="Normal"/>
    <w:next w:val="Normal"/>
    <w:autoRedefine/>
    <w:uiPriority w:val="39"/>
    <w:unhideWhenUsed/>
    <w:rsid w:val="00194326"/>
    <w:pPr>
      <w:spacing w:after="100"/>
      <w:ind w:left="480"/>
    </w:pPr>
  </w:style>
  <w:style w:type="character" w:styleId="Hyperlink">
    <w:name w:val="Hyperlink"/>
    <w:basedOn w:val="DefaultParagraphFont"/>
    <w:uiPriority w:val="99"/>
    <w:unhideWhenUsed/>
    <w:rsid w:val="00194326"/>
    <w:rPr>
      <w:color w:val="0000FF" w:themeColor="hyperlink"/>
      <w:u w:val="single"/>
    </w:rPr>
  </w:style>
  <w:style w:type="paragraph" w:styleId="NoSpacing">
    <w:name w:val="No Spacing"/>
    <w:link w:val="NoSpacingChar"/>
    <w:uiPriority w:val="1"/>
    <w:qFormat/>
    <w:rsid w:val="00194326"/>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194326"/>
    <w:rPr>
      <w:rFonts w:asciiTheme="minorHAnsi" w:eastAsiaTheme="minorEastAsia" w:hAnsiTheme="minorHAnsi" w:cstheme="minorBidi"/>
      <w:sz w:val="22"/>
      <w:szCs w:val="22"/>
    </w:rPr>
  </w:style>
  <w:style w:type="table" w:styleId="TableGrid">
    <w:name w:val="Table Grid"/>
    <w:basedOn w:val="TableNormal"/>
    <w:uiPriority w:val="59"/>
    <w:rsid w:val="008901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901FE"/>
    <w:pPr>
      <w:spacing w:after="200"/>
    </w:pPr>
    <w:rPr>
      <w:i/>
      <w:iCs/>
      <w:color w:val="1F497D" w:themeColor="text2"/>
      <w:sz w:val="18"/>
      <w:szCs w:val="18"/>
    </w:rPr>
  </w:style>
  <w:style w:type="paragraph" w:styleId="TOC4">
    <w:name w:val="toc 4"/>
    <w:basedOn w:val="Normal"/>
    <w:next w:val="Normal"/>
    <w:autoRedefine/>
    <w:uiPriority w:val="39"/>
    <w:unhideWhenUsed/>
    <w:rsid w:val="0088308C"/>
    <w:pPr>
      <w:spacing w:after="100" w:line="259" w:lineRule="auto"/>
      <w:ind w:left="660"/>
    </w:pPr>
    <w:rPr>
      <w:rFonts w:eastAsiaTheme="minorEastAsia" w:cstheme="minorBidi"/>
      <w:kern w:val="2"/>
      <w:sz w:val="22"/>
      <w:szCs w:val="22"/>
      <w14:ligatures w14:val="standardContextual"/>
    </w:rPr>
  </w:style>
  <w:style w:type="paragraph" w:styleId="TOC5">
    <w:name w:val="toc 5"/>
    <w:basedOn w:val="Normal"/>
    <w:next w:val="Normal"/>
    <w:autoRedefine/>
    <w:uiPriority w:val="39"/>
    <w:unhideWhenUsed/>
    <w:rsid w:val="0088308C"/>
    <w:pPr>
      <w:spacing w:after="100" w:line="259" w:lineRule="auto"/>
      <w:ind w:left="880"/>
    </w:pPr>
    <w:rPr>
      <w:rFonts w:eastAsiaTheme="minorEastAsia" w:cstheme="minorBidi"/>
      <w:kern w:val="2"/>
      <w:sz w:val="22"/>
      <w:szCs w:val="22"/>
      <w14:ligatures w14:val="standardContextual"/>
    </w:rPr>
  </w:style>
  <w:style w:type="paragraph" w:styleId="TOC6">
    <w:name w:val="toc 6"/>
    <w:basedOn w:val="Normal"/>
    <w:next w:val="Normal"/>
    <w:autoRedefine/>
    <w:uiPriority w:val="39"/>
    <w:unhideWhenUsed/>
    <w:rsid w:val="0088308C"/>
    <w:pPr>
      <w:spacing w:after="100" w:line="259" w:lineRule="auto"/>
      <w:ind w:left="1100"/>
    </w:pPr>
    <w:rPr>
      <w:rFonts w:eastAsiaTheme="minorEastAsia" w:cstheme="minorBidi"/>
      <w:kern w:val="2"/>
      <w:sz w:val="22"/>
      <w:szCs w:val="22"/>
      <w14:ligatures w14:val="standardContextual"/>
    </w:rPr>
  </w:style>
  <w:style w:type="paragraph" w:styleId="TOC7">
    <w:name w:val="toc 7"/>
    <w:basedOn w:val="Normal"/>
    <w:next w:val="Normal"/>
    <w:autoRedefine/>
    <w:uiPriority w:val="39"/>
    <w:unhideWhenUsed/>
    <w:rsid w:val="0088308C"/>
    <w:pPr>
      <w:spacing w:after="100" w:line="259" w:lineRule="auto"/>
      <w:ind w:left="1320"/>
    </w:pPr>
    <w:rPr>
      <w:rFonts w:eastAsiaTheme="minorEastAsia" w:cstheme="minorBidi"/>
      <w:kern w:val="2"/>
      <w:sz w:val="22"/>
      <w:szCs w:val="22"/>
      <w14:ligatures w14:val="standardContextual"/>
    </w:rPr>
  </w:style>
  <w:style w:type="paragraph" w:styleId="TOC8">
    <w:name w:val="toc 8"/>
    <w:basedOn w:val="Normal"/>
    <w:next w:val="Normal"/>
    <w:autoRedefine/>
    <w:uiPriority w:val="39"/>
    <w:unhideWhenUsed/>
    <w:rsid w:val="0088308C"/>
    <w:pPr>
      <w:spacing w:after="100" w:line="259" w:lineRule="auto"/>
      <w:ind w:left="1540"/>
    </w:pPr>
    <w:rPr>
      <w:rFonts w:eastAsiaTheme="minorEastAsia" w:cstheme="minorBidi"/>
      <w:kern w:val="2"/>
      <w:sz w:val="22"/>
      <w:szCs w:val="22"/>
      <w14:ligatures w14:val="standardContextual"/>
    </w:rPr>
  </w:style>
  <w:style w:type="paragraph" w:styleId="TOC9">
    <w:name w:val="toc 9"/>
    <w:basedOn w:val="Normal"/>
    <w:next w:val="Normal"/>
    <w:autoRedefine/>
    <w:uiPriority w:val="39"/>
    <w:unhideWhenUsed/>
    <w:rsid w:val="0088308C"/>
    <w:pPr>
      <w:spacing w:after="100" w:line="259" w:lineRule="auto"/>
      <w:ind w:left="1760"/>
    </w:pPr>
    <w:rPr>
      <w:rFonts w:eastAsiaTheme="minorEastAsia" w:cstheme="minorBidi"/>
      <w:kern w:val="2"/>
      <w:sz w:val="22"/>
      <w:szCs w:val="22"/>
      <w14:ligatures w14:val="standardContextual"/>
    </w:rPr>
  </w:style>
  <w:style w:type="character" w:styleId="UnresolvedMention">
    <w:name w:val="Unresolved Mention"/>
    <w:basedOn w:val="DefaultParagraphFont"/>
    <w:uiPriority w:val="99"/>
    <w:semiHidden/>
    <w:unhideWhenUsed/>
    <w:rsid w:val="0088308C"/>
    <w:rPr>
      <w:color w:val="605E5C"/>
      <w:shd w:val="clear" w:color="auto" w:fill="E1DFDD"/>
    </w:rPr>
  </w:style>
  <w:style w:type="character" w:customStyle="1" w:styleId="Heading2Char">
    <w:name w:val="Heading 2 Char"/>
    <w:basedOn w:val="DefaultParagraphFont"/>
    <w:link w:val="Heading2"/>
    <w:rsid w:val="0090542C"/>
    <w:rPr>
      <w:rFonts w:asciiTheme="majorHAnsi" w:hAnsiTheme="majorHAnsi"/>
      <w:sz w:val="36"/>
    </w:rPr>
  </w:style>
  <w:style w:type="paragraph" w:customStyle="1" w:styleId="ResumeText">
    <w:name w:val="Resume Text"/>
    <w:basedOn w:val="Normal"/>
    <w:uiPriority w:val="10"/>
    <w:qFormat/>
    <w:rsid w:val="0090542C"/>
    <w:pPr>
      <w:spacing w:after="80" w:line="288" w:lineRule="auto"/>
      <w:ind w:right="1440"/>
    </w:pPr>
    <w:rPr>
      <w:rFonts w:eastAsiaTheme="minorHAnsi" w:cstheme="minorBidi"/>
      <w:color w:val="595959" w:themeColor="text1" w:themeTint="A6"/>
      <w:kern w:val="20"/>
      <w:sz w:val="20"/>
      <w:lang w:eastAsia="ja-JP"/>
    </w:rPr>
  </w:style>
  <w:style w:type="paragraph" w:styleId="ListParagraph">
    <w:name w:val="List Paragraph"/>
    <w:basedOn w:val="Normal"/>
    <w:uiPriority w:val="34"/>
    <w:qFormat/>
    <w:rsid w:val="0090542C"/>
    <w:pPr>
      <w:spacing w:after="160" w:line="259" w:lineRule="auto"/>
      <w:ind w:left="720"/>
      <w:contextualSpacing/>
    </w:pPr>
    <w:rPr>
      <w:rFonts w:eastAsiaTheme="minorHAnsi" w:cstheme="minorBidi"/>
      <w:sz w:val="22"/>
      <w:szCs w:val="22"/>
    </w:rPr>
  </w:style>
  <w:style w:type="character" w:styleId="Emphasis">
    <w:name w:val="Emphasis"/>
    <w:basedOn w:val="DefaultParagraphFont"/>
    <w:uiPriority w:val="20"/>
    <w:qFormat/>
    <w:rsid w:val="006457CE"/>
    <w:rPr>
      <w:i/>
      <w:iCs/>
    </w:rPr>
  </w:style>
  <w:style w:type="character" w:styleId="CommentReference">
    <w:name w:val="annotation reference"/>
    <w:basedOn w:val="DefaultParagraphFont"/>
    <w:uiPriority w:val="99"/>
    <w:semiHidden/>
    <w:unhideWhenUsed/>
    <w:rsid w:val="00096A01"/>
    <w:rPr>
      <w:sz w:val="16"/>
      <w:szCs w:val="16"/>
    </w:rPr>
  </w:style>
  <w:style w:type="paragraph" w:styleId="CommentText">
    <w:name w:val="annotation text"/>
    <w:basedOn w:val="Normal"/>
    <w:link w:val="CommentTextChar"/>
    <w:uiPriority w:val="99"/>
    <w:semiHidden/>
    <w:unhideWhenUsed/>
    <w:rsid w:val="00096A01"/>
    <w:rPr>
      <w:sz w:val="20"/>
    </w:rPr>
  </w:style>
  <w:style w:type="character" w:customStyle="1" w:styleId="CommentTextChar">
    <w:name w:val="Comment Text Char"/>
    <w:basedOn w:val="DefaultParagraphFont"/>
    <w:link w:val="CommentText"/>
    <w:uiPriority w:val="99"/>
    <w:semiHidden/>
    <w:rsid w:val="00096A01"/>
    <w:rPr>
      <w:rFonts w:asciiTheme="minorHAnsi" w:hAnsiTheme="minorHAnsi"/>
    </w:rPr>
  </w:style>
  <w:style w:type="paragraph" w:styleId="CommentSubject">
    <w:name w:val="annotation subject"/>
    <w:basedOn w:val="CommentText"/>
    <w:next w:val="CommentText"/>
    <w:link w:val="CommentSubjectChar"/>
    <w:uiPriority w:val="99"/>
    <w:semiHidden/>
    <w:unhideWhenUsed/>
    <w:rsid w:val="00096A01"/>
    <w:rPr>
      <w:b/>
      <w:bCs/>
    </w:rPr>
  </w:style>
  <w:style w:type="character" w:customStyle="1" w:styleId="CommentSubjectChar">
    <w:name w:val="Comment Subject Char"/>
    <w:basedOn w:val="CommentTextChar"/>
    <w:link w:val="CommentSubject"/>
    <w:uiPriority w:val="99"/>
    <w:semiHidden/>
    <w:rsid w:val="00096A01"/>
    <w:rPr>
      <w:rFonts w:asciiTheme="minorHAnsi" w:hAnsiTheme="minorHAnsi"/>
      <w:b/>
      <w:bCs/>
    </w:rPr>
  </w:style>
  <w:style w:type="paragraph" w:styleId="NormalWeb">
    <w:name w:val="Normal (Web)"/>
    <w:basedOn w:val="Normal"/>
    <w:uiPriority w:val="99"/>
    <w:unhideWhenUsed/>
    <w:rsid w:val="008228C3"/>
    <w:pPr>
      <w:spacing w:before="100" w:beforeAutospacing="1" w:after="100" w:afterAutospacing="1"/>
    </w:pPr>
    <w:rPr>
      <w:rFonts w:ascii="Times New Roman" w:hAnsi="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399914">
      <w:bodyDiv w:val="1"/>
      <w:marLeft w:val="0"/>
      <w:marRight w:val="0"/>
      <w:marTop w:val="0"/>
      <w:marBottom w:val="0"/>
      <w:divBdr>
        <w:top w:val="none" w:sz="0" w:space="0" w:color="auto"/>
        <w:left w:val="none" w:sz="0" w:space="0" w:color="auto"/>
        <w:bottom w:val="none" w:sz="0" w:space="0" w:color="auto"/>
        <w:right w:val="none" w:sz="0" w:space="0" w:color="auto"/>
      </w:divBdr>
    </w:div>
    <w:div w:id="210070741">
      <w:bodyDiv w:val="1"/>
      <w:marLeft w:val="0"/>
      <w:marRight w:val="0"/>
      <w:marTop w:val="0"/>
      <w:marBottom w:val="0"/>
      <w:divBdr>
        <w:top w:val="none" w:sz="0" w:space="0" w:color="auto"/>
        <w:left w:val="none" w:sz="0" w:space="0" w:color="auto"/>
        <w:bottom w:val="none" w:sz="0" w:space="0" w:color="auto"/>
        <w:right w:val="none" w:sz="0" w:space="0" w:color="auto"/>
      </w:divBdr>
    </w:div>
    <w:div w:id="318267103">
      <w:bodyDiv w:val="1"/>
      <w:marLeft w:val="0"/>
      <w:marRight w:val="0"/>
      <w:marTop w:val="0"/>
      <w:marBottom w:val="0"/>
      <w:divBdr>
        <w:top w:val="none" w:sz="0" w:space="0" w:color="auto"/>
        <w:left w:val="none" w:sz="0" w:space="0" w:color="auto"/>
        <w:bottom w:val="none" w:sz="0" w:space="0" w:color="auto"/>
        <w:right w:val="none" w:sz="0" w:space="0" w:color="auto"/>
      </w:divBdr>
      <w:divsChild>
        <w:div w:id="1573613706">
          <w:marLeft w:val="0"/>
          <w:marRight w:val="0"/>
          <w:marTop w:val="0"/>
          <w:marBottom w:val="0"/>
          <w:divBdr>
            <w:top w:val="none" w:sz="0" w:space="0" w:color="auto"/>
            <w:left w:val="none" w:sz="0" w:space="0" w:color="auto"/>
            <w:bottom w:val="none" w:sz="0" w:space="0" w:color="auto"/>
            <w:right w:val="none" w:sz="0" w:space="0" w:color="auto"/>
          </w:divBdr>
          <w:divsChild>
            <w:div w:id="1682513781">
              <w:marLeft w:val="0"/>
              <w:marRight w:val="0"/>
              <w:marTop w:val="0"/>
              <w:marBottom w:val="0"/>
              <w:divBdr>
                <w:top w:val="none" w:sz="0" w:space="0" w:color="auto"/>
                <w:left w:val="none" w:sz="0" w:space="0" w:color="auto"/>
                <w:bottom w:val="none" w:sz="0" w:space="0" w:color="auto"/>
                <w:right w:val="none" w:sz="0" w:space="0" w:color="auto"/>
              </w:divBdr>
              <w:divsChild>
                <w:div w:id="563837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1138934">
      <w:bodyDiv w:val="1"/>
      <w:marLeft w:val="0"/>
      <w:marRight w:val="0"/>
      <w:marTop w:val="0"/>
      <w:marBottom w:val="0"/>
      <w:divBdr>
        <w:top w:val="none" w:sz="0" w:space="0" w:color="auto"/>
        <w:left w:val="none" w:sz="0" w:space="0" w:color="auto"/>
        <w:bottom w:val="none" w:sz="0" w:space="0" w:color="auto"/>
        <w:right w:val="none" w:sz="0" w:space="0" w:color="auto"/>
      </w:divBdr>
    </w:div>
    <w:div w:id="562638795">
      <w:bodyDiv w:val="1"/>
      <w:marLeft w:val="0"/>
      <w:marRight w:val="0"/>
      <w:marTop w:val="0"/>
      <w:marBottom w:val="0"/>
      <w:divBdr>
        <w:top w:val="none" w:sz="0" w:space="0" w:color="auto"/>
        <w:left w:val="none" w:sz="0" w:space="0" w:color="auto"/>
        <w:bottom w:val="none" w:sz="0" w:space="0" w:color="auto"/>
        <w:right w:val="none" w:sz="0" w:space="0" w:color="auto"/>
      </w:divBdr>
    </w:div>
    <w:div w:id="686563171">
      <w:bodyDiv w:val="1"/>
      <w:marLeft w:val="0"/>
      <w:marRight w:val="0"/>
      <w:marTop w:val="0"/>
      <w:marBottom w:val="0"/>
      <w:divBdr>
        <w:top w:val="none" w:sz="0" w:space="0" w:color="auto"/>
        <w:left w:val="none" w:sz="0" w:space="0" w:color="auto"/>
        <w:bottom w:val="none" w:sz="0" w:space="0" w:color="auto"/>
        <w:right w:val="none" w:sz="0" w:space="0" w:color="auto"/>
      </w:divBdr>
    </w:div>
    <w:div w:id="920138941">
      <w:bodyDiv w:val="1"/>
      <w:marLeft w:val="0"/>
      <w:marRight w:val="0"/>
      <w:marTop w:val="0"/>
      <w:marBottom w:val="0"/>
      <w:divBdr>
        <w:top w:val="none" w:sz="0" w:space="0" w:color="auto"/>
        <w:left w:val="none" w:sz="0" w:space="0" w:color="auto"/>
        <w:bottom w:val="none" w:sz="0" w:space="0" w:color="auto"/>
        <w:right w:val="none" w:sz="0" w:space="0" w:color="auto"/>
      </w:divBdr>
    </w:div>
    <w:div w:id="1289094463">
      <w:bodyDiv w:val="1"/>
      <w:marLeft w:val="0"/>
      <w:marRight w:val="0"/>
      <w:marTop w:val="0"/>
      <w:marBottom w:val="0"/>
      <w:divBdr>
        <w:top w:val="none" w:sz="0" w:space="0" w:color="auto"/>
        <w:left w:val="none" w:sz="0" w:space="0" w:color="auto"/>
        <w:bottom w:val="none" w:sz="0" w:space="0" w:color="auto"/>
        <w:right w:val="none" w:sz="0" w:space="0" w:color="auto"/>
      </w:divBdr>
    </w:div>
    <w:div w:id="1364745117">
      <w:bodyDiv w:val="1"/>
      <w:marLeft w:val="0"/>
      <w:marRight w:val="0"/>
      <w:marTop w:val="0"/>
      <w:marBottom w:val="0"/>
      <w:divBdr>
        <w:top w:val="none" w:sz="0" w:space="0" w:color="auto"/>
        <w:left w:val="none" w:sz="0" w:space="0" w:color="auto"/>
        <w:bottom w:val="none" w:sz="0" w:space="0" w:color="auto"/>
        <w:right w:val="none" w:sz="0" w:space="0" w:color="auto"/>
      </w:divBdr>
    </w:div>
    <w:div w:id="1459565232">
      <w:bodyDiv w:val="1"/>
      <w:marLeft w:val="0"/>
      <w:marRight w:val="0"/>
      <w:marTop w:val="0"/>
      <w:marBottom w:val="0"/>
      <w:divBdr>
        <w:top w:val="none" w:sz="0" w:space="0" w:color="auto"/>
        <w:left w:val="none" w:sz="0" w:space="0" w:color="auto"/>
        <w:bottom w:val="none" w:sz="0" w:space="0" w:color="auto"/>
        <w:right w:val="none" w:sz="0" w:space="0" w:color="auto"/>
      </w:divBdr>
    </w:div>
    <w:div w:id="2039499869">
      <w:bodyDiv w:val="1"/>
      <w:marLeft w:val="0"/>
      <w:marRight w:val="0"/>
      <w:marTop w:val="0"/>
      <w:marBottom w:val="0"/>
      <w:divBdr>
        <w:top w:val="none" w:sz="0" w:space="0" w:color="auto"/>
        <w:left w:val="none" w:sz="0" w:space="0" w:color="auto"/>
        <w:bottom w:val="none" w:sz="0" w:space="0" w:color="auto"/>
        <w:right w:val="none" w:sz="0" w:space="0" w:color="auto"/>
      </w:divBdr>
    </w:div>
    <w:div w:id="21165167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4.jpe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0.png"/><Relationship Id="rId11" Type="http://schemas.openxmlformats.org/officeDocument/2006/relationships/image" Target="media/image4.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hyperlink" Target="mailto:Sammul.m.wang@gmail.com" TargetMode="External"/><Relationship Id="rId5" Type="http://schemas.openxmlformats.org/officeDocument/2006/relationships/webSettings" Target="webSettings.xm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oter" Target="footer1.xml"/><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8" Type="http://schemas.openxmlformats.org/officeDocument/2006/relationships/image" Target="media/image1.pn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2.png"/><Relationship Id="rId54" Type="http://schemas.openxmlformats.org/officeDocument/2006/relationships/image" Target="media/image45.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footer" Target="footer2.xml"/><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png"/><Relationship Id="rId10" Type="http://schemas.openxmlformats.org/officeDocument/2006/relationships/image" Target="media/image3.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3CCCE7-B91A-4AE7-BB93-CB77141A83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4278</TotalTime>
  <Pages>83</Pages>
  <Words>13453</Words>
  <Characters>76684</Characters>
  <Application>Microsoft Office Word</Application>
  <DocSecurity>0</DocSecurity>
  <Lines>639</Lines>
  <Paragraphs>179</Paragraphs>
  <ScaleCrop>false</ScaleCrop>
  <HeadingPairs>
    <vt:vector size="2" baseType="variant">
      <vt:variant>
        <vt:lpstr>Title</vt:lpstr>
      </vt:variant>
      <vt:variant>
        <vt:i4>1</vt:i4>
      </vt:variant>
    </vt:vector>
  </HeadingPairs>
  <TitlesOfParts>
    <vt:vector size="1" baseType="lpstr">
      <vt:lpstr>SENIOR PROJECT TITLE</vt:lpstr>
    </vt:vector>
  </TitlesOfParts>
  <Company>CWU</Company>
  <LinksUpToDate>false</LinksUpToDate>
  <CharactersWithSpaces>89958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SENIOR PROJECT TITLE</dc:title>
  <dc:subject/>
  <dc:creator>Sam Wang</dc:creator>
  <cp:keywords/>
  <dc:description/>
  <cp:lastModifiedBy>Sam Wang</cp:lastModifiedBy>
  <cp:revision>2871</cp:revision>
  <cp:lastPrinted>2022-11-11T17:23:00Z</cp:lastPrinted>
  <dcterms:created xsi:type="dcterms:W3CDTF">2022-09-14T16:57:00Z</dcterms:created>
  <dcterms:modified xsi:type="dcterms:W3CDTF">2024-05-08T20:52:00Z</dcterms:modified>
</cp:coreProperties>
</file>